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D34E" w14:textId="77777777" w:rsidR="00264989" w:rsidRPr="003665DD" w:rsidRDefault="00021AFA" w:rsidP="00BD4B00">
      <w:pPr>
        <w:jc w:val="center"/>
        <w:rPr>
          <w:sz w:val="28"/>
          <w:lang w:val="uk-UA"/>
        </w:rPr>
      </w:pPr>
      <w:bookmarkStart w:id="0" w:name="_GoBack"/>
      <w:bookmarkEnd w:id="0"/>
      <w:r w:rsidRPr="003665DD">
        <w:rPr>
          <w:noProof/>
          <w:lang w:val="uk-UA" w:eastAsia="uk-UA"/>
        </w:rPr>
        <w:drawing>
          <wp:inline distT="0" distB="0" distL="0" distR="0" wp14:anchorId="3B858B0C" wp14:editId="0D342EB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2018" w14:textId="77777777" w:rsidR="00264989" w:rsidRPr="003665DD" w:rsidRDefault="00264989">
      <w:pPr>
        <w:pStyle w:val="a3"/>
        <w:ind w:firstLine="0"/>
        <w:rPr>
          <w:rFonts w:ascii="Times New Roman" w:hAnsi="Times New Roman"/>
          <w:b/>
          <w:sz w:val="40"/>
          <w:szCs w:val="40"/>
        </w:rPr>
      </w:pPr>
      <w:r w:rsidRPr="003665DD">
        <w:rPr>
          <w:rFonts w:ascii="Times New Roman" w:hAnsi="Times New Roman"/>
          <w:b/>
          <w:sz w:val="40"/>
          <w:szCs w:val="40"/>
        </w:rPr>
        <w:t>НАРОДНИЙ  ДЕПУТАТ  УКРАЇНИ</w:t>
      </w:r>
    </w:p>
    <w:p w14:paraId="4538FA81" w14:textId="77777777" w:rsidR="00264989" w:rsidRPr="003665DD" w:rsidRDefault="00264989" w:rsidP="002641DC">
      <w:pPr>
        <w:jc w:val="center"/>
        <w:rPr>
          <w:lang w:val="uk-UA"/>
        </w:rPr>
      </w:pPr>
      <w:r w:rsidRPr="003665DD">
        <w:rPr>
          <w:lang w:val="uk-UA"/>
        </w:rPr>
        <w:t>Україна,</w:t>
      </w:r>
      <w:r w:rsidR="00856F7A" w:rsidRPr="003665DD">
        <w:rPr>
          <w:lang w:val="uk-UA"/>
        </w:rPr>
        <w:t xml:space="preserve"> </w:t>
      </w:r>
      <w:r w:rsidRPr="003665DD">
        <w:rPr>
          <w:lang w:val="uk-UA"/>
        </w:rPr>
        <w:t>01008,</w:t>
      </w:r>
      <w:r w:rsidR="00856F7A" w:rsidRPr="003665DD">
        <w:rPr>
          <w:lang w:val="uk-UA"/>
        </w:rPr>
        <w:t xml:space="preserve"> </w:t>
      </w:r>
      <w:r w:rsidRPr="003665DD">
        <w:rPr>
          <w:lang w:val="uk-UA"/>
        </w:rPr>
        <w:t>м.</w:t>
      </w:r>
      <w:r w:rsidR="00A8599C" w:rsidRPr="003665DD">
        <w:rPr>
          <w:lang w:val="uk-UA"/>
        </w:rPr>
        <w:t xml:space="preserve"> </w:t>
      </w:r>
      <w:r w:rsidRPr="003665DD">
        <w:rPr>
          <w:lang w:val="uk-UA"/>
        </w:rPr>
        <w:t>Київ,</w:t>
      </w:r>
      <w:r w:rsidR="00856F7A" w:rsidRPr="003665DD">
        <w:rPr>
          <w:lang w:val="uk-UA"/>
        </w:rPr>
        <w:t xml:space="preserve"> </w:t>
      </w:r>
      <w:r w:rsidRPr="003665DD">
        <w:rPr>
          <w:lang w:val="uk-UA"/>
        </w:rPr>
        <w:t>вул.</w:t>
      </w:r>
      <w:r w:rsidR="002641DC" w:rsidRPr="003665DD">
        <w:rPr>
          <w:lang w:val="uk-UA"/>
        </w:rPr>
        <w:t xml:space="preserve"> </w:t>
      </w:r>
      <w:r w:rsidRPr="003665DD">
        <w:rPr>
          <w:lang w:val="uk-UA"/>
        </w:rPr>
        <w:t>Грушевського,</w:t>
      </w:r>
      <w:r w:rsidR="002641DC" w:rsidRPr="003665DD">
        <w:rPr>
          <w:lang w:val="uk-UA"/>
        </w:rPr>
        <w:t xml:space="preserve"> </w:t>
      </w:r>
      <w:r w:rsidRPr="003665DD">
        <w:rPr>
          <w:lang w:val="uk-UA"/>
        </w:rPr>
        <w:t>5</w:t>
      </w:r>
    </w:p>
    <w:p w14:paraId="35EF1323" w14:textId="77777777" w:rsidR="0034648D" w:rsidRPr="003665DD" w:rsidRDefault="0034648D">
      <w:pPr>
        <w:rPr>
          <w:lang w:val="uk-UA"/>
        </w:rPr>
      </w:pPr>
      <w:r w:rsidRPr="003665DD">
        <w:rPr>
          <w:lang w:val="uk-UA"/>
        </w:rPr>
        <w:t>________________________________________________________________________________</w:t>
      </w:r>
    </w:p>
    <w:p w14:paraId="2FBDEB40" w14:textId="77777777" w:rsidR="0003149B" w:rsidRPr="003665DD" w:rsidRDefault="0003149B" w:rsidP="0003149B">
      <w:pPr>
        <w:jc w:val="both"/>
        <w:rPr>
          <w:sz w:val="12"/>
          <w:szCs w:val="12"/>
          <w:lang w:val="uk-UA"/>
        </w:rPr>
      </w:pPr>
    </w:p>
    <w:p w14:paraId="61D81C18" w14:textId="77777777" w:rsidR="00F119D1" w:rsidRPr="003665DD" w:rsidRDefault="00F119D1" w:rsidP="00D11DAA">
      <w:pPr>
        <w:rPr>
          <w:bCs/>
          <w:sz w:val="28"/>
          <w:szCs w:val="28"/>
          <w:lang w:val="uk-UA"/>
        </w:rPr>
      </w:pPr>
    </w:p>
    <w:p w14:paraId="5DD9E9DF" w14:textId="77777777" w:rsidR="0004122F" w:rsidRPr="003665DD" w:rsidRDefault="0004122F" w:rsidP="008B3DC6">
      <w:pPr>
        <w:ind w:left="5387"/>
        <w:rPr>
          <w:b/>
          <w:sz w:val="28"/>
          <w:szCs w:val="28"/>
          <w:lang w:val="uk-UA"/>
        </w:rPr>
      </w:pPr>
      <w:r w:rsidRPr="003665DD">
        <w:rPr>
          <w:b/>
          <w:bCs/>
          <w:sz w:val="28"/>
          <w:szCs w:val="28"/>
          <w:lang w:val="uk-UA"/>
        </w:rPr>
        <w:t>Верховна Рада України</w:t>
      </w:r>
    </w:p>
    <w:p w14:paraId="0BEDF877" w14:textId="77777777" w:rsidR="0004122F" w:rsidRPr="003665DD" w:rsidRDefault="0004122F" w:rsidP="0004122F">
      <w:pPr>
        <w:shd w:val="clear" w:color="auto" w:fill="FFFFFF"/>
        <w:tabs>
          <w:tab w:val="left" w:pos="3048"/>
        </w:tabs>
        <w:rPr>
          <w:sz w:val="28"/>
          <w:szCs w:val="28"/>
          <w:lang w:val="uk-UA"/>
        </w:rPr>
      </w:pPr>
    </w:p>
    <w:p w14:paraId="4361A8A6" w14:textId="73F1DC75" w:rsidR="0004122F" w:rsidRPr="003665DD" w:rsidRDefault="008B3DC6" w:rsidP="006F2743">
      <w:pPr>
        <w:ind w:firstLine="851"/>
        <w:jc w:val="both"/>
        <w:rPr>
          <w:sz w:val="28"/>
          <w:szCs w:val="28"/>
          <w:lang w:val="uk-UA"/>
        </w:rPr>
      </w:pPr>
      <w:r w:rsidRPr="003665DD">
        <w:rPr>
          <w:sz w:val="28"/>
          <w:szCs w:val="28"/>
          <w:lang w:val="uk-UA"/>
        </w:rPr>
        <w:t>Ві</w:t>
      </w:r>
      <w:r w:rsidR="0004122F" w:rsidRPr="003665DD">
        <w:rPr>
          <w:spacing w:val="1"/>
          <w:sz w:val="28"/>
          <w:szCs w:val="28"/>
          <w:lang w:val="uk-UA"/>
        </w:rPr>
        <w:t>дповідно до статті</w:t>
      </w:r>
      <w:r w:rsidR="006F2743" w:rsidRPr="003665DD">
        <w:rPr>
          <w:spacing w:val="1"/>
          <w:sz w:val="28"/>
          <w:szCs w:val="28"/>
          <w:lang w:val="uk-UA"/>
        </w:rPr>
        <w:t> </w:t>
      </w:r>
      <w:r w:rsidR="0004122F" w:rsidRPr="003665DD">
        <w:rPr>
          <w:spacing w:val="1"/>
          <w:sz w:val="28"/>
          <w:szCs w:val="28"/>
          <w:lang w:val="uk-UA"/>
        </w:rPr>
        <w:t xml:space="preserve">93 Конституції </w:t>
      </w:r>
      <w:r w:rsidR="0004122F" w:rsidRPr="003665DD">
        <w:rPr>
          <w:spacing w:val="-3"/>
          <w:sz w:val="28"/>
          <w:szCs w:val="28"/>
          <w:lang w:val="uk-UA"/>
        </w:rPr>
        <w:t xml:space="preserve">України, </w:t>
      </w:r>
      <w:r w:rsidR="0004122F" w:rsidRPr="003665DD">
        <w:rPr>
          <w:sz w:val="28"/>
          <w:szCs w:val="28"/>
          <w:lang w:val="uk-UA"/>
        </w:rPr>
        <w:t>статті</w:t>
      </w:r>
      <w:r w:rsidR="006F2743" w:rsidRPr="003665DD">
        <w:rPr>
          <w:sz w:val="28"/>
          <w:szCs w:val="28"/>
          <w:lang w:val="uk-UA"/>
        </w:rPr>
        <w:t> </w:t>
      </w:r>
      <w:r w:rsidR="0004122F" w:rsidRPr="003665DD">
        <w:rPr>
          <w:sz w:val="28"/>
          <w:szCs w:val="28"/>
          <w:lang w:val="uk-UA"/>
        </w:rPr>
        <w:t xml:space="preserve">12 Закону України </w:t>
      </w:r>
      <w:r w:rsidR="00DD2F45" w:rsidRPr="003665DD">
        <w:rPr>
          <w:sz w:val="28"/>
          <w:szCs w:val="28"/>
          <w:lang w:val="uk-UA"/>
        </w:rPr>
        <w:t>"</w:t>
      </w:r>
      <w:r w:rsidR="0004122F" w:rsidRPr="003665DD">
        <w:rPr>
          <w:sz w:val="28"/>
          <w:szCs w:val="28"/>
          <w:lang w:val="uk-UA"/>
        </w:rPr>
        <w:t>Про статус народного депутата України</w:t>
      </w:r>
      <w:r w:rsidR="00DD2F45" w:rsidRPr="003665DD">
        <w:rPr>
          <w:sz w:val="28"/>
          <w:szCs w:val="28"/>
          <w:lang w:val="uk-UA"/>
        </w:rPr>
        <w:t>"</w:t>
      </w:r>
      <w:r w:rsidR="006F2743" w:rsidRPr="003665DD">
        <w:rPr>
          <w:sz w:val="28"/>
          <w:szCs w:val="28"/>
          <w:lang w:val="uk-UA"/>
        </w:rPr>
        <w:t xml:space="preserve">, </w:t>
      </w:r>
      <w:r w:rsidR="003665DD" w:rsidRPr="003665DD">
        <w:rPr>
          <w:sz w:val="28"/>
          <w:szCs w:val="28"/>
          <w:lang w:val="uk-UA"/>
        </w:rPr>
        <w:t>статей</w:t>
      </w:r>
      <w:r w:rsidR="006F2743" w:rsidRPr="003665DD">
        <w:rPr>
          <w:sz w:val="28"/>
          <w:szCs w:val="28"/>
          <w:lang w:val="uk-UA"/>
        </w:rPr>
        <w:t> 89 і 100 Регламенту Верховної Ради України</w:t>
      </w:r>
      <w:r w:rsidR="0004122F" w:rsidRPr="003665DD">
        <w:rPr>
          <w:sz w:val="28"/>
          <w:szCs w:val="28"/>
          <w:lang w:val="uk-UA"/>
        </w:rPr>
        <w:t xml:space="preserve"> </w:t>
      </w:r>
      <w:r w:rsidR="003665DD" w:rsidRPr="003665DD">
        <w:rPr>
          <w:sz w:val="28"/>
          <w:szCs w:val="28"/>
          <w:lang w:val="uk-UA"/>
        </w:rPr>
        <w:t>у</w:t>
      </w:r>
      <w:r w:rsidRPr="003665DD">
        <w:rPr>
          <w:sz w:val="28"/>
          <w:szCs w:val="28"/>
          <w:lang w:val="uk-UA"/>
        </w:rPr>
        <w:t xml:space="preserve"> порядку законодавчої ініціативи </w:t>
      </w:r>
      <w:r w:rsidR="0004122F" w:rsidRPr="003665DD">
        <w:rPr>
          <w:spacing w:val="-3"/>
          <w:sz w:val="28"/>
          <w:szCs w:val="28"/>
          <w:lang w:val="uk-UA"/>
        </w:rPr>
        <w:t>вно</w:t>
      </w:r>
      <w:r w:rsidRPr="003665DD">
        <w:rPr>
          <w:spacing w:val="-3"/>
          <w:sz w:val="28"/>
          <w:szCs w:val="28"/>
          <w:lang w:val="uk-UA"/>
        </w:rPr>
        <w:t>симо</w:t>
      </w:r>
      <w:r w:rsidR="0004122F" w:rsidRPr="003665DD">
        <w:rPr>
          <w:spacing w:val="-3"/>
          <w:sz w:val="28"/>
          <w:szCs w:val="28"/>
          <w:lang w:val="uk-UA"/>
        </w:rPr>
        <w:t xml:space="preserve"> </w:t>
      </w:r>
      <w:r w:rsidR="0004122F" w:rsidRPr="003665DD">
        <w:rPr>
          <w:sz w:val="28"/>
          <w:szCs w:val="28"/>
          <w:lang w:val="uk-UA"/>
        </w:rPr>
        <w:t xml:space="preserve">на розгляд Верховної Ради України </w:t>
      </w:r>
      <w:r w:rsidR="0004122F" w:rsidRPr="003665DD">
        <w:rPr>
          <w:spacing w:val="-3"/>
          <w:sz w:val="28"/>
          <w:szCs w:val="28"/>
          <w:lang w:val="uk-UA"/>
        </w:rPr>
        <w:t xml:space="preserve">проект </w:t>
      </w:r>
      <w:r w:rsidR="00BA6C7D" w:rsidRPr="003665DD">
        <w:rPr>
          <w:sz w:val="28"/>
          <w:szCs w:val="28"/>
          <w:lang w:val="uk-UA"/>
        </w:rPr>
        <w:t xml:space="preserve">Закону України </w:t>
      </w:r>
      <w:r w:rsidR="00DD2F45" w:rsidRPr="003665DD">
        <w:rPr>
          <w:sz w:val="28"/>
          <w:szCs w:val="28"/>
          <w:lang w:val="uk-UA"/>
        </w:rPr>
        <w:t>"</w:t>
      </w:r>
      <w:r w:rsidR="00C10528" w:rsidRPr="00C10528">
        <w:rPr>
          <w:sz w:val="28"/>
          <w:szCs w:val="28"/>
          <w:lang w:val="uk-UA"/>
        </w:rPr>
        <w:t xml:space="preserve">Про внесення змін до статті 21 Закону України </w:t>
      </w:r>
      <w:r w:rsidR="00357327">
        <w:rPr>
          <w:sz w:val="28"/>
          <w:szCs w:val="28"/>
          <w:lang w:val="uk-UA"/>
        </w:rPr>
        <w:t>"</w:t>
      </w:r>
      <w:r w:rsidR="00C10528" w:rsidRPr="00C10528">
        <w:rPr>
          <w:sz w:val="28"/>
          <w:szCs w:val="28"/>
          <w:lang w:val="uk-UA"/>
        </w:rPr>
        <w:t>Про лікарські засоби</w:t>
      </w:r>
      <w:r w:rsidR="00357327">
        <w:rPr>
          <w:sz w:val="28"/>
          <w:szCs w:val="28"/>
          <w:lang w:val="uk-UA"/>
        </w:rPr>
        <w:t>"</w:t>
      </w:r>
      <w:r w:rsidR="00C10528" w:rsidRPr="00C10528">
        <w:rPr>
          <w:sz w:val="28"/>
          <w:szCs w:val="28"/>
          <w:lang w:val="uk-UA"/>
        </w:rPr>
        <w:t xml:space="preserve"> щодо заборони реалізації (відпуску) лікарських засобів малолітнім особам</w:t>
      </w:r>
      <w:r w:rsidR="00DD2F45" w:rsidRPr="003665DD">
        <w:rPr>
          <w:sz w:val="28"/>
          <w:szCs w:val="28"/>
          <w:lang w:val="uk-UA"/>
        </w:rPr>
        <w:t>"</w:t>
      </w:r>
      <w:r w:rsidR="006F2743" w:rsidRPr="003665DD">
        <w:rPr>
          <w:sz w:val="28"/>
          <w:szCs w:val="28"/>
          <w:lang w:val="uk-UA"/>
        </w:rPr>
        <w:t xml:space="preserve"> як альтернативний до проекту Закону України "</w:t>
      </w:r>
      <w:r w:rsidR="003665DD" w:rsidRPr="003665DD">
        <w:rPr>
          <w:sz w:val="28"/>
          <w:szCs w:val="28"/>
          <w:lang w:val="uk-UA"/>
        </w:rPr>
        <w:t xml:space="preserve">Про </w:t>
      </w:r>
      <w:r w:rsidR="00357327" w:rsidRPr="00357327">
        <w:rPr>
          <w:sz w:val="28"/>
          <w:szCs w:val="28"/>
          <w:lang w:val="uk-UA"/>
        </w:rPr>
        <w:t>внесення змін до статті 21 Закону України "Про лікарські засоби" щодо заборони продажу лікарських засобів дітям</w:t>
      </w:r>
      <w:r w:rsidR="006F2743" w:rsidRPr="003665DD">
        <w:rPr>
          <w:sz w:val="28"/>
          <w:szCs w:val="28"/>
          <w:lang w:val="uk-UA"/>
        </w:rPr>
        <w:t>" (реєстр. № </w:t>
      </w:r>
      <w:r w:rsidR="003665DD" w:rsidRPr="003665DD">
        <w:rPr>
          <w:sz w:val="28"/>
          <w:szCs w:val="28"/>
          <w:lang w:val="uk-UA"/>
        </w:rPr>
        <w:t>512</w:t>
      </w:r>
      <w:r w:rsidR="00357327">
        <w:rPr>
          <w:sz w:val="28"/>
          <w:szCs w:val="28"/>
          <w:lang w:val="uk-UA"/>
        </w:rPr>
        <w:t>2</w:t>
      </w:r>
      <w:r w:rsidR="003665DD" w:rsidRPr="003665DD">
        <w:rPr>
          <w:sz w:val="28"/>
          <w:szCs w:val="28"/>
          <w:lang w:val="uk-UA"/>
        </w:rPr>
        <w:t xml:space="preserve"> від 22.02.2021</w:t>
      </w:r>
      <w:r w:rsidR="006F2743" w:rsidRPr="003665DD">
        <w:rPr>
          <w:sz w:val="28"/>
          <w:szCs w:val="28"/>
          <w:lang w:val="uk-UA"/>
        </w:rPr>
        <w:t>)</w:t>
      </w:r>
      <w:r w:rsidR="0004122F" w:rsidRPr="003665DD">
        <w:rPr>
          <w:sz w:val="28"/>
          <w:szCs w:val="28"/>
          <w:lang w:val="uk-UA"/>
        </w:rPr>
        <w:t>.</w:t>
      </w:r>
    </w:p>
    <w:p w14:paraId="148FC3B8" w14:textId="4307E752" w:rsidR="0004122F" w:rsidRPr="003665DD" w:rsidRDefault="0004122F" w:rsidP="0004122F">
      <w:pPr>
        <w:ind w:firstLine="709"/>
        <w:jc w:val="both"/>
        <w:rPr>
          <w:spacing w:val="7"/>
          <w:sz w:val="28"/>
          <w:szCs w:val="28"/>
          <w:lang w:val="uk-UA"/>
        </w:rPr>
      </w:pPr>
      <w:r w:rsidRPr="003665DD">
        <w:rPr>
          <w:spacing w:val="7"/>
          <w:sz w:val="28"/>
          <w:szCs w:val="28"/>
          <w:lang w:val="uk-UA"/>
        </w:rPr>
        <w:t xml:space="preserve">Доповідати </w:t>
      </w:r>
      <w:r w:rsidR="00BF7922" w:rsidRPr="003665DD">
        <w:rPr>
          <w:sz w:val="28"/>
          <w:szCs w:val="28"/>
          <w:lang w:val="uk-UA"/>
        </w:rPr>
        <w:t xml:space="preserve">проект </w:t>
      </w:r>
      <w:r w:rsidR="00BA6C7D" w:rsidRPr="003665DD">
        <w:rPr>
          <w:sz w:val="28"/>
          <w:szCs w:val="28"/>
          <w:lang w:val="uk-UA"/>
        </w:rPr>
        <w:t>закону</w:t>
      </w:r>
      <w:r w:rsidRPr="003665DD">
        <w:rPr>
          <w:sz w:val="28"/>
          <w:szCs w:val="28"/>
          <w:lang w:val="uk-UA"/>
        </w:rPr>
        <w:t xml:space="preserve"> під час розгляду </w:t>
      </w:r>
      <w:r w:rsidRPr="003665DD">
        <w:rPr>
          <w:spacing w:val="7"/>
          <w:sz w:val="28"/>
          <w:szCs w:val="28"/>
          <w:lang w:val="uk-UA"/>
        </w:rPr>
        <w:t xml:space="preserve">на пленарному засіданні </w:t>
      </w:r>
      <w:r w:rsidRPr="003665DD">
        <w:rPr>
          <w:sz w:val="28"/>
          <w:szCs w:val="28"/>
          <w:lang w:val="uk-UA"/>
        </w:rPr>
        <w:t xml:space="preserve">Верховної Ради України </w:t>
      </w:r>
      <w:r w:rsidRPr="003665DD">
        <w:rPr>
          <w:spacing w:val="7"/>
          <w:sz w:val="28"/>
          <w:szCs w:val="28"/>
          <w:lang w:val="uk-UA"/>
        </w:rPr>
        <w:t>буд</w:t>
      </w:r>
      <w:r w:rsidR="0012204A" w:rsidRPr="003665DD">
        <w:rPr>
          <w:spacing w:val="7"/>
          <w:sz w:val="28"/>
          <w:szCs w:val="28"/>
          <w:lang w:val="uk-UA"/>
        </w:rPr>
        <w:t xml:space="preserve">е народний депутат України Плачкова </w:t>
      </w:r>
      <w:r w:rsidR="008B3DC6" w:rsidRPr="003665DD">
        <w:rPr>
          <w:spacing w:val="7"/>
          <w:sz w:val="28"/>
          <w:szCs w:val="28"/>
          <w:lang w:val="uk-UA"/>
        </w:rPr>
        <w:t>Тетяна Михайлівна</w:t>
      </w:r>
      <w:r w:rsidR="0012204A" w:rsidRPr="003665DD">
        <w:rPr>
          <w:spacing w:val="7"/>
          <w:sz w:val="28"/>
          <w:szCs w:val="28"/>
          <w:lang w:val="uk-UA"/>
        </w:rPr>
        <w:t>.</w:t>
      </w:r>
    </w:p>
    <w:p w14:paraId="6A543465" w14:textId="77777777" w:rsidR="0004122F" w:rsidRPr="003665DD" w:rsidRDefault="0004122F" w:rsidP="0004122F">
      <w:pPr>
        <w:jc w:val="both"/>
        <w:rPr>
          <w:spacing w:val="7"/>
          <w:sz w:val="28"/>
          <w:szCs w:val="28"/>
          <w:lang w:val="uk-UA"/>
        </w:rPr>
      </w:pPr>
    </w:p>
    <w:p w14:paraId="3B6AFCA1" w14:textId="2E820D2F" w:rsidR="0004122F" w:rsidRPr="003665DD" w:rsidRDefault="0004122F" w:rsidP="00927B82">
      <w:pPr>
        <w:tabs>
          <w:tab w:val="left" w:pos="1134"/>
        </w:tabs>
        <w:ind w:right="-6"/>
        <w:jc w:val="both"/>
        <w:rPr>
          <w:sz w:val="28"/>
          <w:szCs w:val="28"/>
          <w:lang w:val="uk-UA"/>
        </w:rPr>
      </w:pPr>
      <w:r w:rsidRPr="003665DD">
        <w:rPr>
          <w:bCs/>
          <w:sz w:val="28"/>
          <w:szCs w:val="28"/>
          <w:lang w:val="uk-UA"/>
        </w:rPr>
        <w:t>Додаток:</w:t>
      </w:r>
      <w:r w:rsidRPr="003665DD">
        <w:rPr>
          <w:bCs/>
          <w:sz w:val="28"/>
          <w:szCs w:val="28"/>
          <w:lang w:val="uk-UA"/>
        </w:rPr>
        <w:tab/>
      </w:r>
      <w:r w:rsidRPr="003665DD">
        <w:rPr>
          <w:sz w:val="28"/>
          <w:szCs w:val="28"/>
          <w:lang w:val="uk-UA"/>
        </w:rPr>
        <w:t xml:space="preserve">1. Проект </w:t>
      </w:r>
      <w:r w:rsidR="00BA6C7D" w:rsidRPr="003665DD">
        <w:rPr>
          <w:sz w:val="28"/>
          <w:szCs w:val="28"/>
          <w:lang w:val="uk-UA"/>
        </w:rPr>
        <w:t>закону</w:t>
      </w:r>
      <w:r w:rsidRPr="003665DD">
        <w:rPr>
          <w:sz w:val="28"/>
          <w:szCs w:val="28"/>
          <w:lang w:val="uk-UA"/>
        </w:rPr>
        <w:t xml:space="preserve"> на </w:t>
      </w:r>
      <w:r w:rsidR="00357327">
        <w:rPr>
          <w:sz w:val="28"/>
          <w:szCs w:val="28"/>
          <w:lang w:val="uk-UA"/>
        </w:rPr>
        <w:t>1</w:t>
      </w:r>
      <w:r w:rsidRPr="003665DD">
        <w:rPr>
          <w:sz w:val="28"/>
          <w:szCs w:val="28"/>
          <w:lang w:val="uk-UA"/>
        </w:rPr>
        <w:t xml:space="preserve"> арк.</w:t>
      </w:r>
    </w:p>
    <w:p w14:paraId="2C24DCEA" w14:textId="637308B0" w:rsidR="00BA6C7D" w:rsidRPr="003665DD" w:rsidRDefault="00BA6C7D" w:rsidP="00927B82">
      <w:pPr>
        <w:tabs>
          <w:tab w:val="left" w:pos="1134"/>
        </w:tabs>
        <w:ind w:right="-6"/>
        <w:jc w:val="both"/>
        <w:rPr>
          <w:sz w:val="28"/>
          <w:szCs w:val="28"/>
          <w:lang w:val="uk-UA"/>
        </w:rPr>
      </w:pPr>
      <w:r w:rsidRPr="003665DD">
        <w:rPr>
          <w:sz w:val="28"/>
          <w:szCs w:val="28"/>
          <w:lang w:val="uk-UA"/>
        </w:rPr>
        <w:tab/>
        <w:t xml:space="preserve">2. Проект постанови на </w:t>
      </w:r>
      <w:r w:rsidR="003665DD" w:rsidRPr="003665DD">
        <w:rPr>
          <w:sz w:val="28"/>
          <w:szCs w:val="28"/>
          <w:lang w:val="uk-UA"/>
        </w:rPr>
        <w:t>1</w:t>
      </w:r>
      <w:r w:rsidRPr="003665DD">
        <w:rPr>
          <w:sz w:val="28"/>
          <w:szCs w:val="28"/>
          <w:lang w:val="uk-UA"/>
        </w:rPr>
        <w:t xml:space="preserve"> арк.</w:t>
      </w:r>
    </w:p>
    <w:p w14:paraId="438F5A4B" w14:textId="4C75BBF1" w:rsidR="0004122F" w:rsidRPr="003665DD" w:rsidRDefault="0004122F" w:rsidP="00927B82">
      <w:pPr>
        <w:tabs>
          <w:tab w:val="left" w:pos="1134"/>
        </w:tabs>
        <w:ind w:right="-6"/>
        <w:jc w:val="both"/>
        <w:rPr>
          <w:sz w:val="28"/>
          <w:szCs w:val="28"/>
          <w:lang w:val="uk-UA"/>
        </w:rPr>
      </w:pPr>
      <w:r w:rsidRPr="003665DD">
        <w:rPr>
          <w:sz w:val="28"/>
          <w:szCs w:val="28"/>
          <w:lang w:val="uk-UA"/>
        </w:rPr>
        <w:tab/>
      </w:r>
      <w:r w:rsidR="00BA6C7D" w:rsidRPr="003665DD">
        <w:rPr>
          <w:sz w:val="28"/>
          <w:szCs w:val="28"/>
          <w:lang w:val="uk-UA"/>
        </w:rPr>
        <w:t>3</w:t>
      </w:r>
      <w:r w:rsidRPr="003665DD">
        <w:rPr>
          <w:sz w:val="28"/>
          <w:szCs w:val="28"/>
          <w:lang w:val="uk-UA"/>
        </w:rPr>
        <w:t xml:space="preserve">. Пояснювальна записка на </w:t>
      </w:r>
      <w:r w:rsidR="00842861" w:rsidRPr="003665DD">
        <w:rPr>
          <w:sz w:val="28"/>
          <w:szCs w:val="28"/>
        </w:rPr>
        <w:t>2</w:t>
      </w:r>
      <w:r w:rsidRPr="003665DD">
        <w:rPr>
          <w:sz w:val="28"/>
          <w:szCs w:val="28"/>
          <w:lang w:val="uk-UA"/>
        </w:rPr>
        <w:t xml:space="preserve"> арк.</w:t>
      </w:r>
    </w:p>
    <w:p w14:paraId="008B0D65" w14:textId="1CDD8F60" w:rsidR="00BA6C7D" w:rsidRPr="003665DD" w:rsidRDefault="00BA6C7D" w:rsidP="00927B82">
      <w:pPr>
        <w:tabs>
          <w:tab w:val="left" w:pos="1134"/>
        </w:tabs>
        <w:ind w:right="-6"/>
        <w:jc w:val="both"/>
        <w:rPr>
          <w:sz w:val="28"/>
          <w:szCs w:val="28"/>
          <w:lang w:val="uk-UA"/>
        </w:rPr>
      </w:pPr>
      <w:r w:rsidRPr="003665DD">
        <w:rPr>
          <w:sz w:val="28"/>
          <w:szCs w:val="28"/>
          <w:lang w:val="uk-UA"/>
        </w:rPr>
        <w:tab/>
        <w:t xml:space="preserve">4. Порівняльна таблиця на </w:t>
      </w:r>
      <w:r w:rsidR="00357327">
        <w:rPr>
          <w:sz w:val="28"/>
          <w:szCs w:val="28"/>
          <w:lang w:val="uk-UA"/>
        </w:rPr>
        <w:t>2</w:t>
      </w:r>
      <w:r w:rsidRPr="003665DD">
        <w:rPr>
          <w:sz w:val="28"/>
          <w:szCs w:val="28"/>
          <w:lang w:val="uk-UA"/>
        </w:rPr>
        <w:t xml:space="preserve"> арк.</w:t>
      </w:r>
    </w:p>
    <w:p w14:paraId="21BEEF86" w14:textId="552C091A" w:rsidR="0004122F" w:rsidRPr="003665DD" w:rsidRDefault="0004122F" w:rsidP="0004122F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5660D47" w14:textId="77777777" w:rsidR="00927B82" w:rsidRPr="003665DD" w:rsidRDefault="00927B82" w:rsidP="0004122F">
      <w:pPr>
        <w:shd w:val="clear" w:color="auto" w:fill="FFFFFF"/>
        <w:jc w:val="both"/>
        <w:rPr>
          <w:bCs/>
          <w:sz w:val="28"/>
          <w:szCs w:val="28"/>
          <w:lang w:val="uk-UA" w:eastAsia="uk-UA"/>
        </w:rPr>
      </w:pPr>
    </w:p>
    <w:p w14:paraId="1DBB7509" w14:textId="04991B79" w:rsidR="004D2CF9" w:rsidRPr="003665DD" w:rsidRDefault="0004122F" w:rsidP="0004122F">
      <w:pPr>
        <w:shd w:val="clear" w:color="auto" w:fill="FFFFFF"/>
        <w:tabs>
          <w:tab w:val="right" w:pos="9639"/>
        </w:tabs>
        <w:jc w:val="both"/>
        <w:rPr>
          <w:b/>
          <w:sz w:val="28"/>
          <w:szCs w:val="28"/>
          <w:lang w:val="uk-UA" w:eastAsia="uk-UA"/>
        </w:rPr>
      </w:pPr>
      <w:r w:rsidRPr="003665DD">
        <w:rPr>
          <w:b/>
          <w:sz w:val="28"/>
          <w:szCs w:val="28"/>
          <w:lang w:val="uk-UA" w:eastAsia="uk-UA"/>
        </w:rPr>
        <w:t>Народн</w:t>
      </w:r>
      <w:r w:rsidR="008B3DC6" w:rsidRPr="003665DD">
        <w:rPr>
          <w:b/>
          <w:sz w:val="28"/>
          <w:szCs w:val="28"/>
          <w:lang w:val="uk-UA" w:eastAsia="uk-UA"/>
        </w:rPr>
        <w:t>і</w:t>
      </w:r>
      <w:r w:rsidRPr="003665DD">
        <w:rPr>
          <w:b/>
          <w:sz w:val="28"/>
          <w:szCs w:val="28"/>
          <w:lang w:val="uk-UA" w:eastAsia="uk-UA"/>
        </w:rPr>
        <w:t xml:space="preserve"> депутат</w:t>
      </w:r>
      <w:r w:rsidR="008B3DC6" w:rsidRPr="003665DD">
        <w:rPr>
          <w:b/>
          <w:sz w:val="28"/>
          <w:szCs w:val="28"/>
          <w:lang w:val="uk-UA" w:eastAsia="uk-UA"/>
        </w:rPr>
        <w:t>и</w:t>
      </w:r>
      <w:r w:rsidRPr="003665DD">
        <w:rPr>
          <w:b/>
          <w:sz w:val="28"/>
          <w:szCs w:val="28"/>
          <w:lang w:val="uk-UA" w:eastAsia="uk-UA"/>
        </w:rPr>
        <w:t xml:space="preserve"> України</w:t>
      </w:r>
    </w:p>
    <w:sectPr w:rsidR="004D2CF9" w:rsidRPr="003665DD" w:rsidSect="00B1482A">
      <w:headerReference w:type="even" r:id="rId12"/>
      <w:headerReference w:type="default" r:id="rId13"/>
      <w:pgSz w:w="11906" w:h="16838"/>
      <w:pgMar w:top="567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FB80" w14:textId="77777777" w:rsidR="007E37D1" w:rsidRDefault="007E37D1" w:rsidP="001E407C">
      <w:r>
        <w:separator/>
      </w:r>
    </w:p>
  </w:endnote>
  <w:endnote w:type="continuationSeparator" w:id="0">
    <w:p w14:paraId="6A797B01" w14:textId="77777777" w:rsidR="007E37D1" w:rsidRDefault="007E37D1" w:rsidP="001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Courier New"/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3E94" w14:textId="77777777" w:rsidR="007E37D1" w:rsidRDefault="007E37D1" w:rsidP="001E407C">
      <w:r>
        <w:separator/>
      </w:r>
    </w:p>
  </w:footnote>
  <w:footnote w:type="continuationSeparator" w:id="0">
    <w:p w14:paraId="576A810B" w14:textId="77777777" w:rsidR="007E37D1" w:rsidRDefault="007E37D1" w:rsidP="001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34B7" w14:textId="77777777" w:rsidR="0002372C" w:rsidRDefault="0002372C" w:rsidP="001E40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69F387C" w14:textId="77777777" w:rsidR="0002372C" w:rsidRDefault="0002372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7E98" w14:textId="77777777" w:rsidR="0002372C" w:rsidRDefault="0002372C" w:rsidP="001E40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7457">
      <w:rPr>
        <w:rStyle w:val="ae"/>
        <w:noProof/>
      </w:rPr>
      <w:t>2</w:t>
    </w:r>
    <w:r>
      <w:rPr>
        <w:rStyle w:val="ae"/>
      </w:rPr>
      <w:fldChar w:fldCharType="end"/>
    </w:r>
  </w:p>
  <w:p w14:paraId="79465585" w14:textId="77777777" w:rsidR="0002372C" w:rsidRDefault="0002372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82C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D3F"/>
    <w:multiLevelType w:val="hybridMultilevel"/>
    <w:tmpl w:val="B80E7FD0"/>
    <w:lvl w:ilvl="0" w:tplc="78AA70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B2440"/>
    <w:multiLevelType w:val="hybridMultilevel"/>
    <w:tmpl w:val="F5626820"/>
    <w:lvl w:ilvl="0" w:tplc="678E4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B4119"/>
    <w:multiLevelType w:val="hybridMultilevel"/>
    <w:tmpl w:val="469E6F2E"/>
    <w:lvl w:ilvl="0" w:tplc="3FFC3B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5777F5"/>
    <w:multiLevelType w:val="hybridMultilevel"/>
    <w:tmpl w:val="4CEA2DDC"/>
    <w:lvl w:ilvl="0" w:tplc="A62C91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CE7A48"/>
    <w:multiLevelType w:val="hybridMultilevel"/>
    <w:tmpl w:val="9C4207E2"/>
    <w:lvl w:ilvl="0" w:tplc="467218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AE5C0B"/>
    <w:multiLevelType w:val="hybridMultilevel"/>
    <w:tmpl w:val="FF8C522A"/>
    <w:lvl w:ilvl="0" w:tplc="8C7ACC26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165E8"/>
    <w:multiLevelType w:val="hybridMultilevel"/>
    <w:tmpl w:val="33EC667E"/>
    <w:lvl w:ilvl="0" w:tplc="8582611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547FBD"/>
    <w:multiLevelType w:val="hybridMultilevel"/>
    <w:tmpl w:val="B4500B00"/>
    <w:lvl w:ilvl="0" w:tplc="7230377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0D3C91"/>
    <w:multiLevelType w:val="hybridMultilevel"/>
    <w:tmpl w:val="BBB6A836"/>
    <w:lvl w:ilvl="0" w:tplc="4FB07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6"/>
    <w:rsid w:val="00000071"/>
    <w:rsid w:val="00004687"/>
    <w:rsid w:val="000060CE"/>
    <w:rsid w:val="000133E9"/>
    <w:rsid w:val="0001716D"/>
    <w:rsid w:val="0002080F"/>
    <w:rsid w:val="00021AFA"/>
    <w:rsid w:val="0002372C"/>
    <w:rsid w:val="00023748"/>
    <w:rsid w:val="00023CA1"/>
    <w:rsid w:val="00024AC8"/>
    <w:rsid w:val="000253E0"/>
    <w:rsid w:val="00027C35"/>
    <w:rsid w:val="0003149B"/>
    <w:rsid w:val="00035BFE"/>
    <w:rsid w:val="000378D7"/>
    <w:rsid w:val="0004122F"/>
    <w:rsid w:val="00042F53"/>
    <w:rsid w:val="0004343A"/>
    <w:rsid w:val="00043A79"/>
    <w:rsid w:val="000457C1"/>
    <w:rsid w:val="00054C26"/>
    <w:rsid w:val="00061581"/>
    <w:rsid w:val="000639F7"/>
    <w:rsid w:val="00071B25"/>
    <w:rsid w:val="0007399F"/>
    <w:rsid w:val="000743A4"/>
    <w:rsid w:val="000772A2"/>
    <w:rsid w:val="00085A58"/>
    <w:rsid w:val="00093E9C"/>
    <w:rsid w:val="00094AE3"/>
    <w:rsid w:val="000A02DB"/>
    <w:rsid w:val="000A1523"/>
    <w:rsid w:val="000A1D9B"/>
    <w:rsid w:val="000A3F00"/>
    <w:rsid w:val="000A4E34"/>
    <w:rsid w:val="000A65FA"/>
    <w:rsid w:val="000A72F3"/>
    <w:rsid w:val="000B2D36"/>
    <w:rsid w:val="000C13F7"/>
    <w:rsid w:val="000C1CCB"/>
    <w:rsid w:val="000C596C"/>
    <w:rsid w:val="000C5D07"/>
    <w:rsid w:val="000C5EF0"/>
    <w:rsid w:val="000C6EAB"/>
    <w:rsid w:val="000C7B22"/>
    <w:rsid w:val="000D2B81"/>
    <w:rsid w:val="000D6B0C"/>
    <w:rsid w:val="000E4426"/>
    <w:rsid w:val="000E5562"/>
    <w:rsid w:val="000E6644"/>
    <w:rsid w:val="000E672E"/>
    <w:rsid w:val="000E7BA6"/>
    <w:rsid w:val="000F17AC"/>
    <w:rsid w:val="000F74D6"/>
    <w:rsid w:val="000F7E70"/>
    <w:rsid w:val="001036A5"/>
    <w:rsid w:val="001108F7"/>
    <w:rsid w:val="00112536"/>
    <w:rsid w:val="001128D8"/>
    <w:rsid w:val="0011687F"/>
    <w:rsid w:val="00116EE4"/>
    <w:rsid w:val="00117198"/>
    <w:rsid w:val="00121EAF"/>
    <w:rsid w:val="0012204A"/>
    <w:rsid w:val="0012481D"/>
    <w:rsid w:val="00126500"/>
    <w:rsid w:val="0013101E"/>
    <w:rsid w:val="00134FE5"/>
    <w:rsid w:val="0013545B"/>
    <w:rsid w:val="00135777"/>
    <w:rsid w:val="00136865"/>
    <w:rsid w:val="001413D4"/>
    <w:rsid w:val="00152FC7"/>
    <w:rsid w:val="00154BB1"/>
    <w:rsid w:val="00164033"/>
    <w:rsid w:val="0016471D"/>
    <w:rsid w:val="0018661D"/>
    <w:rsid w:val="00195639"/>
    <w:rsid w:val="001A132C"/>
    <w:rsid w:val="001A3438"/>
    <w:rsid w:val="001A3C25"/>
    <w:rsid w:val="001A5494"/>
    <w:rsid w:val="001B097B"/>
    <w:rsid w:val="001B672A"/>
    <w:rsid w:val="001B6835"/>
    <w:rsid w:val="001C1E93"/>
    <w:rsid w:val="001C513F"/>
    <w:rsid w:val="001C571D"/>
    <w:rsid w:val="001D1F31"/>
    <w:rsid w:val="001D4CFB"/>
    <w:rsid w:val="001D6D11"/>
    <w:rsid w:val="001E407C"/>
    <w:rsid w:val="001E47E2"/>
    <w:rsid w:val="001E5FBF"/>
    <w:rsid w:val="001E7457"/>
    <w:rsid w:val="001F150B"/>
    <w:rsid w:val="001F2A77"/>
    <w:rsid w:val="001F38D9"/>
    <w:rsid w:val="001F3997"/>
    <w:rsid w:val="001F478E"/>
    <w:rsid w:val="00205103"/>
    <w:rsid w:val="00214A45"/>
    <w:rsid w:val="00223FBE"/>
    <w:rsid w:val="00225B11"/>
    <w:rsid w:val="0023259B"/>
    <w:rsid w:val="002325FD"/>
    <w:rsid w:val="00232F42"/>
    <w:rsid w:val="00236431"/>
    <w:rsid w:val="00237527"/>
    <w:rsid w:val="00244B98"/>
    <w:rsid w:val="00247F87"/>
    <w:rsid w:val="0025344B"/>
    <w:rsid w:val="0026350D"/>
    <w:rsid w:val="002641DC"/>
    <w:rsid w:val="00264989"/>
    <w:rsid w:val="002669E4"/>
    <w:rsid w:val="0027115D"/>
    <w:rsid w:val="002736BC"/>
    <w:rsid w:val="002770A7"/>
    <w:rsid w:val="00280354"/>
    <w:rsid w:val="00292E8C"/>
    <w:rsid w:val="00296783"/>
    <w:rsid w:val="002A073E"/>
    <w:rsid w:val="002A29E2"/>
    <w:rsid w:val="002A3A24"/>
    <w:rsid w:val="002A67E3"/>
    <w:rsid w:val="002B36F6"/>
    <w:rsid w:val="002B4170"/>
    <w:rsid w:val="002B448D"/>
    <w:rsid w:val="002B7717"/>
    <w:rsid w:val="002C03A0"/>
    <w:rsid w:val="002C4215"/>
    <w:rsid w:val="002C44F0"/>
    <w:rsid w:val="002C47ED"/>
    <w:rsid w:val="002C6451"/>
    <w:rsid w:val="002D1FC2"/>
    <w:rsid w:val="002F1F83"/>
    <w:rsid w:val="002F655A"/>
    <w:rsid w:val="00305035"/>
    <w:rsid w:val="003056EC"/>
    <w:rsid w:val="00312E66"/>
    <w:rsid w:val="00324A4A"/>
    <w:rsid w:val="00324E00"/>
    <w:rsid w:val="003343B4"/>
    <w:rsid w:val="00335B59"/>
    <w:rsid w:val="00337D51"/>
    <w:rsid w:val="0034648D"/>
    <w:rsid w:val="00352426"/>
    <w:rsid w:val="00357327"/>
    <w:rsid w:val="0036557E"/>
    <w:rsid w:val="003665DD"/>
    <w:rsid w:val="003705F0"/>
    <w:rsid w:val="003858D2"/>
    <w:rsid w:val="00392543"/>
    <w:rsid w:val="003A1B63"/>
    <w:rsid w:val="003A5BCE"/>
    <w:rsid w:val="003B2FA2"/>
    <w:rsid w:val="003B5B34"/>
    <w:rsid w:val="003D1773"/>
    <w:rsid w:val="003D4B72"/>
    <w:rsid w:val="003E18C4"/>
    <w:rsid w:val="003E249A"/>
    <w:rsid w:val="003E3D64"/>
    <w:rsid w:val="003E611C"/>
    <w:rsid w:val="003E733E"/>
    <w:rsid w:val="003F1C00"/>
    <w:rsid w:val="003F3E3F"/>
    <w:rsid w:val="003F4EC2"/>
    <w:rsid w:val="003F5509"/>
    <w:rsid w:val="00405256"/>
    <w:rsid w:val="004129A4"/>
    <w:rsid w:val="00415B7B"/>
    <w:rsid w:val="004178A9"/>
    <w:rsid w:val="004207F0"/>
    <w:rsid w:val="004233D3"/>
    <w:rsid w:val="00426925"/>
    <w:rsid w:val="00426DC3"/>
    <w:rsid w:val="004327C5"/>
    <w:rsid w:val="004459E7"/>
    <w:rsid w:val="00452B57"/>
    <w:rsid w:val="00453958"/>
    <w:rsid w:val="00462D73"/>
    <w:rsid w:val="004703D0"/>
    <w:rsid w:val="00471921"/>
    <w:rsid w:val="00472830"/>
    <w:rsid w:val="00474078"/>
    <w:rsid w:val="00476868"/>
    <w:rsid w:val="00476D2D"/>
    <w:rsid w:val="004777DB"/>
    <w:rsid w:val="004779FA"/>
    <w:rsid w:val="00491092"/>
    <w:rsid w:val="004960CA"/>
    <w:rsid w:val="004A04C0"/>
    <w:rsid w:val="004A3B9E"/>
    <w:rsid w:val="004A5049"/>
    <w:rsid w:val="004A6045"/>
    <w:rsid w:val="004A61D0"/>
    <w:rsid w:val="004A7ECA"/>
    <w:rsid w:val="004B055D"/>
    <w:rsid w:val="004B2544"/>
    <w:rsid w:val="004B3FA2"/>
    <w:rsid w:val="004B66DE"/>
    <w:rsid w:val="004C0A89"/>
    <w:rsid w:val="004C5169"/>
    <w:rsid w:val="004C5B88"/>
    <w:rsid w:val="004C7C63"/>
    <w:rsid w:val="004D1732"/>
    <w:rsid w:val="004D2CF9"/>
    <w:rsid w:val="004D7B29"/>
    <w:rsid w:val="004E1F09"/>
    <w:rsid w:val="004F04A9"/>
    <w:rsid w:val="004F2D5D"/>
    <w:rsid w:val="004F71B5"/>
    <w:rsid w:val="005018AD"/>
    <w:rsid w:val="00503480"/>
    <w:rsid w:val="00505FFE"/>
    <w:rsid w:val="00506798"/>
    <w:rsid w:val="00511425"/>
    <w:rsid w:val="00522A6B"/>
    <w:rsid w:val="00526ABD"/>
    <w:rsid w:val="005336E9"/>
    <w:rsid w:val="00541855"/>
    <w:rsid w:val="00541B7A"/>
    <w:rsid w:val="00546F49"/>
    <w:rsid w:val="00547223"/>
    <w:rsid w:val="005546CD"/>
    <w:rsid w:val="00554869"/>
    <w:rsid w:val="005554A9"/>
    <w:rsid w:val="00563012"/>
    <w:rsid w:val="005654A4"/>
    <w:rsid w:val="0056662C"/>
    <w:rsid w:val="00574C05"/>
    <w:rsid w:val="00577808"/>
    <w:rsid w:val="0058182F"/>
    <w:rsid w:val="005819E2"/>
    <w:rsid w:val="005913D1"/>
    <w:rsid w:val="005A078B"/>
    <w:rsid w:val="005A415E"/>
    <w:rsid w:val="005A5410"/>
    <w:rsid w:val="005A600B"/>
    <w:rsid w:val="005B14EF"/>
    <w:rsid w:val="005B3220"/>
    <w:rsid w:val="005B47F5"/>
    <w:rsid w:val="005B58D8"/>
    <w:rsid w:val="005C0D21"/>
    <w:rsid w:val="005C3A7D"/>
    <w:rsid w:val="005C400A"/>
    <w:rsid w:val="005C4FC2"/>
    <w:rsid w:val="005C69D0"/>
    <w:rsid w:val="005C6DA1"/>
    <w:rsid w:val="005C7CC7"/>
    <w:rsid w:val="005D4F79"/>
    <w:rsid w:val="005D7687"/>
    <w:rsid w:val="005E0783"/>
    <w:rsid w:val="005E144A"/>
    <w:rsid w:val="005F200E"/>
    <w:rsid w:val="005F3565"/>
    <w:rsid w:val="005F6DD6"/>
    <w:rsid w:val="00602E1B"/>
    <w:rsid w:val="00603EDD"/>
    <w:rsid w:val="00604400"/>
    <w:rsid w:val="00616056"/>
    <w:rsid w:val="0062102E"/>
    <w:rsid w:val="006238C7"/>
    <w:rsid w:val="00627DC7"/>
    <w:rsid w:val="00630B49"/>
    <w:rsid w:val="00632BC5"/>
    <w:rsid w:val="0063461C"/>
    <w:rsid w:val="0063503F"/>
    <w:rsid w:val="00636814"/>
    <w:rsid w:val="00642796"/>
    <w:rsid w:val="0064676B"/>
    <w:rsid w:val="00647931"/>
    <w:rsid w:val="00653E5B"/>
    <w:rsid w:val="0065497C"/>
    <w:rsid w:val="006601AB"/>
    <w:rsid w:val="00667005"/>
    <w:rsid w:val="006737CC"/>
    <w:rsid w:val="00686E04"/>
    <w:rsid w:val="006A5056"/>
    <w:rsid w:val="006A5BC1"/>
    <w:rsid w:val="006A64A6"/>
    <w:rsid w:val="006B09A7"/>
    <w:rsid w:val="006B3FBF"/>
    <w:rsid w:val="006C1E0B"/>
    <w:rsid w:val="006C4D7E"/>
    <w:rsid w:val="006D23F6"/>
    <w:rsid w:val="006D328A"/>
    <w:rsid w:val="006D54E9"/>
    <w:rsid w:val="006D72F9"/>
    <w:rsid w:val="006D77EA"/>
    <w:rsid w:val="006E190C"/>
    <w:rsid w:val="006E43E3"/>
    <w:rsid w:val="006F12BF"/>
    <w:rsid w:val="006F16BC"/>
    <w:rsid w:val="006F2743"/>
    <w:rsid w:val="006F5DC4"/>
    <w:rsid w:val="00704047"/>
    <w:rsid w:val="0070591D"/>
    <w:rsid w:val="00706083"/>
    <w:rsid w:val="0070622C"/>
    <w:rsid w:val="00710E2B"/>
    <w:rsid w:val="007139AB"/>
    <w:rsid w:val="007166F2"/>
    <w:rsid w:val="007202C0"/>
    <w:rsid w:val="00720582"/>
    <w:rsid w:val="00721263"/>
    <w:rsid w:val="00721897"/>
    <w:rsid w:val="0072510A"/>
    <w:rsid w:val="00727BCF"/>
    <w:rsid w:val="0073351A"/>
    <w:rsid w:val="007427B2"/>
    <w:rsid w:val="00742E8C"/>
    <w:rsid w:val="007537E9"/>
    <w:rsid w:val="0075539A"/>
    <w:rsid w:val="00762175"/>
    <w:rsid w:val="0077269C"/>
    <w:rsid w:val="007738E1"/>
    <w:rsid w:val="00775F0B"/>
    <w:rsid w:val="007851B7"/>
    <w:rsid w:val="00791865"/>
    <w:rsid w:val="00793CD8"/>
    <w:rsid w:val="007A15F9"/>
    <w:rsid w:val="007A22D1"/>
    <w:rsid w:val="007A55C3"/>
    <w:rsid w:val="007A7B37"/>
    <w:rsid w:val="007B2CCC"/>
    <w:rsid w:val="007C184B"/>
    <w:rsid w:val="007C1E63"/>
    <w:rsid w:val="007C68E7"/>
    <w:rsid w:val="007D0590"/>
    <w:rsid w:val="007D1A3A"/>
    <w:rsid w:val="007D3C7A"/>
    <w:rsid w:val="007D7FE6"/>
    <w:rsid w:val="007E1F44"/>
    <w:rsid w:val="007E33BA"/>
    <w:rsid w:val="007E37D1"/>
    <w:rsid w:val="007E495D"/>
    <w:rsid w:val="007F1F15"/>
    <w:rsid w:val="007F61AD"/>
    <w:rsid w:val="007F6EDA"/>
    <w:rsid w:val="00801BF9"/>
    <w:rsid w:val="00806D9B"/>
    <w:rsid w:val="00810763"/>
    <w:rsid w:val="0081779B"/>
    <w:rsid w:val="00817A09"/>
    <w:rsid w:val="00824860"/>
    <w:rsid w:val="00827D6F"/>
    <w:rsid w:val="0083703B"/>
    <w:rsid w:val="00840119"/>
    <w:rsid w:val="00842861"/>
    <w:rsid w:val="008431EA"/>
    <w:rsid w:val="008442BF"/>
    <w:rsid w:val="00844302"/>
    <w:rsid w:val="00847D4E"/>
    <w:rsid w:val="00847E6A"/>
    <w:rsid w:val="00847FD5"/>
    <w:rsid w:val="00856F7A"/>
    <w:rsid w:val="008576FD"/>
    <w:rsid w:val="008624FD"/>
    <w:rsid w:val="00862967"/>
    <w:rsid w:val="00866531"/>
    <w:rsid w:val="00867B14"/>
    <w:rsid w:val="00871817"/>
    <w:rsid w:val="00873B77"/>
    <w:rsid w:val="00873FE9"/>
    <w:rsid w:val="00875A10"/>
    <w:rsid w:val="00875B0B"/>
    <w:rsid w:val="0087626D"/>
    <w:rsid w:val="00880212"/>
    <w:rsid w:val="00882F6D"/>
    <w:rsid w:val="0088532F"/>
    <w:rsid w:val="00890988"/>
    <w:rsid w:val="0089272D"/>
    <w:rsid w:val="008943A5"/>
    <w:rsid w:val="0089741A"/>
    <w:rsid w:val="008A04A4"/>
    <w:rsid w:val="008A3980"/>
    <w:rsid w:val="008A5F5A"/>
    <w:rsid w:val="008A7FA8"/>
    <w:rsid w:val="008B06C4"/>
    <w:rsid w:val="008B3DC6"/>
    <w:rsid w:val="008B656D"/>
    <w:rsid w:val="008C00B7"/>
    <w:rsid w:val="008C370D"/>
    <w:rsid w:val="008D0588"/>
    <w:rsid w:val="008D2C65"/>
    <w:rsid w:val="008D37FF"/>
    <w:rsid w:val="008E4222"/>
    <w:rsid w:val="008E53F7"/>
    <w:rsid w:val="008E7865"/>
    <w:rsid w:val="008F0FD6"/>
    <w:rsid w:val="00900D8E"/>
    <w:rsid w:val="00903620"/>
    <w:rsid w:val="009110BF"/>
    <w:rsid w:val="009131E0"/>
    <w:rsid w:val="00915231"/>
    <w:rsid w:val="009176D5"/>
    <w:rsid w:val="00927B82"/>
    <w:rsid w:val="00927F6F"/>
    <w:rsid w:val="00934043"/>
    <w:rsid w:val="00935BA7"/>
    <w:rsid w:val="009376C1"/>
    <w:rsid w:val="00940269"/>
    <w:rsid w:val="00940DDA"/>
    <w:rsid w:val="009423C8"/>
    <w:rsid w:val="00945BBD"/>
    <w:rsid w:val="00960FAD"/>
    <w:rsid w:val="00961BC7"/>
    <w:rsid w:val="009653CA"/>
    <w:rsid w:val="00965739"/>
    <w:rsid w:val="00966DC1"/>
    <w:rsid w:val="00974B09"/>
    <w:rsid w:val="00977DEE"/>
    <w:rsid w:val="009809AD"/>
    <w:rsid w:val="00981A1A"/>
    <w:rsid w:val="00985ADA"/>
    <w:rsid w:val="00987A12"/>
    <w:rsid w:val="00993A45"/>
    <w:rsid w:val="00994731"/>
    <w:rsid w:val="009A1070"/>
    <w:rsid w:val="009A1DDB"/>
    <w:rsid w:val="009A3EFC"/>
    <w:rsid w:val="009A407B"/>
    <w:rsid w:val="009A511A"/>
    <w:rsid w:val="009B26F4"/>
    <w:rsid w:val="009B2E3D"/>
    <w:rsid w:val="009B7B1C"/>
    <w:rsid w:val="009C1789"/>
    <w:rsid w:val="009C1BCB"/>
    <w:rsid w:val="009C4B26"/>
    <w:rsid w:val="009C5CAC"/>
    <w:rsid w:val="009C7AD9"/>
    <w:rsid w:val="009D2750"/>
    <w:rsid w:val="009D2889"/>
    <w:rsid w:val="009D34EE"/>
    <w:rsid w:val="009E1101"/>
    <w:rsid w:val="009E38C0"/>
    <w:rsid w:val="009F0A08"/>
    <w:rsid w:val="009F190F"/>
    <w:rsid w:val="009F20BE"/>
    <w:rsid w:val="009F5EFA"/>
    <w:rsid w:val="00A019FC"/>
    <w:rsid w:val="00A02220"/>
    <w:rsid w:val="00A040A6"/>
    <w:rsid w:val="00A055F0"/>
    <w:rsid w:val="00A06064"/>
    <w:rsid w:val="00A11600"/>
    <w:rsid w:val="00A12B66"/>
    <w:rsid w:val="00A133F7"/>
    <w:rsid w:val="00A21AD0"/>
    <w:rsid w:val="00A32713"/>
    <w:rsid w:val="00A4197A"/>
    <w:rsid w:val="00A4535A"/>
    <w:rsid w:val="00A514BD"/>
    <w:rsid w:val="00A533DC"/>
    <w:rsid w:val="00A54EDE"/>
    <w:rsid w:val="00A5734C"/>
    <w:rsid w:val="00A631B6"/>
    <w:rsid w:val="00A7233F"/>
    <w:rsid w:val="00A75D58"/>
    <w:rsid w:val="00A77258"/>
    <w:rsid w:val="00A77375"/>
    <w:rsid w:val="00A773D1"/>
    <w:rsid w:val="00A776EB"/>
    <w:rsid w:val="00A77E6D"/>
    <w:rsid w:val="00A812E4"/>
    <w:rsid w:val="00A81D61"/>
    <w:rsid w:val="00A845E0"/>
    <w:rsid w:val="00A8599C"/>
    <w:rsid w:val="00A90D33"/>
    <w:rsid w:val="00A94007"/>
    <w:rsid w:val="00A96545"/>
    <w:rsid w:val="00AA2559"/>
    <w:rsid w:val="00AA2A63"/>
    <w:rsid w:val="00AB04AC"/>
    <w:rsid w:val="00AB1126"/>
    <w:rsid w:val="00AB25CF"/>
    <w:rsid w:val="00AB39C4"/>
    <w:rsid w:val="00AB70E5"/>
    <w:rsid w:val="00AB7E62"/>
    <w:rsid w:val="00AC0806"/>
    <w:rsid w:val="00AC18E5"/>
    <w:rsid w:val="00AD4843"/>
    <w:rsid w:val="00AE3F92"/>
    <w:rsid w:val="00AE4596"/>
    <w:rsid w:val="00AE469B"/>
    <w:rsid w:val="00AE7395"/>
    <w:rsid w:val="00AF3FF6"/>
    <w:rsid w:val="00B00BF3"/>
    <w:rsid w:val="00B0150C"/>
    <w:rsid w:val="00B015E7"/>
    <w:rsid w:val="00B0409C"/>
    <w:rsid w:val="00B10E72"/>
    <w:rsid w:val="00B1482A"/>
    <w:rsid w:val="00B148EB"/>
    <w:rsid w:val="00B21846"/>
    <w:rsid w:val="00B3069B"/>
    <w:rsid w:val="00B3761E"/>
    <w:rsid w:val="00B41DA0"/>
    <w:rsid w:val="00B4433D"/>
    <w:rsid w:val="00B45320"/>
    <w:rsid w:val="00B46346"/>
    <w:rsid w:val="00B4685F"/>
    <w:rsid w:val="00B46CDA"/>
    <w:rsid w:val="00B473DE"/>
    <w:rsid w:val="00B4787D"/>
    <w:rsid w:val="00B502EC"/>
    <w:rsid w:val="00B50F94"/>
    <w:rsid w:val="00B52663"/>
    <w:rsid w:val="00B52C4C"/>
    <w:rsid w:val="00B55D5F"/>
    <w:rsid w:val="00B761E2"/>
    <w:rsid w:val="00B77914"/>
    <w:rsid w:val="00B7796A"/>
    <w:rsid w:val="00B87932"/>
    <w:rsid w:val="00B92A9B"/>
    <w:rsid w:val="00B94C42"/>
    <w:rsid w:val="00B9728E"/>
    <w:rsid w:val="00BA6C7D"/>
    <w:rsid w:val="00BB00A9"/>
    <w:rsid w:val="00BB1644"/>
    <w:rsid w:val="00BB7FAD"/>
    <w:rsid w:val="00BC1631"/>
    <w:rsid w:val="00BC333C"/>
    <w:rsid w:val="00BC3D13"/>
    <w:rsid w:val="00BC50CA"/>
    <w:rsid w:val="00BC7234"/>
    <w:rsid w:val="00BD13F8"/>
    <w:rsid w:val="00BD4B00"/>
    <w:rsid w:val="00BF1E9D"/>
    <w:rsid w:val="00BF54E1"/>
    <w:rsid w:val="00BF7906"/>
    <w:rsid w:val="00BF7922"/>
    <w:rsid w:val="00BF7BA4"/>
    <w:rsid w:val="00C0182F"/>
    <w:rsid w:val="00C10528"/>
    <w:rsid w:val="00C12BBD"/>
    <w:rsid w:val="00C25A06"/>
    <w:rsid w:val="00C35037"/>
    <w:rsid w:val="00C37C31"/>
    <w:rsid w:val="00C40BAD"/>
    <w:rsid w:val="00C47A23"/>
    <w:rsid w:val="00C534FE"/>
    <w:rsid w:val="00C63D1A"/>
    <w:rsid w:val="00C7018C"/>
    <w:rsid w:val="00C77C2D"/>
    <w:rsid w:val="00C816D0"/>
    <w:rsid w:val="00C825D7"/>
    <w:rsid w:val="00C92C78"/>
    <w:rsid w:val="00C92F64"/>
    <w:rsid w:val="00C93084"/>
    <w:rsid w:val="00C95D90"/>
    <w:rsid w:val="00CA4F57"/>
    <w:rsid w:val="00CB17D2"/>
    <w:rsid w:val="00CC0FA9"/>
    <w:rsid w:val="00CC52BF"/>
    <w:rsid w:val="00CC5CEA"/>
    <w:rsid w:val="00CD19A5"/>
    <w:rsid w:val="00CD7BD5"/>
    <w:rsid w:val="00CE4FB1"/>
    <w:rsid w:val="00CF68B2"/>
    <w:rsid w:val="00D00FF5"/>
    <w:rsid w:val="00D04033"/>
    <w:rsid w:val="00D04046"/>
    <w:rsid w:val="00D0702D"/>
    <w:rsid w:val="00D11DAA"/>
    <w:rsid w:val="00D15F34"/>
    <w:rsid w:val="00D302E6"/>
    <w:rsid w:val="00D303E1"/>
    <w:rsid w:val="00D325F9"/>
    <w:rsid w:val="00D3270A"/>
    <w:rsid w:val="00D36952"/>
    <w:rsid w:val="00D4413E"/>
    <w:rsid w:val="00D4451B"/>
    <w:rsid w:val="00D44DDA"/>
    <w:rsid w:val="00D462D5"/>
    <w:rsid w:val="00D47FA3"/>
    <w:rsid w:val="00D520D6"/>
    <w:rsid w:val="00D53E22"/>
    <w:rsid w:val="00D54C97"/>
    <w:rsid w:val="00D56C83"/>
    <w:rsid w:val="00D635E0"/>
    <w:rsid w:val="00D654FC"/>
    <w:rsid w:val="00D67CD4"/>
    <w:rsid w:val="00D75080"/>
    <w:rsid w:val="00D75382"/>
    <w:rsid w:val="00D753D4"/>
    <w:rsid w:val="00D7656C"/>
    <w:rsid w:val="00D76D1C"/>
    <w:rsid w:val="00D81122"/>
    <w:rsid w:val="00D83293"/>
    <w:rsid w:val="00D87090"/>
    <w:rsid w:val="00D9031F"/>
    <w:rsid w:val="00D97854"/>
    <w:rsid w:val="00DA3BEA"/>
    <w:rsid w:val="00DA6A1E"/>
    <w:rsid w:val="00DC6F06"/>
    <w:rsid w:val="00DD21AF"/>
    <w:rsid w:val="00DD285C"/>
    <w:rsid w:val="00DD2DFB"/>
    <w:rsid w:val="00DD2F45"/>
    <w:rsid w:val="00DD378C"/>
    <w:rsid w:val="00DE0EE0"/>
    <w:rsid w:val="00DE2B85"/>
    <w:rsid w:val="00DE3225"/>
    <w:rsid w:val="00DE4222"/>
    <w:rsid w:val="00DE7820"/>
    <w:rsid w:val="00DF0789"/>
    <w:rsid w:val="00DF15AA"/>
    <w:rsid w:val="00DF3495"/>
    <w:rsid w:val="00DF62AE"/>
    <w:rsid w:val="00DF6BD5"/>
    <w:rsid w:val="00E07D83"/>
    <w:rsid w:val="00E16117"/>
    <w:rsid w:val="00E170ED"/>
    <w:rsid w:val="00E215EF"/>
    <w:rsid w:val="00E21CEE"/>
    <w:rsid w:val="00E21FBE"/>
    <w:rsid w:val="00E26DC0"/>
    <w:rsid w:val="00E3044D"/>
    <w:rsid w:val="00E3056E"/>
    <w:rsid w:val="00E32E54"/>
    <w:rsid w:val="00E35E14"/>
    <w:rsid w:val="00E41A9C"/>
    <w:rsid w:val="00E42317"/>
    <w:rsid w:val="00E45AA2"/>
    <w:rsid w:val="00E55F41"/>
    <w:rsid w:val="00E60988"/>
    <w:rsid w:val="00E63F0D"/>
    <w:rsid w:val="00E7049A"/>
    <w:rsid w:val="00E742EC"/>
    <w:rsid w:val="00E77F37"/>
    <w:rsid w:val="00E84DB0"/>
    <w:rsid w:val="00E9432F"/>
    <w:rsid w:val="00E96970"/>
    <w:rsid w:val="00EB5FE1"/>
    <w:rsid w:val="00ED1497"/>
    <w:rsid w:val="00ED5AE9"/>
    <w:rsid w:val="00ED5DFD"/>
    <w:rsid w:val="00EE1D71"/>
    <w:rsid w:val="00EE2034"/>
    <w:rsid w:val="00EE2FEB"/>
    <w:rsid w:val="00EE3845"/>
    <w:rsid w:val="00EE6858"/>
    <w:rsid w:val="00EE6999"/>
    <w:rsid w:val="00EF1B23"/>
    <w:rsid w:val="00F07D78"/>
    <w:rsid w:val="00F07F5E"/>
    <w:rsid w:val="00F119D1"/>
    <w:rsid w:val="00F13CA9"/>
    <w:rsid w:val="00F15B44"/>
    <w:rsid w:val="00F216E2"/>
    <w:rsid w:val="00F2176F"/>
    <w:rsid w:val="00F23BBC"/>
    <w:rsid w:val="00F26026"/>
    <w:rsid w:val="00F26CE3"/>
    <w:rsid w:val="00F273C7"/>
    <w:rsid w:val="00F276E1"/>
    <w:rsid w:val="00F276FA"/>
    <w:rsid w:val="00F33774"/>
    <w:rsid w:val="00F41767"/>
    <w:rsid w:val="00F4495D"/>
    <w:rsid w:val="00F47A3F"/>
    <w:rsid w:val="00F50688"/>
    <w:rsid w:val="00F50D26"/>
    <w:rsid w:val="00F53CB5"/>
    <w:rsid w:val="00F550B7"/>
    <w:rsid w:val="00F617D9"/>
    <w:rsid w:val="00F64BC2"/>
    <w:rsid w:val="00F70DB9"/>
    <w:rsid w:val="00F73488"/>
    <w:rsid w:val="00F7610A"/>
    <w:rsid w:val="00F81426"/>
    <w:rsid w:val="00F84291"/>
    <w:rsid w:val="00F86320"/>
    <w:rsid w:val="00F86C09"/>
    <w:rsid w:val="00F87089"/>
    <w:rsid w:val="00F90CF2"/>
    <w:rsid w:val="00F912E4"/>
    <w:rsid w:val="00F9309E"/>
    <w:rsid w:val="00F930F2"/>
    <w:rsid w:val="00FA230C"/>
    <w:rsid w:val="00FB07BA"/>
    <w:rsid w:val="00FB14B6"/>
    <w:rsid w:val="00FB1B71"/>
    <w:rsid w:val="00FB338C"/>
    <w:rsid w:val="00FB467C"/>
    <w:rsid w:val="00FB6C82"/>
    <w:rsid w:val="00FD06EE"/>
    <w:rsid w:val="00FD76B9"/>
    <w:rsid w:val="00FD7C0F"/>
    <w:rsid w:val="00FE185C"/>
    <w:rsid w:val="00FE2798"/>
    <w:rsid w:val="00FE475B"/>
    <w:rsid w:val="00FE55C9"/>
    <w:rsid w:val="00FE661F"/>
    <w:rsid w:val="00FE7D23"/>
    <w:rsid w:val="00FF1BE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492DA"/>
  <w15:chartTrackingRefBased/>
  <w15:docId w15:val="{83C225A0-0AEF-2441-B5CB-A82272E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60" w:after="60" w:line="288" w:lineRule="auto"/>
      <w:ind w:hanging="1276"/>
      <w:jc w:val="center"/>
    </w:pPr>
    <w:rPr>
      <w:rFonts w:ascii="Academy" w:hAnsi="Academy"/>
      <w:sz w:val="32"/>
      <w:szCs w:val="20"/>
      <w:lang w:val="uk-UA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1D1F3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20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л–’”‰’”Ћ Њђ– (2)_"/>
    <w:link w:val="21"/>
    <w:uiPriority w:val="99"/>
    <w:rsid w:val="00C0182F"/>
    <w:rPr>
      <w:sz w:val="27"/>
      <w:szCs w:val="27"/>
      <w:shd w:val="clear" w:color="auto" w:fill="FFFFFF"/>
    </w:rPr>
  </w:style>
  <w:style w:type="paragraph" w:customStyle="1" w:styleId="21">
    <w:name w:val="л–’”‰’”Ћ Њђ– (2)"/>
    <w:basedOn w:val="a"/>
    <w:link w:val="20"/>
    <w:uiPriority w:val="99"/>
    <w:rsid w:val="00C0182F"/>
    <w:pPr>
      <w:shd w:val="clear" w:color="auto" w:fill="FFFFFF"/>
      <w:spacing w:before="420" w:after="120" w:line="322" w:lineRule="exact"/>
      <w:jc w:val="both"/>
    </w:pPr>
    <w:rPr>
      <w:sz w:val="27"/>
      <w:szCs w:val="27"/>
    </w:rPr>
  </w:style>
  <w:style w:type="character" w:customStyle="1" w:styleId="a8">
    <w:name w:val="л–’”‰’”Ћ Њђ–_"/>
    <w:link w:val="10"/>
    <w:uiPriority w:val="99"/>
    <w:rsid w:val="00D635E0"/>
    <w:rPr>
      <w:sz w:val="27"/>
      <w:szCs w:val="27"/>
      <w:shd w:val="clear" w:color="auto" w:fill="FFFFFF"/>
    </w:rPr>
  </w:style>
  <w:style w:type="character" w:customStyle="1" w:styleId="a9">
    <w:name w:val="л–’”‰’”Ћ Њђ–"/>
    <w:uiPriority w:val="99"/>
    <w:rsid w:val="00D635E0"/>
  </w:style>
  <w:style w:type="paragraph" w:customStyle="1" w:styleId="10">
    <w:name w:val="л–’”‰’”Ћ Њђ–1"/>
    <w:basedOn w:val="a"/>
    <w:link w:val="a8"/>
    <w:uiPriority w:val="99"/>
    <w:rsid w:val="00D635E0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10">
    <w:name w:val="Средняя сетка 21"/>
    <w:uiPriority w:val="1"/>
    <w:qFormat/>
    <w:rsid w:val="0012481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2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12481D"/>
    <w:rPr>
      <w:rFonts w:ascii="Courier New" w:hAnsi="Courier New" w:cs="Courier New"/>
    </w:rPr>
  </w:style>
  <w:style w:type="character" w:customStyle="1" w:styleId="apple-converted-space">
    <w:name w:val="apple-converted-space"/>
    <w:rsid w:val="0012481D"/>
  </w:style>
  <w:style w:type="paragraph" w:styleId="aa">
    <w:name w:val="Normal (Web)"/>
    <w:basedOn w:val="a"/>
    <w:uiPriority w:val="99"/>
    <w:unhideWhenUsed/>
    <w:rsid w:val="0012481D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12481D"/>
    <w:rPr>
      <w:i/>
      <w:iCs/>
    </w:rPr>
  </w:style>
  <w:style w:type="paragraph" w:styleId="ac">
    <w:name w:val="header"/>
    <w:basedOn w:val="a"/>
    <w:link w:val="ad"/>
    <w:rsid w:val="001E407C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rsid w:val="001E407C"/>
    <w:rPr>
      <w:sz w:val="24"/>
      <w:szCs w:val="24"/>
    </w:rPr>
  </w:style>
  <w:style w:type="character" w:styleId="ae">
    <w:name w:val="page number"/>
    <w:rsid w:val="001E407C"/>
  </w:style>
  <w:style w:type="character" w:customStyle="1" w:styleId="a5">
    <w:name w:val="Основний текст Знак"/>
    <w:link w:val="a4"/>
    <w:rsid w:val="0065497C"/>
    <w:rPr>
      <w:sz w:val="28"/>
      <w:szCs w:val="24"/>
      <w:lang w:val="uk-UA"/>
    </w:rPr>
  </w:style>
  <w:style w:type="character" w:styleId="af">
    <w:name w:val="Strong"/>
    <w:qFormat/>
    <w:rsid w:val="003A5BCE"/>
    <w:rPr>
      <w:b/>
      <w:bCs/>
    </w:rPr>
  </w:style>
  <w:style w:type="paragraph" w:customStyle="1" w:styleId="11">
    <w:name w:val="Абзац списка1"/>
    <w:basedOn w:val="a"/>
    <w:uiPriority w:val="34"/>
    <w:qFormat/>
    <w:rsid w:val="00112536"/>
    <w:pPr>
      <w:spacing w:after="240" w:line="480" w:lineRule="auto"/>
      <w:ind w:left="720" w:firstLine="360"/>
      <w:contextualSpacing/>
    </w:pPr>
    <w:rPr>
      <w:rFonts w:ascii="Lucida Sans Unicode" w:eastAsia="Lucida Sans Unicode" w:hAnsi="Lucida Sans Unicode"/>
      <w:sz w:val="22"/>
      <w:szCs w:val="22"/>
      <w:lang w:eastAsia="en-US"/>
    </w:rPr>
  </w:style>
  <w:style w:type="character" w:customStyle="1" w:styleId="hps">
    <w:name w:val="hps"/>
    <w:rsid w:val="00112536"/>
  </w:style>
  <w:style w:type="character" w:customStyle="1" w:styleId="rvts0">
    <w:name w:val="rvts0"/>
    <w:basedOn w:val="a0"/>
    <w:rsid w:val="000E4426"/>
  </w:style>
  <w:style w:type="character" w:customStyle="1" w:styleId="rvts9">
    <w:name w:val="rvts9"/>
    <w:basedOn w:val="a0"/>
    <w:rsid w:val="00D4451B"/>
  </w:style>
  <w:style w:type="paragraph" w:customStyle="1" w:styleId="rvps2">
    <w:name w:val="rvps2"/>
    <w:basedOn w:val="a"/>
    <w:rsid w:val="00D44DD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f0">
    <w:name w:val="List Paragraph"/>
    <w:basedOn w:val="a"/>
    <w:uiPriority w:val="34"/>
    <w:qFormat/>
    <w:rsid w:val="00934043"/>
    <w:pPr>
      <w:ind w:left="708"/>
    </w:pPr>
  </w:style>
  <w:style w:type="character" w:styleId="af1">
    <w:name w:val="Hyperlink"/>
    <w:rsid w:val="00FF1BE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F1BE5"/>
    <w:rPr>
      <w:color w:val="605E5C"/>
      <w:shd w:val="clear" w:color="auto" w:fill="E1DFDD"/>
    </w:rPr>
  </w:style>
  <w:style w:type="paragraph" w:styleId="af2">
    <w:name w:val="footer"/>
    <w:basedOn w:val="a"/>
    <w:link w:val="af3"/>
    <w:rsid w:val="00B1482A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rsid w:val="00B1482A"/>
    <w:rPr>
      <w:sz w:val="24"/>
      <w:szCs w:val="24"/>
    </w:rPr>
  </w:style>
  <w:style w:type="character" w:styleId="af4">
    <w:name w:val="FollowedHyperlink"/>
    <w:basedOn w:val="a0"/>
    <w:rsid w:val="00AD4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CBD0-E9E1-4B48-B96F-3A47167A9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B1628-1FE6-4574-A458-32128DE43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45D8-166C-41AD-9B49-59F0A7FF7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72C1D-B41A-4AC3-AF21-7B739BB5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1088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https://dabi.gov.ua/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2021-02-25T15:57:00Z</dcterms:created>
  <dcterms:modified xsi:type="dcterms:W3CDTF">2021-02-25T15:57:00Z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