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11BD" w14:textId="77777777" w:rsidR="004A06EB" w:rsidRPr="00C145A4" w:rsidRDefault="004A06EB" w:rsidP="004A06EB">
      <w:pPr>
        <w:pStyle w:val="a3"/>
        <w:spacing w:line="240" w:lineRule="auto"/>
        <w:rPr>
          <w:caps/>
          <w:kern w:val="2"/>
          <w:lang w:val="ru-RU"/>
        </w:rPr>
      </w:pPr>
      <w:bookmarkStart w:id="0" w:name="_GoBack"/>
      <w:bookmarkEnd w:id="0"/>
      <w:r w:rsidRPr="00C145A4">
        <w:rPr>
          <w:caps/>
          <w:kern w:val="2"/>
        </w:rPr>
        <w:t>Порівняльна таблиця</w:t>
      </w:r>
    </w:p>
    <w:p w14:paraId="05556D5C" w14:textId="77777777" w:rsidR="004A06EB" w:rsidRPr="00C145A4" w:rsidRDefault="004A06EB" w:rsidP="004A06EB">
      <w:pPr>
        <w:pStyle w:val="a3"/>
        <w:spacing w:line="240" w:lineRule="auto"/>
        <w:rPr>
          <w:caps/>
          <w:kern w:val="2"/>
        </w:rPr>
      </w:pPr>
      <w:r w:rsidRPr="00C145A4">
        <w:rPr>
          <w:color w:val="000000"/>
        </w:rPr>
        <w:t>до про</w:t>
      </w:r>
      <w:r w:rsidR="00AC44E7">
        <w:rPr>
          <w:color w:val="000000"/>
        </w:rPr>
        <w:t>е</w:t>
      </w:r>
      <w:r w:rsidRPr="00C145A4">
        <w:rPr>
          <w:color w:val="000000"/>
        </w:rPr>
        <w:t>кту Закону України</w:t>
      </w:r>
    </w:p>
    <w:p w14:paraId="395112E7" w14:textId="34928E10" w:rsidR="004A06EB" w:rsidRPr="00EC6A0A" w:rsidRDefault="00981D72" w:rsidP="004A06EB">
      <w:pPr>
        <w:spacing w:after="120"/>
        <w:ind w:firstLine="425"/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EC6A0A">
        <w:rPr>
          <w:rFonts w:ascii="Times New Roman" w:hAnsi="Times New Roman" w:hint="eastAsia"/>
          <w:b/>
          <w:szCs w:val="28"/>
        </w:rPr>
        <w:t>«</w:t>
      </w:r>
      <w:r w:rsidR="00EC6A0A" w:rsidRPr="00EC6A0A">
        <w:rPr>
          <w:rFonts w:ascii="Times New Roman" w:hAnsi="Times New Roman"/>
          <w:b/>
          <w:szCs w:val="28"/>
        </w:rPr>
        <w:t>Про обмежувальні заходи (санкції) держави з метою захисту національних інтересів України</w:t>
      </w:r>
      <w:r w:rsidRPr="00EC6A0A">
        <w:rPr>
          <w:rFonts w:ascii="Times New Roman" w:hAnsi="Times New Roman" w:hint="eastAsia"/>
          <w:b/>
          <w:szCs w:val="28"/>
        </w:rPr>
        <w:t>»</w:t>
      </w:r>
    </w:p>
    <w:p w14:paraId="764EEF66" w14:textId="77777777" w:rsidR="004A06EB" w:rsidRPr="00981D72" w:rsidRDefault="004A06EB" w:rsidP="004A06EB">
      <w:pPr>
        <w:ind w:firstLine="0"/>
        <w:rPr>
          <w:rFonts w:ascii="Times New Roman" w:hAnsi="Times New Roman"/>
          <w:kern w:val="2"/>
          <w:szCs w:val="28"/>
        </w:rPr>
      </w:pPr>
    </w:p>
    <w:tbl>
      <w:tblPr>
        <w:tblStyle w:val="1"/>
        <w:tblW w:w="14735" w:type="dxa"/>
        <w:tblInd w:w="392" w:type="dxa"/>
        <w:tblLook w:val="04A0" w:firstRow="1" w:lastRow="0" w:firstColumn="1" w:lastColumn="0" w:noHBand="0" w:noVBand="1"/>
      </w:tblPr>
      <w:tblGrid>
        <w:gridCol w:w="7200"/>
        <w:gridCol w:w="164"/>
        <w:gridCol w:w="7360"/>
        <w:gridCol w:w="11"/>
      </w:tblGrid>
      <w:tr w:rsidR="004A06EB" w:rsidRPr="00C145A4" w14:paraId="1E83D10F" w14:textId="77777777" w:rsidTr="00025587">
        <w:tc>
          <w:tcPr>
            <w:tcW w:w="14735" w:type="dxa"/>
            <w:gridSpan w:val="4"/>
          </w:tcPr>
          <w:p w14:paraId="1EFB5BEB" w14:textId="77777777" w:rsidR="00EC6A0A" w:rsidRDefault="004A06EB" w:rsidP="00A34E6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C6A0A">
              <w:rPr>
                <w:rFonts w:ascii="Times New Roman" w:hAnsi="Times New Roman"/>
                <w:b/>
                <w:bCs/>
                <w:szCs w:val="28"/>
              </w:rPr>
              <w:t xml:space="preserve">Закон України «Про </w:t>
            </w:r>
            <w:r w:rsidR="0086498B" w:rsidRPr="00EC6A0A">
              <w:rPr>
                <w:rFonts w:ascii="Times New Roman" w:hAnsi="Times New Roman"/>
                <w:b/>
                <w:bCs/>
                <w:szCs w:val="28"/>
              </w:rPr>
              <w:t>Раду національної безпеки і оборони</w:t>
            </w:r>
            <w:r w:rsidRPr="00EC6A0A">
              <w:rPr>
                <w:rFonts w:ascii="Times New Roman" w:hAnsi="Times New Roman"/>
                <w:b/>
                <w:bCs/>
                <w:szCs w:val="28"/>
                <w:shd w:val="clear" w:color="auto" w:fill="FFFFFF"/>
              </w:rPr>
              <w:t xml:space="preserve"> України</w:t>
            </w:r>
            <w:r w:rsidRPr="00EC6A0A">
              <w:rPr>
                <w:rFonts w:ascii="Times New Roman" w:hAnsi="Times New Roman"/>
                <w:b/>
                <w:bCs/>
                <w:szCs w:val="28"/>
              </w:rPr>
              <w:t>»</w:t>
            </w:r>
            <w:r w:rsidR="00EC6A0A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14:paraId="3D815B20" w14:textId="77777777" w:rsidR="00EC6A0A" w:rsidRDefault="00EC6A0A" w:rsidP="00A34E6B">
            <w:pPr>
              <w:jc w:val="center"/>
              <w:rPr>
                <w:rStyle w:val="rvts44"/>
                <w:rFonts w:ascii="Times New Roman" w:hAnsi="Times New Roman"/>
                <w:b/>
                <w:bCs/>
                <w:shd w:val="clear" w:color="auto" w:fill="FFFFFF"/>
              </w:rPr>
            </w:pPr>
            <w:r w:rsidRPr="00EC6A0A">
              <w:rPr>
                <w:rFonts w:ascii="Times New Roman" w:hAnsi="Times New Roman"/>
                <w:b/>
                <w:bCs/>
              </w:rPr>
              <w:t xml:space="preserve">від </w:t>
            </w:r>
            <w:r w:rsidRPr="00EC6A0A">
              <w:rPr>
                <w:rStyle w:val="rvts44"/>
                <w:rFonts w:ascii="Times New Roman" w:hAnsi="Times New Roman"/>
                <w:b/>
                <w:bCs/>
                <w:shd w:val="clear" w:color="auto" w:fill="FFFFFF"/>
              </w:rPr>
              <w:t>5 березня 1998 року</w:t>
            </w:r>
            <w:r>
              <w:rPr>
                <w:rStyle w:val="rvts44"/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EC6A0A">
              <w:rPr>
                <w:rStyle w:val="rvts44"/>
                <w:rFonts w:ascii="Times New Roman" w:hAnsi="Times New Roman"/>
                <w:b/>
                <w:bCs/>
                <w:shd w:val="clear" w:color="auto" w:fill="FFFFFF"/>
              </w:rPr>
              <w:t>№ 183/98-ВР</w:t>
            </w:r>
            <w:r>
              <w:rPr>
                <w:rStyle w:val="rvts44"/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  <w:p w14:paraId="773060D1" w14:textId="38C0AD05" w:rsidR="00EC6A0A" w:rsidRPr="00EC6A0A" w:rsidRDefault="00EC6A0A" w:rsidP="00A34E6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C6A0A">
              <w:rPr>
                <w:rFonts w:ascii="Times New Roman" w:hAnsi="Times New Roman"/>
                <w:b/>
                <w:bCs/>
                <w:shd w:val="clear" w:color="auto" w:fill="FFFFFF"/>
              </w:rPr>
              <w:t>(Відомості Верховної Ради України (ВВР), 1998, № 35, ст.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Pr="00EC6A0A">
              <w:rPr>
                <w:rFonts w:ascii="Times New Roman" w:hAnsi="Times New Roman"/>
                <w:b/>
                <w:bCs/>
                <w:shd w:val="clear" w:color="auto" w:fill="FFFFFF"/>
              </w:rPr>
              <w:t>237 із наступними змінами)</w:t>
            </w:r>
          </w:p>
          <w:p w14:paraId="4D4300D5" w14:textId="6FAA66A3" w:rsidR="00EC6A0A" w:rsidRPr="00C145A4" w:rsidRDefault="00EC6A0A" w:rsidP="00A34E6B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4A06EB" w:rsidRPr="00C145A4" w14:paraId="171555BC" w14:textId="77777777" w:rsidTr="004D5551">
        <w:trPr>
          <w:gridAfter w:val="1"/>
          <w:wAfter w:w="11" w:type="dxa"/>
        </w:trPr>
        <w:tc>
          <w:tcPr>
            <w:tcW w:w="7364" w:type="dxa"/>
            <w:gridSpan w:val="2"/>
          </w:tcPr>
          <w:p w14:paraId="02289226" w14:textId="7BD6A90D" w:rsidR="004A06EB" w:rsidRPr="00EC6A0A" w:rsidRDefault="004A06EB" w:rsidP="00A34E6B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C6A0A">
              <w:rPr>
                <w:rFonts w:ascii="Times New Roman" w:hAnsi="Times New Roman"/>
                <w:b/>
                <w:bCs/>
                <w:szCs w:val="28"/>
              </w:rPr>
              <w:t xml:space="preserve">Чинна редакція </w:t>
            </w:r>
            <w:r w:rsidR="00EC6A0A" w:rsidRPr="00EC6A0A">
              <w:rPr>
                <w:rFonts w:ascii="Times New Roman" w:hAnsi="Times New Roman"/>
                <w:b/>
                <w:bCs/>
                <w:szCs w:val="28"/>
              </w:rPr>
              <w:t>с</w:t>
            </w:r>
            <w:r w:rsidR="00EC6A0A" w:rsidRPr="00EC6A0A">
              <w:rPr>
                <w:rFonts w:ascii="Times New Roman" w:hAnsi="Times New Roman"/>
                <w:b/>
                <w:bCs/>
              </w:rPr>
              <w:t>татті</w:t>
            </w:r>
          </w:p>
          <w:p w14:paraId="41F7F295" w14:textId="4D098B0F" w:rsidR="00EC6A0A" w:rsidRPr="00EC6A0A" w:rsidRDefault="00EC6A0A" w:rsidP="00A34E6B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8"/>
                <w:vertAlign w:val="superscript"/>
                <w:lang w:val="ru-RU"/>
              </w:rPr>
            </w:pPr>
          </w:p>
        </w:tc>
        <w:tc>
          <w:tcPr>
            <w:tcW w:w="7360" w:type="dxa"/>
          </w:tcPr>
          <w:p w14:paraId="60221891" w14:textId="7520640F" w:rsidR="004A06EB" w:rsidRPr="00EC6A0A" w:rsidRDefault="00F22111" w:rsidP="00A34E6B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  <w:lang w:val="ru-RU"/>
              </w:rPr>
            </w:pPr>
            <w:r w:rsidRPr="00EC6A0A">
              <w:rPr>
                <w:rFonts w:ascii="Times New Roman" w:hAnsi="Times New Roman"/>
                <w:b/>
                <w:kern w:val="2"/>
                <w:szCs w:val="28"/>
              </w:rPr>
              <w:t>Запропонована</w:t>
            </w:r>
            <w:r w:rsidR="004A06EB" w:rsidRPr="00EC6A0A">
              <w:rPr>
                <w:rFonts w:ascii="Times New Roman" w:hAnsi="Times New Roman"/>
                <w:b/>
                <w:kern w:val="2"/>
                <w:szCs w:val="28"/>
              </w:rPr>
              <w:t xml:space="preserve"> редакція статті </w:t>
            </w:r>
          </w:p>
        </w:tc>
      </w:tr>
      <w:tr w:rsidR="004A06EB" w:rsidRPr="00C145A4" w14:paraId="31FF803A" w14:textId="77777777" w:rsidTr="004D5551">
        <w:trPr>
          <w:gridAfter w:val="1"/>
          <w:wAfter w:w="11" w:type="dxa"/>
        </w:trPr>
        <w:tc>
          <w:tcPr>
            <w:tcW w:w="7364" w:type="dxa"/>
            <w:gridSpan w:val="2"/>
          </w:tcPr>
          <w:p w14:paraId="7F1D28B2" w14:textId="76392E20" w:rsidR="00EC6A0A" w:rsidRDefault="00EC6A0A" w:rsidP="003756F7">
            <w:pPr>
              <w:rPr>
                <w:shd w:val="clear" w:color="auto" w:fill="FFFFFF"/>
              </w:rPr>
            </w:pPr>
            <w:r w:rsidRPr="00EC6A0A">
              <w:rPr>
                <w:rStyle w:val="rvts9"/>
                <w:shd w:val="clear" w:color="auto" w:fill="FFFFFF"/>
              </w:rPr>
              <w:t>Стаття 4. </w:t>
            </w:r>
            <w:r w:rsidRPr="00EC6A0A">
              <w:rPr>
                <w:shd w:val="clear" w:color="auto" w:fill="FFFFFF"/>
              </w:rPr>
              <w:t>Компетенція Ради національної безпеки і оборони України</w:t>
            </w:r>
          </w:p>
          <w:p w14:paraId="0AAB7B3D" w14:textId="77777777" w:rsidR="00EC6A0A" w:rsidRPr="00EC6A0A" w:rsidRDefault="00EC6A0A" w:rsidP="003756F7"/>
          <w:p w14:paraId="2886C5B8" w14:textId="5DAADE40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функцій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визначених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Конституцією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цим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Законом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Рада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: </w:t>
            </w:r>
          </w:p>
          <w:p w14:paraId="555BF511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t xml:space="preserve">1) </w:t>
            </w:r>
            <w:r w:rsidRPr="00EC6A0A">
              <w:rPr>
                <w:rFonts w:hint="eastAsia"/>
              </w:rPr>
              <w:t>розробляє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розглядає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своїх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засіданнях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які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Конституції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Стратегії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доктрини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належать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подає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пропозиції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Президентові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приймає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рішення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щодо</w:t>
            </w:r>
            <w:r w:rsidRPr="00EC6A0A">
              <w:t xml:space="preserve">: </w:t>
            </w:r>
          </w:p>
          <w:p w14:paraId="43D5631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6C485CD9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визначення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стратегічних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концептуальних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підходів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напрямів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політичній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економічній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соціальній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науково</w:t>
            </w:r>
            <w:r w:rsidRPr="00EC6A0A">
              <w:t>-</w:t>
            </w:r>
            <w:r w:rsidRPr="00EC6A0A">
              <w:rPr>
                <w:rFonts w:hint="eastAsia"/>
              </w:rPr>
              <w:t>технологічній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екологічній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інформаційній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сферах</w:t>
            </w:r>
            <w:r w:rsidRPr="00EC6A0A">
              <w:t xml:space="preserve">; </w:t>
            </w:r>
          </w:p>
          <w:p w14:paraId="2F1EE0B4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4E9F143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проектів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державних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програм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доктрин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законів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указів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директив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Верховного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lastRenderedPageBreak/>
              <w:t>Головнокомандувача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Збройних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Сил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міжнародних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договорів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інших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нормативних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актів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документів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; </w:t>
            </w:r>
          </w:p>
          <w:p w14:paraId="47D725A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удосконалення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системи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організації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утворення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реорганізації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ліквідації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цій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сфері</w:t>
            </w:r>
            <w:r w:rsidRPr="00EC6A0A">
              <w:t xml:space="preserve">; </w:t>
            </w:r>
          </w:p>
          <w:p w14:paraId="23CC1677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67869FC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проекту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Державний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бюджет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пропозицій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Бюджетної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декларації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статтях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пов</w:t>
            </w:r>
            <w:r w:rsidRPr="00EC6A0A">
              <w:t>'</w:t>
            </w:r>
            <w:r w:rsidRPr="00EC6A0A">
              <w:rPr>
                <w:rFonts w:hint="eastAsia"/>
              </w:rPr>
              <w:t>язаних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32AD941A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4817835C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матеріального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фінансового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кадрового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організаційного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>;</w:t>
            </w:r>
          </w:p>
          <w:p w14:paraId="49173910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1AF4F01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політичного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економічного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соціального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науково</w:t>
            </w:r>
            <w:r w:rsidRPr="00EC6A0A">
              <w:t>-</w:t>
            </w:r>
            <w:r w:rsidRPr="00EC6A0A">
              <w:rPr>
                <w:rFonts w:hint="eastAsia"/>
              </w:rPr>
              <w:t>технологічного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екологічного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інформаційного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характеру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масштабу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потенційних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реальних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41AB243B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5D99B3AA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доручень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пов</w:t>
            </w:r>
            <w:r w:rsidRPr="00EC6A0A">
              <w:t>'</w:t>
            </w:r>
            <w:r w:rsidRPr="00EC6A0A">
              <w:rPr>
                <w:rFonts w:hint="eastAsia"/>
              </w:rPr>
              <w:t>язаних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вивченням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конкретних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здійсненням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досліджень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органам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науковим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закладам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6C8E5E7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2CCBEA88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залучення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контрольних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інспекційних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наглядових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органів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функціонують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системі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здійснення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своєчасністю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якістю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lastRenderedPageBreak/>
              <w:t>прийнятих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Радою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рішень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введених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дію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указами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>;</w:t>
            </w:r>
          </w:p>
          <w:p w14:paraId="25F12678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2F5D92E0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надходження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опрацювання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необхідної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інформації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збереження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конфіденційності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використання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аналізу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основі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тенденції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розвитку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подій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відбуваються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світі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визначення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потенційних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реальних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33D86794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100A6831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оголошення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війни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загальної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або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часткової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мобілізації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введення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воєнного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чи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надзвичайного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або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окремих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місцевостях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оголошення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разі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потреби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окремих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місцевостей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зонами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надзвичайної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екологічної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ситуації</w:t>
            </w:r>
            <w:r w:rsidRPr="00EC6A0A">
              <w:t xml:space="preserve">; </w:t>
            </w:r>
          </w:p>
          <w:p w14:paraId="7A4BE7F4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4D0E78C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невідкладних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розв’язання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кризових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ситуацій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загрожують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безпеці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>;</w:t>
            </w:r>
          </w:p>
          <w:p w14:paraId="3F3C0498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7C890BB0" w14:textId="295FCCCD" w:rsidR="004A06EB" w:rsidRPr="00EC6A0A" w:rsidRDefault="004A06EB" w:rsidP="00A34E6B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C6A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 відсутня</w:t>
            </w:r>
            <w:r w:rsidR="00EC6A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3092624A" w14:textId="77777777" w:rsidR="004A06EB" w:rsidRPr="00EC6A0A" w:rsidRDefault="004A06EB" w:rsidP="00A34E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310"/>
            <w:bookmarkStart w:id="2" w:name="n114"/>
            <w:bookmarkEnd w:id="1"/>
            <w:bookmarkEnd w:id="2"/>
          </w:p>
          <w:p w14:paraId="7AD17464" w14:textId="77777777" w:rsidR="004A06EB" w:rsidRPr="00EC6A0A" w:rsidRDefault="004A06EB" w:rsidP="00A34E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6B136B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2) координує виконання прийнятих Радою національної безпеки і оборони України рішень, введених в дію указами Президента України, і здійснює поточний контроль діяльності органів виконавчої влади у сфері національної безпеки і оборони, подає Президентові України відповідні висновки та пропозиції; </w:t>
            </w:r>
          </w:p>
          <w:p w14:paraId="36D4C9B6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1C4B1CCB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lastRenderedPageBreak/>
              <w:t xml:space="preserve">3) залучає до аналізу інформації посадових осіб та фахівців органів виконавчої влади, державних установ, наукових закладів, підприємств та організацій усіх форм власності; </w:t>
            </w:r>
          </w:p>
          <w:p w14:paraId="089C4AC7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6EED5C27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4) ініціює розроблення нормативних актів та документів з питань національної безпеки і оборони, узагальнює практику їх застосування та результати перевірок їх виконання; </w:t>
            </w:r>
          </w:p>
          <w:p w14:paraId="22F53649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34305A93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5) координує і контролює переведення центральних і місцевих органів виконавчої влади, а також економіки країни на роботу в умовах воєнного чи надзвичайного стану; </w:t>
            </w:r>
          </w:p>
          <w:p w14:paraId="3E0F7AE4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72EA4D39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>6) координує і контролює діяльність органів місцевого самоврядування в межах наданих повноважень під час введення воєнного чи надзвичайного стану;</w:t>
            </w:r>
          </w:p>
          <w:p w14:paraId="21A18017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4BBBB9E9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7) координує та контролює діяльність органів виконавчої влади по відбиттю збройної агресії, організації захисту населення та забезпеченню його життєдіяльності, охороні життя, здоров'я, конституційних прав, свобод і законних інтересів громадян, підтриманню громадського порядку в умовах воєнного та надзвичайного стану та при виникненні кризових ситуацій, що загрожують національній безпеці України; </w:t>
            </w:r>
          </w:p>
          <w:p w14:paraId="7BD80B63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2A39DCD0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8) координує і контролює діяльність органів виконавчої влади з протидії корупції, забезпечення </w:t>
            </w:r>
            <w:r w:rsidRPr="00EC6A0A">
              <w:rPr>
                <w:rFonts w:ascii="Times New Roman" w:hAnsi="Times New Roman"/>
              </w:rPr>
              <w:lastRenderedPageBreak/>
              <w:t xml:space="preserve">громадської безпеки та боротьби із злочинністю з питань національної безпеки і оборони. </w:t>
            </w:r>
          </w:p>
          <w:p w14:paraId="08D8D72E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01C3BB5C" w14:textId="77777777" w:rsidR="004A06EB" w:rsidRPr="00EC6A0A" w:rsidRDefault="00577BF1" w:rsidP="00577BF1">
            <w:pPr>
              <w:rPr>
                <w:rFonts w:ascii="Times New Roman" w:hAnsi="Times New Roman"/>
                <w:szCs w:val="28"/>
              </w:rPr>
            </w:pPr>
            <w:r w:rsidRPr="00EC6A0A">
              <w:rPr>
                <w:rFonts w:ascii="Times New Roman" w:hAnsi="Times New Roman"/>
              </w:rPr>
              <w:t>Примітка. Кризовою ситуацією вважається крайнє загострення протиріч, гостра дестабілізація становища в будь-якій сфері діяльності, регіоні, країні.</w:t>
            </w:r>
          </w:p>
        </w:tc>
        <w:tc>
          <w:tcPr>
            <w:tcW w:w="7360" w:type="dxa"/>
          </w:tcPr>
          <w:p w14:paraId="1D547C28" w14:textId="5DE029AA" w:rsidR="00EC6A0A" w:rsidRDefault="00EC6A0A" w:rsidP="003756F7">
            <w:pPr>
              <w:rPr>
                <w:shd w:val="clear" w:color="auto" w:fill="FFFFFF"/>
              </w:rPr>
            </w:pPr>
            <w:r w:rsidRPr="00EC6A0A">
              <w:rPr>
                <w:rStyle w:val="rvts9"/>
                <w:shd w:val="clear" w:color="auto" w:fill="FFFFFF"/>
              </w:rPr>
              <w:lastRenderedPageBreak/>
              <w:t>Стаття 4. </w:t>
            </w:r>
            <w:r w:rsidRPr="00EC6A0A">
              <w:rPr>
                <w:shd w:val="clear" w:color="auto" w:fill="FFFFFF"/>
              </w:rPr>
              <w:t>Компетенція Ради національної безпеки і оборони України</w:t>
            </w:r>
          </w:p>
          <w:p w14:paraId="7BAB506C" w14:textId="77777777" w:rsidR="00EC6A0A" w:rsidRPr="00EC6A0A" w:rsidRDefault="00EC6A0A" w:rsidP="003756F7"/>
          <w:p w14:paraId="4CF75C03" w14:textId="1AE9FB25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функцій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визначених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Конституцією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цим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Законом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Рада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: </w:t>
            </w:r>
          </w:p>
          <w:p w14:paraId="4891C3A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t xml:space="preserve">1) </w:t>
            </w:r>
            <w:r w:rsidRPr="00EC6A0A">
              <w:rPr>
                <w:rFonts w:hint="eastAsia"/>
              </w:rPr>
              <w:t>розробляє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розглядає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своїх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засіданнях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які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Конституції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Стратегії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доктрини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належать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подає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пропозиції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Президентові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приймає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рішення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щодо</w:t>
            </w:r>
            <w:r w:rsidRPr="00EC6A0A">
              <w:t xml:space="preserve">: </w:t>
            </w:r>
          </w:p>
          <w:p w14:paraId="1B0B78A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22201468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визначення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стратегічних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концептуальних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підходів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напрямів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політичній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економічній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соціальній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науково</w:t>
            </w:r>
            <w:r w:rsidRPr="00EC6A0A">
              <w:t>-</w:t>
            </w:r>
            <w:r w:rsidRPr="00EC6A0A">
              <w:rPr>
                <w:rFonts w:hint="eastAsia"/>
              </w:rPr>
              <w:t>технологічній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екологічній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інформаційній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сферах</w:t>
            </w:r>
            <w:r w:rsidRPr="00EC6A0A">
              <w:t xml:space="preserve">; </w:t>
            </w:r>
          </w:p>
          <w:p w14:paraId="43BB91A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0DD08706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проектів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державних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програм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доктрин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законів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указів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директив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Верховного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lastRenderedPageBreak/>
              <w:t>Головнокомандувача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Збройних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Сил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міжнародних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договорів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інших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нормативних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актів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документів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; </w:t>
            </w:r>
          </w:p>
          <w:p w14:paraId="13D8973F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удосконалення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системи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організації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утворення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реорганізації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ліквідації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цій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сфері</w:t>
            </w:r>
            <w:r w:rsidRPr="00EC6A0A">
              <w:t xml:space="preserve">; </w:t>
            </w:r>
          </w:p>
          <w:p w14:paraId="772F09D9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6299D259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проекту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Закону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Державний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бюджет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пропозицій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Бюджетної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декларації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статтях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пов</w:t>
            </w:r>
            <w:r w:rsidRPr="00EC6A0A">
              <w:t>'</w:t>
            </w:r>
            <w:r w:rsidRPr="00EC6A0A">
              <w:rPr>
                <w:rFonts w:hint="eastAsia"/>
              </w:rPr>
              <w:t>язаних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42279EBC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05017C8D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матеріального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фінансового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кадрового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організаційного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>;</w:t>
            </w:r>
          </w:p>
          <w:p w14:paraId="2513D011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0421E16A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політичного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економічного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соціального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воєнного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науково</w:t>
            </w:r>
            <w:r w:rsidRPr="00EC6A0A">
              <w:t>-</w:t>
            </w:r>
            <w:r w:rsidRPr="00EC6A0A">
              <w:rPr>
                <w:rFonts w:hint="eastAsia"/>
              </w:rPr>
              <w:t>технологічного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екологічного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інформаційного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іншого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характеру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масштабу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потенційних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реальних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22D14CB1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5277EA15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доручень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пов</w:t>
            </w:r>
            <w:r w:rsidRPr="00EC6A0A">
              <w:t>'</w:t>
            </w:r>
            <w:r w:rsidRPr="00EC6A0A">
              <w:rPr>
                <w:rFonts w:hint="eastAsia"/>
              </w:rPr>
              <w:t>язаних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вивченням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конкретних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здійсненням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відповідних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досліджень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сфері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органам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науковим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закладам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5D5C01EB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2DC2697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залучення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контрольних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інспекційних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наглядових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органів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функціонують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системі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виконавчої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влади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до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здійснення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своєчасністю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якістю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виконання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lastRenderedPageBreak/>
              <w:t>прийнятих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Радою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оборони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рішень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введених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дію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указами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Президента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>;</w:t>
            </w:r>
          </w:p>
          <w:p w14:paraId="1655C770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73D0E428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забезпечення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контролю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надходження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опрацювання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необхідної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інформації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збереження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конфіденційності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використання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безпеки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аналізу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основі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тенденції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розвитку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подій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відбуваються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світі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визначення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потенційних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та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реальних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національним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інтересам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; </w:t>
            </w:r>
          </w:p>
          <w:p w14:paraId="2FCDD5E2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0693029E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  <w:r w:rsidRPr="00EC6A0A">
              <w:rPr>
                <w:rFonts w:hint="eastAsia"/>
              </w:rPr>
              <w:t>питань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оголошення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війни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загальної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або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часткової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мобілізації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введення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воєнного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чи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надзвичайного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стану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або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окремих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її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місцевостях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оголошення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разі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потреби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окремих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місцевостей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зонами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надзвичайної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екологічної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ситуації</w:t>
            </w:r>
            <w:r w:rsidRPr="00EC6A0A">
              <w:t xml:space="preserve">; </w:t>
            </w:r>
          </w:p>
          <w:p w14:paraId="50D80DC3" w14:textId="77777777" w:rsidR="003756F7" w:rsidRPr="00EC6A0A" w:rsidRDefault="003756F7" w:rsidP="003756F7">
            <w:pPr>
              <w:rPr>
                <w:rFonts w:asciiTheme="minorHAnsi" w:hAnsiTheme="minorHAnsi"/>
              </w:rPr>
            </w:pPr>
          </w:p>
          <w:p w14:paraId="0B94CBAF" w14:textId="77777777" w:rsidR="003756F7" w:rsidRPr="00EC6A0A" w:rsidRDefault="003756F7" w:rsidP="003756F7">
            <w:r w:rsidRPr="00EC6A0A">
              <w:rPr>
                <w:rFonts w:hint="eastAsia"/>
              </w:rPr>
              <w:t>невідкладних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заходів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із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розв’язання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кризових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ситуацій</w:t>
            </w:r>
            <w:r w:rsidRPr="00EC6A0A">
              <w:t xml:space="preserve">, </w:t>
            </w:r>
            <w:r w:rsidRPr="00EC6A0A">
              <w:rPr>
                <w:rFonts w:hint="eastAsia"/>
              </w:rPr>
              <w:t>що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загрожують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національній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безпеці</w:t>
            </w:r>
            <w:r w:rsidRPr="00EC6A0A">
              <w:t xml:space="preserve"> </w:t>
            </w:r>
            <w:r w:rsidRPr="00EC6A0A">
              <w:rPr>
                <w:rFonts w:hint="eastAsia"/>
              </w:rPr>
              <w:t>України</w:t>
            </w:r>
            <w:r w:rsidRPr="00EC6A0A">
              <w:t>;</w:t>
            </w:r>
          </w:p>
          <w:p w14:paraId="6656A3E1" w14:textId="77777777" w:rsidR="00577BF1" w:rsidRPr="00EC6A0A" w:rsidRDefault="00577BF1" w:rsidP="003756F7">
            <w:pPr>
              <w:rPr>
                <w:rFonts w:asciiTheme="minorHAnsi" w:hAnsiTheme="minorHAnsi"/>
              </w:rPr>
            </w:pPr>
          </w:p>
          <w:p w14:paraId="24D9EE7E" w14:textId="12217A5C" w:rsidR="00577BF1" w:rsidRPr="00EC6A0A" w:rsidRDefault="00577BF1" w:rsidP="00577BF1">
            <w:pPr>
              <w:rPr>
                <w:rFonts w:ascii="Times New Roman" w:hAnsi="Times New Roman"/>
                <w:b/>
                <w:bCs/>
              </w:rPr>
            </w:pPr>
            <w:r w:rsidRPr="00EC6A0A">
              <w:rPr>
                <w:rFonts w:ascii="Times New Roman" w:hAnsi="Times New Roman"/>
                <w:b/>
                <w:bCs/>
              </w:rPr>
              <w:t xml:space="preserve">щодо застосування, зміни чи скасування 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>обмежувальн</w:t>
            </w:r>
            <w:r w:rsidR="00EC6A0A">
              <w:rPr>
                <w:rFonts w:ascii="Times New Roman" w:hAnsi="Times New Roman"/>
                <w:b/>
                <w:szCs w:val="28"/>
              </w:rPr>
              <w:t>и</w:t>
            </w:r>
            <w:r w:rsidR="00EC6A0A">
              <w:t>х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 xml:space="preserve"> заход</w:t>
            </w:r>
            <w:r w:rsidR="00EC6A0A">
              <w:rPr>
                <w:rFonts w:ascii="Times New Roman" w:hAnsi="Times New Roman"/>
                <w:b/>
                <w:szCs w:val="28"/>
              </w:rPr>
              <w:t>і</w:t>
            </w:r>
            <w:r w:rsidR="00EC6A0A">
              <w:t>в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 xml:space="preserve"> (санкці</w:t>
            </w:r>
            <w:r w:rsidR="00EC6A0A">
              <w:rPr>
                <w:rFonts w:ascii="Times New Roman" w:hAnsi="Times New Roman"/>
                <w:b/>
                <w:szCs w:val="28"/>
              </w:rPr>
              <w:t>й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>) держави з метою захисту національних інтересів України</w:t>
            </w:r>
            <w:r w:rsidRPr="00EC6A0A">
              <w:rPr>
                <w:rFonts w:ascii="Times New Roman" w:hAnsi="Times New Roman"/>
                <w:b/>
                <w:bCs/>
              </w:rPr>
              <w:t>;</w:t>
            </w:r>
          </w:p>
          <w:p w14:paraId="579F25FF" w14:textId="77777777" w:rsidR="003756F7" w:rsidRPr="00EC6A0A" w:rsidRDefault="003756F7" w:rsidP="00A34E6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8199C1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2) координує виконання прийнятих Радою національної безпеки і оборони України рішень, введених в дію указами Президента України, і здійснює поточний контроль діяльності органів виконавчої влади у сфері національної безпеки і оборони, подає Президентові України відповідні висновки та пропозиції; </w:t>
            </w:r>
          </w:p>
          <w:p w14:paraId="2C3E4C3D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lastRenderedPageBreak/>
              <w:t xml:space="preserve">3) залучає до аналізу інформації посадових осіб та фахівців органів виконавчої влади, державних установ, наукових закладів, підприємств та організацій усіх форм власності; </w:t>
            </w:r>
          </w:p>
          <w:p w14:paraId="6CFF94C0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23FA8CBA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4) ініціює розроблення нормативних актів та документів з питань національної безпеки і оборони, узагальнює практику їх застосування та результати перевірок їх виконання; </w:t>
            </w:r>
          </w:p>
          <w:p w14:paraId="5DF58287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2E9D4F68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5) координує і контролює переведення центральних і місцевих органів виконавчої влади, а також економіки країни на роботу в умовах воєнного чи надзвичайного стану; </w:t>
            </w:r>
          </w:p>
          <w:p w14:paraId="63FC24DE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5B1F3B8D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>6) координує і контролює діяльність органів місцевого самоврядування в межах наданих повноважень під час введення воєнного чи надзвичайного стану;</w:t>
            </w:r>
          </w:p>
          <w:p w14:paraId="583C876F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252486CA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7) координує та контролює діяльність органів виконавчої влади по відбиттю збройної агресії, організації захисту населення та забезпеченню його життєдіяльності, охороні життя, здоров'я, конституційних прав, свобод і законних інтересів громадян, підтриманню громадського порядку в умовах воєнного та надзвичайного стану та при виникненні кризових ситуацій, що загрожують національній безпеці України; </w:t>
            </w:r>
          </w:p>
          <w:p w14:paraId="0553C895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7A429D65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  <w:r w:rsidRPr="00EC6A0A">
              <w:rPr>
                <w:rFonts w:ascii="Times New Roman" w:hAnsi="Times New Roman"/>
              </w:rPr>
              <w:t xml:space="preserve">8) координує і контролює діяльність органів виконавчої влади з протидії корупції, забезпечення </w:t>
            </w:r>
            <w:r w:rsidRPr="00EC6A0A">
              <w:rPr>
                <w:rFonts w:ascii="Times New Roman" w:hAnsi="Times New Roman"/>
              </w:rPr>
              <w:lastRenderedPageBreak/>
              <w:t xml:space="preserve">громадської безпеки та боротьби із злочинністю з питань національної безпеки і оборони. </w:t>
            </w:r>
          </w:p>
          <w:p w14:paraId="689D1E68" w14:textId="77777777" w:rsidR="00577BF1" w:rsidRPr="00EC6A0A" w:rsidRDefault="00577BF1" w:rsidP="00577BF1">
            <w:pPr>
              <w:rPr>
                <w:rFonts w:ascii="Times New Roman" w:hAnsi="Times New Roman"/>
              </w:rPr>
            </w:pPr>
          </w:p>
          <w:p w14:paraId="6EA45937" w14:textId="77777777" w:rsidR="004A06EB" w:rsidRPr="00EC6A0A" w:rsidRDefault="00577BF1" w:rsidP="00577BF1">
            <w:pPr>
              <w:rPr>
                <w:rFonts w:ascii="Times New Roman" w:hAnsi="Times New Roman"/>
                <w:szCs w:val="28"/>
              </w:rPr>
            </w:pPr>
            <w:r w:rsidRPr="00EC6A0A">
              <w:rPr>
                <w:rFonts w:ascii="Times New Roman" w:hAnsi="Times New Roman"/>
              </w:rPr>
              <w:t>Примітка. Кризовою ситуацією вважається крайнє загострення протиріч, гостра дестабілізація становища в будь-якій сфері діяльності, регіоні, країні.</w:t>
            </w:r>
          </w:p>
        </w:tc>
      </w:tr>
      <w:tr w:rsidR="00373DD0" w:rsidRPr="00C145A4" w14:paraId="19066401" w14:textId="77777777" w:rsidTr="004D5551">
        <w:trPr>
          <w:gridAfter w:val="1"/>
          <w:wAfter w:w="11" w:type="dxa"/>
        </w:trPr>
        <w:tc>
          <w:tcPr>
            <w:tcW w:w="7364" w:type="dxa"/>
            <w:gridSpan w:val="2"/>
          </w:tcPr>
          <w:p w14:paraId="31E7049E" w14:textId="59B43885" w:rsidR="00373DD0" w:rsidRPr="00C145A4" w:rsidRDefault="00373DD0" w:rsidP="00A34E6B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  <w:lang w:val="ru-RU"/>
              </w:rPr>
            </w:pPr>
          </w:p>
        </w:tc>
        <w:tc>
          <w:tcPr>
            <w:tcW w:w="7360" w:type="dxa"/>
          </w:tcPr>
          <w:p w14:paraId="06A8E92F" w14:textId="5B40A2D9" w:rsidR="00373DD0" w:rsidRPr="00C145A4" w:rsidRDefault="00373DD0" w:rsidP="00A34E6B">
            <w:pPr>
              <w:ind w:firstLine="0"/>
              <w:jc w:val="center"/>
              <w:rPr>
                <w:rFonts w:ascii="Times New Roman" w:hAnsi="Times New Roman"/>
                <w:bCs/>
                <w:szCs w:val="28"/>
                <w:vertAlign w:val="superscript"/>
                <w:lang w:val="ru-RU"/>
              </w:rPr>
            </w:pPr>
          </w:p>
        </w:tc>
      </w:tr>
      <w:tr w:rsidR="004A06EB" w:rsidRPr="00C145A4" w14:paraId="4512D1F1" w14:textId="77777777" w:rsidTr="004D5551">
        <w:trPr>
          <w:gridAfter w:val="1"/>
          <w:wAfter w:w="11" w:type="dxa"/>
        </w:trPr>
        <w:tc>
          <w:tcPr>
            <w:tcW w:w="7364" w:type="dxa"/>
            <w:gridSpan w:val="2"/>
          </w:tcPr>
          <w:p w14:paraId="50314AED" w14:textId="77777777" w:rsidR="004A06EB" w:rsidRPr="00C145A4" w:rsidRDefault="004A06EB" w:rsidP="00A34E6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60" w:type="dxa"/>
          </w:tcPr>
          <w:p w14:paraId="629D3BFA" w14:textId="71E9306A" w:rsidR="004A06EB" w:rsidRPr="00577BF1" w:rsidRDefault="004A06EB" w:rsidP="00577BF1">
            <w:pPr>
              <w:rPr>
                <w:rFonts w:ascii="Times New Roman" w:hAnsi="Times New Roman"/>
                <w:b/>
              </w:rPr>
            </w:pPr>
          </w:p>
        </w:tc>
      </w:tr>
      <w:tr w:rsidR="004A06EB" w:rsidRPr="00C145A4" w14:paraId="418FCC37" w14:textId="77777777" w:rsidTr="00025587">
        <w:tc>
          <w:tcPr>
            <w:tcW w:w="14735" w:type="dxa"/>
            <w:gridSpan w:val="4"/>
          </w:tcPr>
          <w:p w14:paraId="4945391C" w14:textId="77777777" w:rsidR="00EC6A0A" w:rsidRDefault="00EC6A0A" w:rsidP="00A34E6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  <w:p w14:paraId="1F339BC2" w14:textId="2459A45C" w:rsidR="004A06EB" w:rsidRPr="00EC6A0A" w:rsidRDefault="00182522" w:rsidP="00A34E6B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C6A0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Кодекс адміністративного судочинства </w:t>
            </w:r>
            <w:r w:rsidR="004A06EB" w:rsidRPr="00EC6A0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України</w:t>
            </w:r>
            <w:r w:rsidR="00EC6A0A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 </w:t>
            </w:r>
            <w:r w:rsidR="00EC6A0A" w:rsidRPr="00EC6A0A">
              <w:rPr>
                <w:rFonts w:ascii="Times New Roman" w:hAnsi="Times New Roman"/>
                <w:b/>
                <w:bCs/>
                <w:szCs w:val="28"/>
                <w:lang w:val="ru-RU"/>
              </w:rPr>
              <w:t>в</w:t>
            </w:r>
            <w:r w:rsidR="00EC6A0A" w:rsidRPr="00EC6A0A">
              <w:rPr>
                <w:rFonts w:ascii="Times New Roman" w:hAnsi="Times New Roman"/>
                <w:b/>
                <w:bCs/>
                <w:szCs w:val="28"/>
              </w:rPr>
              <w:t xml:space="preserve">ід </w:t>
            </w:r>
            <w:r w:rsidR="00EC6A0A" w:rsidRPr="00EC6A0A">
              <w:rPr>
                <w:rStyle w:val="rvts9"/>
                <w:rFonts w:ascii="Times New Roman" w:hAnsi="Times New Roman"/>
                <w:b/>
                <w:bCs/>
                <w:szCs w:val="28"/>
                <w:shd w:val="clear" w:color="auto" w:fill="FFFFFF"/>
              </w:rPr>
              <w:t>6 липня 2005 року № 2747-IV</w:t>
            </w:r>
          </w:p>
          <w:p w14:paraId="7CEA5602" w14:textId="28C1D583" w:rsidR="00EC6A0A" w:rsidRPr="00EC6A0A" w:rsidRDefault="00EC6A0A" w:rsidP="00EC6A0A">
            <w:pPr>
              <w:pStyle w:val="rvps7"/>
              <w:spacing w:before="150" w:beforeAutospacing="0" w:after="150" w:afterAutospacing="0"/>
              <w:ind w:left="450" w:right="45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EC6A0A">
              <w:rPr>
                <w:rStyle w:val="rvts44"/>
                <w:b/>
                <w:bCs/>
                <w:sz w:val="28"/>
                <w:szCs w:val="28"/>
                <w:shd w:val="clear" w:color="auto" w:fill="FFFFFF"/>
              </w:rPr>
              <w:t>(Відомості Верховної Ради України (ВВР), 2005, № 35-36, № 37, ст.</w:t>
            </w:r>
            <w:r w:rsidRPr="00EC6A0A">
              <w:rPr>
                <w:rStyle w:val="rvts44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C6A0A">
              <w:rPr>
                <w:rStyle w:val="rvts44"/>
                <w:b/>
                <w:bCs/>
                <w:sz w:val="28"/>
                <w:szCs w:val="28"/>
                <w:shd w:val="clear" w:color="auto" w:fill="FFFFFF"/>
              </w:rPr>
              <w:t>446</w:t>
            </w:r>
            <w:r w:rsidRPr="00EC6A0A">
              <w:rPr>
                <w:rStyle w:val="rvts44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із наступними змінами</w:t>
            </w:r>
            <w:r w:rsidRPr="00EC6A0A">
              <w:rPr>
                <w:rStyle w:val="rvts44"/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  <w:p w14:paraId="1AC2E31F" w14:textId="7FACB1F2" w:rsidR="00EC6A0A" w:rsidRPr="00EC6A0A" w:rsidRDefault="00EC6A0A" w:rsidP="00A34E6B">
            <w:pPr>
              <w:jc w:val="center"/>
              <w:rPr>
                <w:rStyle w:val="rvts9"/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bookmarkStart w:id="3" w:name="n12680"/>
            <w:bookmarkEnd w:id="3"/>
          </w:p>
        </w:tc>
      </w:tr>
      <w:tr w:rsidR="002B5423" w:rsidRPr="00C145A4" w14:paraId="720C38C2" w14:textId="77777777" w:rsidTr="004D5551">
        <w:tc>
          <w:tcPr>
            <w:tcW w:w="7364" w:type="dxa"/>
            <w:gridSpan w:val="2"/>
          </w:tcPr>
          <w:p w14:paraId="449A3D69" w14:textId="7C1B5AA1" w:rsidR="002B5423" w:rsidRPr="00EC6A0A" w:rsidRDefault="002B5423" w:rsidP="00981D72">
            <w:pPr>
              <w:ind w:firstLine="0"/>
              <w:jc w:val="center"/>
              <w:rPr>
                <w:rFonts w:ascii="Times New Roman" w:hAnsi="Times New Roman"/>
                <w:b/>
                <w:bCs/>
                <w:szCs w:val="28"/>
                <w:vertAlign w:val="superscript"/>
                <w:lang w:val="ru-RU"/>
              </w:rPr>
            </w:pPr>
            <w:r w:rsidRPr="00EC6A0A">
              <w:rPr>
                <w:rFonts w:ascii="Times New Roman" w:hAnsi="Times New Roman"/>
                <w:b/>
                <w:bCs/>
                <w:szCs w:val="28"/>
              </w:rPr>
              <w:t xml:space="preserve">Чинна редакція статті </w:t>
            </w:r>
          </w:p>
        </w:tc>
        <w:tc>
          <w:tcPr>
            <w:tcW w:w="7371" w:type="dxa"/>
            <w:gridSpan w:val="2"/>
          </w:tcPr>
          <w:p w14:paraId="188C6A8C" w14:textId="77777777" w:rsidR="002B5423" w:rsidRDefault="00F22111" w:rsidP="00981D72">
            <w:pPr>
              <w:ind w:firstLine="0"/>
              <w:jc w:val="center"/>
              <w:rPr>
                <w:rFonts w:ascii="Times New Roman" w:hAnsi="Times New Roman"/>
                <w:b/>
                <w:kern w:val="2"/>
                <w:szCs w:val="28"/>
              </w:rPr>
            </w:pPr>
            <w:r w:rsidRPr="00EC6A0A">
              <w:rPr>
                <w:rFonts w:ascii="Times New Roman" w:hAnsi="Times New Roman"/>
                <w:b/>
                <w:kern w:val="2"/>
                <w:szCs w:val="28"/>
              </w:rPr>
              <w:t>Запропонована</w:t>
            </w:r>
            <w:r w:rsidR="002B5423" w:rsidRPr="00EC6A0A">
              <w:rPr>
                <w:rFonts w:ascii="Times New Roman" w:hAnsi="Times New Roman"/>
                <w:b/>
                <w:kern w:val="2"/>
                <w:szCs w:val="28"/>
              </w:rPr>
              <w:t xml:space="preserve"> редакція статті </w:t>
            </w:r>
          </w:p>
          <w:p w14:paraId="6C32C068" w14:textId="047BB2F1" w:rsidR="00EC6A0A" w:rsidRPr="00EC6A0A" w:rsidRDefault="00EC6A0A" w:rsidP="00981D72">
            <w:pPr>
              <w:ind w:firstLine="0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</w:p>
        </w:tc>
      </w:tr>
      <w:tr w:rsidR="004A06EB" w:rsidRPr="00C145A4" w14:paraId="5DB351A5" w14:textId="77777777" w:rsidTr="004D5551"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59EA68BB" w14:textId="77777777" w:rsidR="00D12301" w:rsidRDefault="00182522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Стаття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22.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</w:p>
          <w:p w14:paraId="10C0AA53" w14:textId="77777777" w:rsidR="00D12301" w:rsidRDefault="00D12301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4A52E434" w14:textId="77777777" w:rsidR="00D12301" w:rsidRDefault="00182522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1.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Місцеві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(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місцеві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загальні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окружні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)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вирішують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крім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випадків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частинами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другою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-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четвертою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цієї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статті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6909859D" w14:textId="77777777" w:rsidR="00D12301" w:rsidRDefault="00D12301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2D57D95D" w14:textId="77777777" w:rsidR="00D12301" w:rsidRDefault="00182522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2.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окрузі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включає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місто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Київ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оскарження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рішень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бездіяльності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Центральної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виборчої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(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окрім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частиною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четвертою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цієї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статті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),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кандидатів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пост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Президента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їх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довірених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осіб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.</w:t>
            </w:r>
          </w:p>
          <w:p w14:paraId="1E3A8BE5" w14:textId="77777777" w:rsidR="00D12301" w:rsidRDefault="00D12301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47159221" w14:textId="77777777" w:rsidR="00D12301" w:rsidRDefault="00182522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lastRenderedPageBreak/>
              <w:t xml:space="preserve">3.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примусове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відчуження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мотивів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суспільної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необхідності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земельної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ділянки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інших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нерухомого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майна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розміщені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2193CFD6" w14:textId="77777777" w:rsidR="00D12301" w:rsidRDefault="00D12301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3E990209" w14:textId="77777777" w:rsidR="00D12301" w:rsidRDefault="00182522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примусове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відчуження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мотивів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суспільної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необхідності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земельної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ділянки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інших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нерухомого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майна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розміщені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також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спори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участю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владних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повноважень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приводу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проведення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аналізу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ефективності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здійснення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державно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-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приватного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партнерства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спори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виникають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зв’язку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проведенням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/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або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визначенням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результатів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конкурсу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приватного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партнера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концесійного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конкурсу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0EEFDD14" w14:textId="77777777" w:rsidR="00D12301" w:rsidRDefault="00D12301" w:rsidP="00A34E6B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2300F886" w14:textId="77777777" w:rsidR="004A06EB" w:rsidRPr="00D12301" w:rsidRDefault="00182522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4.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Верховному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встановлення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Центральною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виборчою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комісією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результатів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або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всеукраїнського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референдуму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позовом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дострокове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припинення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повноважень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народного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депутата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також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оскарження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бездіяльності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Верховної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Ради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Президента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Вищої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ради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правосуддя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Вищої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кваліфікаційної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суддів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.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14:paraId="774ADF41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lastRenderedPageBreak/>
              <w:t>Стаття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22.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</w:p>
          <w:p w14:paraId="0E63B1C2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21A71DBF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1.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Місцеві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(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місцеві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загальні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окружні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)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вирішують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крім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випадків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частинами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другою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-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четвертою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цієї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статті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232CD9B1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0AA822B6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2.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апеляційному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окрузі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включає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місто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Київ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оскарження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рішень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бездіяльності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Центральної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виборчої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(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окрім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частиною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четвертою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цієї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статті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),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кандидатів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пост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Президента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їх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довірених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осіб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.</w:t>
            </w:r>
          </w:p>
          <w:p w14:paraId="6F485790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45541909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lastRenderedPageBreak/>
              <w:t xml:space="preserve">3.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примусове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відчуження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мотивів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суспільної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необхідності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земельної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ділянки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інших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нерухомого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майна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розміщені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4651537F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38FD1830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Апеляційним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адміністративним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судам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позовами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примусове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відчуження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мотивів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суспільної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необхідності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земельної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ділянки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інших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об’єктів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нерухомого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майна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ній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розміщені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також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спори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участю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суб’єктів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владних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повноважень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приводу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проведення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аналізу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ефективності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здійснення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державно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-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приватного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партнерства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спори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що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виникають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зв’язку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проведенням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>/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або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визначенням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результатів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конкурсу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з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визначення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приватного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партнера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та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концесійного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182522">
              <w:rPr>
                <w:rStyle w:val="rvts9"/>
                <w:rFonts w:ascii="Times New Roman" w:hAnsi="Times New Roman" w:hint="eastAsia"/>
                <w:bCs/>
                <w:szCs w:val="28"/>
              </w:rPr>
              <w:t>конкурсу</w:t>
            </w: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. </w:t>
            </w:r>
          </w:p>
          <w:p w14:paraId="6095B63D" w14:textId="77777777" w:rsidR="00D12301" w:rsidRDefault="00D12301" w:rsidP="00D12301">
            <w:pPr>
              <w:rPr>
                <w:rStyle w:val="rvts9"/>
                <w:rFonts w:ascii="Times New Roman" w:hAnsi="Times New Roman"/>
                <w:bCs/>
                <w:szCs w:val="28"/>
              </w:rPr>
            </w:pPr>
          </w:p>
          <w:p w14:paraId="6A7D22F7" w14:textId="02B6A81D" w:rsidR="00D12301" w:rsidRPr="00C145A4" w:rsidRDefault="00D12301" w:rsidP="00D12301">
            <w:pPr>
              <w:rPr>
                <w:rStyle w:val="rvts9"/>
                <w:rFonts w:ascii="Times New Roman" w:hAnsi="Times New Roman"/>
                <w:b/>
                <w:bCs/>
                <w:szCs w:val="28"/>
              </w:rPr>
            </w:pPr>
            <w:r w:rsidRPr="00182522">
              <w:rPr>
                <w:rStyle w:val="rvts9"/>
                <w:rFonts w:ascii="Times New Roman" w:hAnsi="Times New Roman"/>
                <w:bCs/>
                <w:szCs w:val="28"/>
              </w:rPr>
              <w:t xml:space="preserve">4.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Верховному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як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суду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першої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інстанції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підсудні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встановлення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Центральною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виборчою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комісією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результатів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виборів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або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всеукраїнського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референдуму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за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позовом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про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дострокове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припинення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повноважень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народного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депутата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справи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щодо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оскарження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рішення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про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застосування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змін</w:t>
            </w:r>
            <w:r w:rsidR="00EC6A0A" w:rsidRPr="00EC6A0A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у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чи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/>
                <w:bCs/>
                <w:szCs w:val="28"/>
              </w:rPr>
              <w:t>скасування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>обмежувальн</w:t>
            </w:r>
            <w:r w:rsidR="00EC6A0A">
              <w:rPr>
                <w:rFonts w:ascii="Times New Roman" w:hAnsi="Times New Roman"/>
                <w:b/>
                <w:szCs w:val="28"/>
              </w:rPr>
              <w:t>и</w:t>
            </w:r>
            <w:r w:rsidR="00EC6A0A">
              <w:t>х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 xml:space="preserve"> заход</w:t>
            </w:r>
            <w:r w:rsidR="00EC6A0A">
              <w:rPr>
                <w:rFonts w:ascii="Times New Roman" w:hAnsi="Times New Roman"/>
                <w:b/>
                <w:szCs w:val="28"/>
              </w:rPr>
              <w:t>і</w:t>
            </w:r>
            <w:r w:rsidR="00EC6A0A" w:rsidRPr="00EC6A0A">
              <w:rPr>
                <w:b/>
                <w:bCs/>
              </w:rPr>
              <w:t>в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 xml:space="preserve"> (санкці</w:t>
            </w:r>
            <w:r w:rsidR="00EC6A0A">
              <w:rPr>
                <w:rFonts w:ascii="Times New Roman" w:hAnsi="Times New Roman"/>
                <w:b/>
                <w:szCs w:val="28"/>
              </w:rPr>
              <w:t>й</w:t>
            </w:r>
            <w:r w:rsidR="00EC6A0A" w:rsidRPr="00EC6A0A">
              <w:rPr>
                <w:rFonts w:ascii="Times New Roman" w:hAnsi="Times New Roman"/>
                <w:b/>
                <w:szCs w:val="28"/>
              </w:rPr>
              <w:t>) держави</w:t>
            </w:r>
            <w:r w:rsidRPr="00D12301">
              <w:rPr>
                <w:rStyle w:val="rvts9"/>
                <w:rFonts w:ascii="Times New Roman" w:hAnsi="Times New Roman"/>
                <w:b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а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також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справи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щодо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оскарження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актів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дій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чи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бездіяльності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Верховної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Ради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Президента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Вищої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ради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правосуддя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,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Вищої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кваліфікаційної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комісії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суддів</w:t>
            </w:r>
            <w:r w:rsidRPr="00D12301">
              <w:rPr>
                <w:rStyle w:val="rvts9"/>
                <w:rFonts w:ascii="Times New Roman" w:hAnsi="Times New Roman"/>
                <w:bCs/>
                <w:szCs w:val="28"/>
              </w:rPr>
              <w:t xml:space="preserve"> </w:t>
            </w:r>
            <w:r w:rsidRPr="00D12301">
              <w:rPr>
                <w:rStyle w:val="rvts9"/>
                <w:rFonts w:ascii="Times New Roman" w:hAnsi="Times New Roman" w:hint="eastAsia"/>
                <w:bCs/>
                <w:szCs w:val="28"/>
              </w:rPr>
              <w:t>України</w:t>
            </w:r>
            <w:r>
              <w:rPr>
                <w:rStyle w:val="rvts9"/>
                <w:rFonts w:ascii="Times New Roman" w:hAnsi="Times New Roman"/>
                <w:bCs/>
                <w:szCs w:val="28"/>
              </w:rPr>
              <w:t>.</w:t>
            </w:r>
          </w:p>
        </w:tc>
      </w:tr>
      <w:tr w:rsidR="00A65F04" w:rsidRPr="00C145A4" w14:paraId="4F2A6804" w14:textId="77777777" w:rsidTr="004D5551"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14:paraId="435000B5" w14:textId="77777777" w:rsidR="00A65F04" w:rsidRPr="00C145A4" w:rsidRDefault="00A65F04" w:rsidP="00A34E6B">
            <w:pPr>
              <w:rPr>
                <w:rStyle w:val="rvts9"/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535" w:type="dxa"/>
            <w:gridSpan w:val="3"/>
            <w:tcBorders>
              <w:left w:val="nil"/>
              <w:bottom w:val="nil"/>
              <w:right w:val="nil"/>
            </w:tcBorders>
          </w:tcPr>
          <w:p w14:paraId="6F37EA74" w14:textId="77777777" w:rsidR="00A65F04" w:rsidRPr="00C145A4" w:rsidRDefault="00A65F04" w:rsidP="00A34E6B">
            <w:pPr>
              <w:rPr>
                <w:rStyle w:val="rvts9"/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A65F04" w:rsidRPr="00C145A4" w14:paraId="76894B40" w14:textId="77777777" w:rsidTr="004D5551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8E52F4E" w14:textId="30429E1F" w:rsidR="00A65F04" w:rsidRPr="00C145A4" w:rsidRDefault="00A65F04" w:rsidP="00EC6A0A">
            <w:pPr>
              <w:ind w:firstLine="624"/>
              <w:rPr>
                <w:rFonts w:ascii="Times New Roman" w:hAnsi="Times New Roman"/>
                <w:b/>
                <w:szCs w:val="28"/>
              </w:rPr>
            </w:pPr>
            <w:r w:rsidRPr="00C145A4">
              <w:rPr>
                <w:rFonts w:ascii="Times New Roman" w:hAnsi="Times New Roman"/>
                <w:b/>
                <w:szCs w:val="28"/>
              </w:rPr>
              <w:t>Народн</w:t>
            </w:r>
            <w:r w:rsidR="00EC6A0A">
              <w:rPr>
                <w:rFonts w:ascii="Times New Roman" w:hAnsi="Times New Roman"/>
                <w:b/>
                <w:szCs w:val="28"/>
              </w:rPr>
              <w:t>і</w:t>
            </w:r>
            <w:r w:rsidRPr="00C145A4">
              <w:rPr>
                <w:rFonts w:ascii="Times New Roman" w:hAnsi="Times New Roman"/>
                <w:b/>
                <w:szCs w:val="28"/>
              </w:rPr>
              <w:t xml:space="preserve"> депутат</w:t>
            </w:r>
            <w:r w:rsidR="00EC6A0A">
              <w:rPr>
                <w:rFonts w:ascii="Times New Roman" w:hAnsi="Times New Roman"/>
                <w:b/>
                <w:szCs w:val="28"/>
              </w:rPr>
              <w:t>и</w:t>
            </w:r>
            <w:r w:rsidRPr="00C145A4">
              <w:rPr>
                <w:rFonts w:ascii="Times New Roman" w:hAnsi="Times New Roman"/>
                <w:b/>
                <w:szCs w:val="28"/>
              </w:rPr>
              <w:t xml:space="preserve"> України</w:t>
            </w:r>
          </w:p>
        </w:tc>
        <w:tc>
          <w:tcPr>
            <w:tcW w:w="7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4929B" w14:textId="65FFA713" w:rsidR="00A65F04" w:rsidRPr="00C145A4" w:rsidRDefault="00A65F04" w:rsidP="00981D72">
            <w:pPr>
              <w:ind w:firstLine="0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4A06EB" w:rsidRPr="00C145A4" w14:paraId="00F463F4" w14:textId="77777777" w:rsidTr="00A65F04">
        <w:tc>
          <w:tcPr>
            <w:tcW w:w="6804" w:type="dxa"/>
          </w:tcPr>
          <w:p w14:paraId="0C18DBB3" w14:textId="77777777" w:rsidR="00A65F04" w:rsidRPr="00C145A4" w:rsidRDefault="00A65F04" w:rsidP="00A34E6B">
            <w:pPr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14:paraId="30B128D6" w14:textId="77777777" w:rsidR="004A06EB" w:rsidRPr="00C145A4" w:rsidRDefault="004A06EB" w:rsidP="00A65F04">
            <w:pPr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371" w:type="dxa"/>
          </w:tcPr>
          <w:p w14:paraId="1778662C" w14:textId="77777777" w:rsidR="004A06EB" w:rsidRPr="00C145A4" w:rsidRDefault="004A06EB" w:rsidP="00A34E6B">
            <w:pPr>
              <w:ind w:left="709" w:firstLine="0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3AAB436F" w14:textId="77777777" w:rsidR="004A06EB" w:rsidRPr="00C145A4" w:rsidRDefault="004A06EB" w:rsidP="004A06EB">
      <w:pPr>
        <w:ind w:left="709" w:firstLine="0"/>
        <w:rPr>
          <w:rFonts w:ascii="Times New Roman" w:hAnsi="Times New Roman"/>
          <w:szCs w:val="28"/>
        </w:rPr>
      </w:pPr>
    </w:p>
    <w:p w14:paraId="5746D137" w14:textId="77777777" w:rsidR="004A06EB" w:rsidRPr="00C145A4" w:rsidRDefault="004A06EB" w:rsidP="004A06EB">
      <w:pPr>
        <w:rPr>
          <w:rFonts w:ascii="Times New Roman" w:hAnsi="Times New Roman"/>
          <w:szCs w:val="28"/>
        </w:rPr>
      </w:pPr>
    </w:p>
    <w:p w14:paraId="52D512C1" w14:textId="77777777" w:rsidR="00AA67B5" w:rsidRPr="00C145A4" w:rsidRDefault="00AA67B5">
      <w:pPr>
        <w:rPr>
          <w:rFonts w:ascii="Times New Roman" w:hAnsi="Times New Roman"/>
          <w:szCs w:val="28"/>
        </w:rPr>
      </w:pPr>
    </w:p>
    <w:sectPr w:rsidR="00AA67B5" w:rsidRPr="00C145A4" w:rsidSect="00A34E6B">
      <w:headerReference w:type="even" r:id="rId9"/>
      <w:headerReference w:type="default" r:id="rId10"/>
      <w:pgSz w:w="16838" w:h="11906" w:orient="landscape" w:code="9"/>
      <w:pgMar w:top="1134" w:right="820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24E81" w14:textId="77777777" w:rsidR="00561896" w:rsidRDefault="00561896">
      <w:r>
        <w:separator/>
      </w:r>
    </w:p>
  </w:endnote>
  <w:endnote w:type="continuationSeparator" w:id="0">
    <w:p w14:paraId="00D3ECA5" w14:textId="77777777" w:rsidR="00561896" w:rsidRDefault="0056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Times New Roman"/>
    <w:charset w:val="00"/>
    <w:family w:val="auto"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883B" w14:textId="77777777" w:rsidR="00561896" w:rsidRDefault="00561896">
      <w:r>
        <w:separator/>
      </w:r>
    </w:p>
  </w:footnote>
  <w:footnote w:type="continuationSeparator" w:id="0">
    <w:p w14:paraId="7AB2A141" w14:textId="77777777" w:rsidR="00561896" w:rsidRDefault="0056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D5AD" w14:textId="77777777" w:rsidR="00E43B97" w:rsidRDefault="00E43B9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8F28E2" w14:textId="77777777" w:rsidR="00E43B97" w:rsidRDefault="00E43B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444F" w14:textId="64DC036E" w:rsidR="00E43B97" w:rsidRDefault="00E43B97">
    <w:pPr>
      <w:pStyle w:val="a6"/>
      <w:framePr w:wrap="around" w:vAnchor="text" w:hAnchor="margin" w:xAlign="center" w:y="1"/>
      <w:ind w:firstLine="0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Style w:val="a5"/>
        <w:rFonts w:ascii="Times New Roman" w:hAnsi="Times New Roman"/>
      </w:rPr>
      <w:fldChar w:fldCharType="separate"/>
    </w:r>
    <w:r w:rsidR="00CB3986">
      <w:rPr>
        <w:rStyle w:val="a5"/>
        <w:rFonts w:ascii="Times New Roman" w:hAnsi="Times New Roman"/>
        <w:noProof/>
      </w:rPr>
      <w:t>7</w:t>
    </w:r>
    <w:r>
      <w:rPr>
        <w:rStyle w:val="a5"/>
        <w:rFonts w:ascii="Times New Roman" w:hAnsi="Times New Roman"/>
      </w:rPr>
      <w:fldChar w:fldCharType="end"/>
    </w:r>
  </w:p>
  <w:p w14:paraId="35CF8548" w14:textId="77777777" w:rsidR="00E43B97" w:rsidRDefault="00E43B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B"/>
    <w:rsid w:val="00016E2C"/>
    <w:rsid w:val="00025587"/>
    <w:rsid w:val="00035F6C"/>
    <w:rsid w:val="00046563"/>
    <w:rsid w:val="00063C32"/>
    <w:rsid w:val="000C3AA0"/>
    <w:rsid w:val="00120B90"/>
    <w:rsid w:val="0013194C"/>
    <w:rsid w:val="00182522"/>
    <w:rsid w:val="00182680"/>
    <w:rsid w:val="001B0737"/>
    <w:rsid w:val="001D1FA2"/>
    <w:rsid w:val="002011DB"/>
    <w:rsid w:val="00212668"/>
    <w:rsid w:val="00291F5E"/>
    <w:rsid w:val="002B5423"/>
    <w:rsid w:val="002C0BED"/>
    <w:rsid w:val="002E7524"/>
    <w:rsid w:val="003132E5"/>
    <w:rsid w:val="003350DF"/>
    <w:rsid w:val="003576A3"/>
    <w:rsid w:val="00373DD0"/>
    <w:rsid w:val="003756F7"/>
    <w:rsid w:val="00390502"/>
    <w:rsid w:val="003B72AF"/>
    <w:rsid w:val="00450275"/>
    <w:rsid w:val="00451FA0"/>
    <w:rsid w:val="00475522"/>
    <w:rsid w:val="00482243"/>
    <w:rsid w:val="004A06EB"/>
    <w:rsid w:val="004D5551"/>
    <w:rsid w:val="00561896"/>
    <w:rsid w:val="00577BF1"/>
    <w:rsid w:val="00590529"/>
    <w:rsid w:val="00652744"/>
    <w:rsid w:val="00667706"/>
    <w:rsid w:val="0068549B"/>
    <w:rsid w:val="006C4B0F"/>
    <w:rsid w:val="006C66FC"/>
    <w:rsid w:val="00727859"/>
    <w:rsid w:val="007573F9"/>
    <w:rsid w:val="007D19FC"/>
    <w:rsid w:val="00825762"/>
    <w:rsid w:val="0086498B"/>
    <w:rsid w:val="00955A1C"/>
    <w:rsid w:val="00981D72"/>
    <w:rsid w:val="009A74C4"/>
    <w:rsid w:val="009B6155"/>
    <w:rsid w:val="00A34E6B"/>
    <w:rsid w:val="00A46033"/>
    <w:rsid w:val="00A65F04"/>
    <w:rsid w:val="00AA44B2"/>
    <w:rsid w:val="00AA67B5"/>
    <w:rsid w:val="00AC44E7"/>
    <w:rsid w:val="00AD27B0"/>
    <w:rsid w:val="00BA1B0F"/>
    <w:rsid w:val="00C00887"/>
    <w:rsid w:val="00C145A4"/>
    <w:rsid w:val="00C44F83"/>
    <w:rsid w:val="00CB3986"/>
    <w:rsid w:val="00CD3212"/>
    <w:rsid w:val="00CD793B"/>
    <w:rsid w:val="00CE65EA"/>
    <w:rsid w:val="00D12301"/>
    <w:rsid w:val="00D13364"/>
    <w:rsid w:val="00D341EF"/>
    <w:rsid w:val="00D372B3"/>
    <w:rsid w:val="00D419B9"/>
    <w:rsid w:val="00D66FC6"/>
    <w:rsid w:val="00D95ECE"/>
    <w:rsid w:val="00DF5EA6"/>
    <w:rsid w:val="00DF62CB"/>
    <w:rsid w:val="00E43B97"/>
    <w:rsid w:val="00E631AD"/>
    <w:rsid w:val="00EB0ED4"/>
    <w:rsid w:val="00EC6A0A"/>
    <w:rsid w:val="00F22111"/>
    <w:rsid w:val="00F839D2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D5B"/>
  <w15:docId w15:val="{82C422DF-FDF6-4E36-A17B-52E54F81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EB"/>
    <w:pPr>
      <w:spacing w:after="0" w:line="240" w:lineRule="auto"/>
      <w:ind w:firstLine="709"/>
      <w:jc w:val="both"/>
    </w:pPr>
    <w:rPr>
      <w:rFonts w:ascii="Petersburg" w:eastAsia="Times New Roman" w:hAnsi="Petersburg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06EB"/>
    <w:pPr>
      <w:spacing w:line="360" w:lineRule="auto"/>
      <w:ind w:firstLine="0"/>
      <w:jc w:val="center"/>
    </w:pPr>
    <w:rPr>
      <w:rFonts w:ascii="Times New Roman" w:hAnsi="Times New Roman"/>
      <w:b/>
      <w:bCs/>
      <w:szCs w:val="28"/>
    </w:rPr>
  </w:style>
  <w:style w:type="character" w:customStyle="1" w:styleId="a4">
    <w:name w:val="Назва Знак"/>
    <w:basedOn w:val="a0"/>
    <w:link w:val="a3"/>
    <w:uiPriority w:val="99"/>
    <w:rsid w:val="004A06E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4A06EB"/>
    <w:rPr>
      <w:rFonts w:cs="Times New Roman"/>
    </w:rPr>
  </w:style>
  <w:style w:type="paragraph" w:styleId="a6">
    <w:name w:val="header"/>
    <w:basedOn w:val="a"/>
    <w:link w:val="a7"/>
    <w:uiPriority w:val="99"/>
    <w:rsid w:val="004A06E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A06EB"/>
    <w:rPr>
      <w:rFonts w:ascii="Petersburg" w:eastAsia="Times New Roman" w:hAnsi="Petersburg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uiPriority w:val="99"/>
    <w:rsid w:val="004A06EB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9">
    <w:name w:val="rvts9"/>
    <w:basedOn w:val="a0"/>
    <w:rsid w:val="004A06EB"/>
  </w:style>
  <w:style w:type="table" w:styleId="a9">
    <w:name w:val="Table Grid"/>
    <w:basedOn w:val="a1"/>
    <w:uiPriority w:val="59"/>
    <w:rsid w:val="004A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A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A06EB"/>
    <w:rPr>
      <w:color w:val="0000FF"/>
      <w:u w:val="single"/>
    </w:rPr>
  </w:style>
  <w:style w:type="character" w:customStyle="1" w:styleId="rvts46">
    <w:name w:val="rvts46"/>
    <w:basedOn w:val="a0"/>
    <w:rsid w:val="004A06EB"/>
  </w:style>
  <w:style w:type="character" w:customStyle="1" w:styleId="apple-converted-space">
    <w:name w:val="apple-converted-space"/>
    <w:basedOn w:val="a0"/>
    <w:rsid w:val="004A06EB"/>
  </w:style>
  <w:style w:type="paragraph" w:styleId="ab">
    <w:name w:val="No Spacing"/>
    <w:uiPriority w:val="1"/>
    <w:qFormat/>
    <w:rsid w:val="004A06EB"/>
    <w:pPr>
      <w:spacing w:after="0" w:line="240" w:lineRule="auto"/>
    </w:pPr>
  </w:style>
  <w:style w:type="character" w:customStyle="1" w:styleId="fontstyle01">
    <w:name w:val="fontstyle01"/>
    <w:basedOn w:val="a0"/>
    <w:rsid w:val="006C66FC"/>
    <w:rPr>
      <w:rFonts w:ascii="Georgia" w:hAnsi="Georgia" w:hint="default"/>
      <w:b w:val="0"/>
      <w:bCs w:val="0"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6C66FC"/>
    <w:rPr>
      <w:rFonts w:ascii="FontAwesome" w:hAnsi="FontAwesome" w:hint="default"/>
      <w:b w:val="0"/>
      <w:bCs w:val="0"/>
      <w:i w:val="0"/>
      <w:iCs w:val="0"/>
      <w:color w:val="ABABAB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0ED4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B0ED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List Paragraph"/>
    <w:basedOn w:val="a"/>
    <w:uiPriority w:val="34"/>
    <w:qFormat/>
    <w:rsid w:val="003756F7"/>
    <w:pPr>
      <w:ind w:left="720"/>
      <w:contextualSpacing/>
    </w:pPr>
  </w:style>
  <w:style w:type="character" w:customStyle="1" w:styleId="rvts44">
    <w:name w:val="rvts44"/>
    <w:basedOn w:val="a0"/>
    <w:rsid w:val="00EC6A0A"/>
  </w:style>
  <w:style w:type="paragraph" w:customStyle="1" w:styleId="rvps7">
    <w:name w:val="rvps7"/>
    <w:basedOn w:val="a"/>
    <w:rsid w:val="00EC6A0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/>
    </w:rPr>
  </w:style>
  <w:style w:type="paragraph" w:customStyle="1" w:styleId="rvps18">
    <w:name w:val="rvps18"/>
    <w:basedOn w:val="a"/>
    <w:rsid w:val="00EC6A0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BBFBF-A5AB-4546-8883-0C8B4AC9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BD651-4EC5-487F-9F0E-F1DE979BC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24F46-03F3-4806-AD2B-7BA5FC810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8501</Words>
  <Characters>4847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2021-03-16T15:56:00Z</dcterms:created>
  <dcterms:modified xsi:type="dcterms:W3CDTF">2021-03-16T15:56:00Z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