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92" w:rsidRDefault="00530D92" w:rsidP="00530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938EA" w:rsidRDefault="00530D92" w:rsidP="00530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D92">
        <w:rPr>
          <w:rFonts w:ascii="Times New Roman" w:hAnsi="Times New Roman" w:cs="Times New Roman"/>
          <w:b/>
          <w:sz w:val="28"/>
          <w:szCs w:val="28"/>
        </w:rPr>
        <w:t>СПИСОК АВТОРСЬКОГО КОЛЕКТИВУ</w:t>
      </w:r>
    </w:p>
    <w:p w:rsidR="00530D92" w:rsidRDefault="00530D92" w:rsidP="00530D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Проєкту Постанови Верховної Ради України «</w:t>
      </w:r>
      <w:r w:rsidRPr="00530D92">
        <w:rPr>
          <w:rFonts w:ascii="Times New Roman" w:hAnsi="Times New Roman" w:cs="Times New Roman"/>
          <w:sz w:val="28"/>
          <w:szCs w:val="28"/>
        </w:rPr>
        <w:t>«Про встановлення Всеук</w:t>
      </w:r>
      <w:r>
        <w:rPr>
          <w:rFonts w:ascii="Times New Roman" w:hAnsi="Times New Roman" w:cs="Times New Roman"/>
          <w:sz w:val="28"/>
          <w:szCs w:val="28"/>
        </w:rPr>
        <w:t>раїнського Дня відповідальності людини»</w:t>
      </w:r>
    </w:p>
    <w:p w:rsidR="00FE7098" w:rsidRDefault="00FE7098" w:rsidP="00530D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D92" w:rsidRDefault="00530D92" w:rsidP="00530D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Бобровська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Соломія Анатоліївна</w:t>
      </w:r>
      <w:r w:rsidR="0087348E">
        <w:rPr>
          <w:rFonts w:ascii="Times New Roman" w:hAnsi="Times New Roman" w:cs="Times New Roman"/>
          <w:sz w:val="28"/>
          <w:szCs w:val="28"/>
        </w:rPr>
        <w:t>;</w:t>
      </w:r>
    </w:p>
    <w:p w:rsidR="00530D92" w:rsidRDefault="00530D92" w:rsidP="00530D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Бардіна Марина Олегівна</w:t>
      </w:r>
      <w:r w:rsidR="0087348E">
        <w:rPr>
          <w:rFonts w:ascii="Times New Roman" w:hAnsi="Times New Roman" w:cs="Times New Roman"/>
          <w:sz w:val="28"/>
          <w:szCs w:val="28"/>
        </w:rPr>
        <w:t>;</w:t>
      </w:r>
    </w:p>
    <w:p w:rsidR="00530D92" w:rsidRDefault="00530D92" w:rsidP="00530D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Гривко Сергій Дмитрович</w:t>
      </w:r>
      <w:r w:rsidR="0087348E">
        <w:rPr>
          <w:rFonts w:ascii="Times New Roman" w:hAnsi="Times New Roman" w:cs="Times New Roman"/>
          <w:sz w:val="28"/>
          <w:szCs w:val="28"/>
        </w:rPr>
        <w:t>;</w:t>
      </w:r>
    </w:p>
    <w:p w:rsidR="00FE7098" w:rsidRPr="00FE7098" w:rsidRDefault="00530D92" w:rsidP="00FE70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Лубінець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Дмитро Валерійович</w:t>
      </w:r>
      <w:r w:rsidR="0087348E">
        <w:rPr>
          <w:rFonts w:ascii="Times New Roman" w:hAnsi="Times New Roman" w:cs="Times New Roman"/>
          <w:sz w:val="28"/>
          <w:szCs w:val="28"/>
        </w:rPr>
        <w:t>;</w:t>
      </w:r>
    </w:p>
    <w:p w:rsidR="00530D92" w:rsidRDefault="00530D92" w:rsidP="00530D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«Благодійний фонд родини Богдана Гаврилишина»</w:t>
      </w:r>
      <w:r w:rsidR="0087348E">
        <w:rPr>
          <w:rFonts w:ascii="Times New Roman" w:hAnsi="Times New Roman" w:cs="Times New Roman"/>
          <w:sz w:val="28"/>
          <w:szCs w:val="28"/>
        </w:rPr>
        <w:t>;</w:t>
      </w:r>
    </w:p>
    <w:p w:rsidR="00530D92" w:rsidRDefault="00530D92" w:rsidP="00530D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Гаврилишин Леоніда Петрівна</w:t>
      </w:r>
      <w:r w:rsidR="0087348E">
        <w:rPr>
          <w:rFonts w:ascii="Times New Roman" w:hAnsi="Times New Roman" w:cs="Times New Roman"/>
          <w:sz w:val="28"/>
          <w:szCs w:val="28"/>
        </w:rPr>
        <w:t>;</w:t>
      </w:r>
    </w:p>
    <w:p w:rsidR="005C282F" w:rsidRPr="005C282F" w:rsidRDefault="00FE7098" w:rsidP="005C2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7098">
        <w:rPr>
          <w:rFonts w:ascii="Times New Roman" w:hAnsi="Times New Roman" w:cs="Times New Roman"/>
          <w:bCs/>
          <w:sz w:val="28"/>
          <w:szCs w:val="28"/>
        </w:rPr>
        <w:t xml:space="preserve">Гаврилишин </w:t>
      </w:r>
      <w:proofErr w:type="spellStart"/>
      <w:r w:rsidRPr="00FE7098">
        <w:rPr>
          <w:rFonts w:ascii="Times New Roman" w:hAnsi="Times New Roman" w:cs="Times New Roman"/>
          <w:bCs/>
          <w:sz w:val="28"/>
          <w:szCs w:val="28"/>
        </w:rPr>
        <w:t>Батрух</w:t>
      </w:r>
      <w:proofErr w:type="spellEnd"/>
      <w:r w:rsidRPr="00FE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E7098">
        <w:rPr>
          <w:rFonts w:ascii="Times New Roman" w:hAnsi="Times New Roman" w:cs="Times New Roman"/>
          <w:bCs/>
          <w:sz w:val="28"/>
          <w:szCs w:val="28"/>
        </w:rPr>
        <w:t>Крістіна</w:t>
      </w:r>
      <w:proofErr w:type="spellEnd"/>
      <w:r w:rsidRPr="00FE7098">
        <w:rPr>
          <w:rFonts w:ascii="Times New Roman" w:hAnsi="Times New Roman" w:cs="Times New Roman"/>
          <w:bCs/>
          <w:sz w:val="28"/>
          <w:szCs w:val="28"/>
        </w:rPr>
        <w:t xml:space="preserve"> Марі</w:t>
      </w:r>
      <w:r w:rsidR="0087348E">
        <w:rPr>
          <w:rFonts w:ascii="Times New Roman" w:hAnsi="Times New Roman" w:cs="Times New Roman"/>
          <w:bCs/>
          <w:sz w:val="28"/>
          <w:szCs w:val="28"/>
        </w:rPr>
        <w:t>;</w:t>
      </w:r>
      <w:r w:rsidRPr="00FE70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282F" w:rsidRPr="0087348E" w:rsidRDefault="00FE7098" w:rsidP="005C2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098">
        <w:rPr>
          <w:rFonts w:ascii="Times New Roman" w:hAnsi="Times New Roman" w:cs="Times New Roman"/>
          <w:bCs/>
          <w:sz w:val="28"/>
          <w:szCs w:val="28"/>
        </w:rPr>
        <w:t>Шморгун</w:t>
      </w:r>
      <w:proofErr w:type="spellEnd"/>
      <w:r w:rsidRPr="00FE7098">
        <w:rPr>
          <w:rFonts w:ascii="Times New Roman" w:hAnsi="Times New Roman" w:cs="Times New Roman"/>
          <w:bCs/>
          <w:sz w:val="28"/>
          <w:szCs w:val="28"/>
        </w:rPr>
        <w:t>-Гаврилишин Патриція Анна</w:t>
      </w:r>
      <w:r w:rsidR="0087348E">
        <w:rPr>
          <w:rFonts w:ascii="Times New Roman" w:hAnsi="Times New Roman" w:cs="Times New Roman"/>
          <w:bCs/>
          <w:sz w:val="28"/>
          <w:szCs w:val="28"/>
        </w:rPr>
        <w:t>;</w:t>
      </w:r>
      <w:r w:rsidR="005C282F" w:rsidRPr="0087348E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E7098" w:rsidRPr="005C282F" w:rsidRDefault="00FE7098" w:rsidP="00530D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098">
        <w:rPr>
          <w:rFonts w:ascii="Times New Roman" w:hAnsi="Times New Roman" w:cs="Times New Roman"/>
          <w:bCs/>
          <w:sz w:val="28"/>
          <w:szCs w:val="28"/>
        </w:rPr>
        <w:t xml:space="preserve">Гаврилишин </w:t>
      </w:r>
      <w:proofErr w:type="spellStart"/>
      <w:r w:rsidRPr="00FE7098">
        <w:rPr>
          <w:rFonts w:ascii="Times New Roman" w:hAnsi="Times New Roman" w:cs="Times New Roman"/>
          <w:bCs/>
          <w:sz w:val="28"/>
          <w:szCs w:val="28"/>
        </w:rPr>
        <w:t>Леслі</w:t>
      </w:r>
      <w:proofErr w:type="spellEnd"/>
      <w:r w:rsidRPr="00FE7098">
        <w:rPr>
          <w:rFonts w:ascii="Times New Roman" w:hAnsi="Times New Roman" w:cs="Times New Roman"/>
          <w:bCs/>
          <w:sz w:val="28"/>
          <w:szCs w:val="28"/>
        </w:rPr>
        <w:t xml:space="preserve"> Майкл</w:t>
      </w:r>
      <w:r w:rsidR="0087348E">
        <w:rPr>
          <w:rFonts w:ascii="Times New Roman" w:hAnsi="Times New Roman" w:cs="Times New Roman"/>
          <w:bCs/>
          <w:sz w:val="28"/>
          <w:szCs w:val="28"/>
        </w:rPr>
        <w:t>;</w:t>
      </w:r>
    </w:p>
    <w:p w:rsidR="00530D92" w:rsidRDefault="0087348E" w:rsidP="00530D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530D92">
        <w:rPr>
          <w:rFonts w:ascii="Times New Roman" w:hAnsi="Times New Roman" w:cs="Times New Roman"/>
          <w:sz w:val="28"/>
          <w:szCs w:val="28"/>
        </w:rPr>
        <w:t>Бекреньова</w:t>
      </w:r>
      <w:proofErr w:type="spellEnd"/>
      <w:r w:rsidR="00530D92">
        <w:rPr>
          <w:rFonts w:ascii="Times New Roman" w:hAnsi="Times New Roman" w:cs="Times New Roman"/>
          <w:sz w:val="28"/>
          <w:szCs w:val="28"/>
        </w:rPr>
        <w:t xml:space="preserve"> Олена Сергіївна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D92" w:rsidRDefault="00530D92" w:rsidP="00530D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Климчук-Длугач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Вікторія Сергіївна</w:t>
      </w:r>
      <w:r w:rsidR="0087348E">
        <w:rPr>
          <w:rFonts w:ascii="Times New Roman" w:hAnsi="Times New Roman" w:cs="Times New Roman"/>
          <w:sz w:val="28"/>
          <w:szCs w:val="28"/>
        </w:rPr>
        <w:t>;</w:t>
      </w:r>
    </w:p>
    <w:p w:rsidR="00530D92" w:rsidRDefault="00530D92" w:rsidP="00530D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Єлейко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Маріанна Ярославівна</w:t>
      </w:r>
      <w:r w:rsidR="0087348E">
        <w:rPr>
          <w:rFonts w:ascii="Times New Roman" w:hAnsi="Times New Roman" w:cs="Times New Roman"/>
          <w:sz w:val="28"/>
          <w:szCs w:val="28"/>
        </w:rPr>
        <w:t>;</w:t>
      </w:r>
    </w:p>
    <w:p w:rsidR="006A4C16" w:rsidRDefault="00530D92" w:rsidP="00530D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098">
        <w:rPr>
          <w:rFonts w:ascii="Times New Roman" w:hAnsi="Times New Roman" w:cs="Times New Roman"/>
          <w:sz w:val="28"/>
          <w:szCs w:val="28"/>
        </w:rPr>
        <w:t xml:space="preserve">Михальчук </w:t>
      </w:r>
      <w:r>
        <w:rPr>
          <w:rFonts w:ascii="Times New Roman" w:hAnsi="Times New Roman" w:cs="Times New Roman"/>
          <w:sz w:val="28"/>
          <w:szCs w:val="28"/>
        </w:rPr>
        <w:t>Богдан</w:t>
      </w:r>
      <w:r w:rsidR="00FE7098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="0087348E">
        <w:rPr>
          <w:rFonts w:ascii="Times New Roman" w:hAnsi="Times New Roman" w:cs="Times New Roman"/>
          <w:sz w:val="28"/>
          <w:szCs w:val="28"/>
        </w:rPr>
        <w:t>.</w:t>
      </w:r>
    </w:p>
    <w:p w:rsidR="006A4C16" w:rsidRPr="006A4C16" w:rsidRDefault="006A4C16" w:rsidP="006A4C16"/>
    <w:p w:rsidR="006A4C16" w:rsidRDefault="006A4C16" w:rsidP="006A4C16"/>
    <w:p w:rsidR="006A4C16" w:rsidRPr="006A4C16" w:rsidRDefault="006A4C16" w:rsidP="006A4C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Народні депутати</w:t>
      </w:r>
      <w:r w:rsidRPr="006A4C16">
        <w:rPr>
          <w:rFonts w:ascii="Times New Roman" w:hAnsi="Times New Roman" w:cs="Times New Roman"/>
          <w:b/>
          <w:sz w:val="28"/>
          <w:szCs w:val="28"/>
        </w:rPr>
        <w:t xml:space="preserve"> України </w:t>
      </w:r>
    </w:p>
    <w:p w:rsidR="00530D92" w:rsidRPr="006A4C16" w:rsidRDefault="00530D92" w:rsidP="006A4C16">
      <w:pPr>
        <w:rPr>
          <w:rFonts w:ascii="Times New Roman" w:hAnsi="Times New Roman" w:cs="Times New Roman"/>
          <w:sz w:val="28"/>
          <w:szCs w:val="28"/>
        </w:rPr>
      </w:pPr>
    </w:p>
    <w:sectPr w:rsidR="00530D92" w:rsidRPr="006A4C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B1C05"/>
    <w:multiLevelType w:val="hybridMultilevel"/>
    <w:tmpl w:val="59A690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C9"/>
    <w:rsid w:val="004C4F66"/>
    <w:rsid w:val="00530D92"/>
    <w:rsid w:val="005C282F"/>
    <w:rsid w:val="006A4C16"/>
    <w:rsid w:val="0087348E"/>
    <w:rsid w:val="008938EA"/>
    <w:rsid w:val="00A672C9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616AE-2722-4F5E-A36F-3DE69120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8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D9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C282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0C89C4-C737-4DCE-9CDC-F086B230AB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AFFF92-7FB9-4122-855E-61A58BE09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CD0EE-FF9A-4DEB-A341-4E81D898A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2021-03-19T14:51:00Z</dcterms:created>
  <dcterms:modified xsi:type="dcterms:W3CDTF">2021-03-19T14:51:00Z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