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7A" w:rsidRPr="00695830" w:rsidRDefault="006D777A" w:rsidP="006958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779CD" w:rsidRPr="00695830" w:rsidRDefault="00B779CD" w:rsidP="006958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79CD" w:rsidRPr="00695830" w:rsidRDefault="00B779CD" w:rsidP="006958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79CD" w:rsidRPr="00695830" w:rsidRDefault="00B779CD" w:rsidP="006958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777A" w:rsidRPr="00695830" w:rsidRDefault="006D777A" w:rsidP="0069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5830" w:rsidRDefault="00695830" w:rsidP="0069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5830" w:rsidRDefault="00695830" w:rsidP="0069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5830" w:rsidRDefault="00695830" w:rsidP="0069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5830" w:rsidRDefault="00E95AF2" w:rsidP="0069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  <w:t xml:space="preserve">          </w:t>
      </w:r>
      <w:bookmarkStart w:id="0" w:name="_GoBack"/>
      <w:bookmarkEnd w:id="0"/>
      <w:r w:rsidRPr="00E95AF2"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  <w:t>З А К О Н   У К Р А Ї Н И</w:t>
      </w:r>
    </w:p>
    <w:p w:rsidR="00695830" w:rsidRDefault="00695830" w:rsidP="0069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5830" w:rsidRDefault="00695830" w:rsidP="0069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5830" w:rsidRDefault="00695830" w:rsidP="0069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5830" w:rsidRDefault="00695830" w:rsidP="0069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6D777A"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Закону України "Про Державний бюджет </w:t>
      </w:r>
    </w:p>
    <w:p w:rsidR="00695830" w:rsidRDefault="00695830" w:rsidP="0069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6D777A"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на</w:t>
      </w:r>
      <w:r w:rsidR="00932E33"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D777A"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рік" щодо збільшення видатків на забезпечення </w:t>
      </w:r>
    </w:p>
    <w:p w:rsidR="006D777A" w:rsidRDefault="00695830" w:rsidP="0069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6D777A"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правосуддя місцевими, апеляційними судами</w:t>
      </w:r>
    </w:p>
    <w:p w:rsidR="00695830" w:rsidRPr="00695830" w:rsidRDefault="00695830" w:rsidP="0069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266386</wp:posOffset>
                </wp:positionH>
                <wp:positionV relativeFrom="paragraph">
                  <wp:posOffset>18415</wp:posOffset>
                </wp:positionV>
                <wp:extent cx="4925060" cy="0"/>
                <wp:effectExtent l="0" t="0" r="27940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38075" id="Пряма сполучна ліні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pt,1.45pt" to="408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6D777A" w:rsidRPr="00695830" w:rsidRDefault="006D777A" w:rsidP="0069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777A" w:rsidRDefault="006D777A" w:rsidP="0069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Верховна Рада України </w:t>
      </w:r>
      <w:r w:rsid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 о с т а н о в л я є</w:t>
      </w:r>
      <w:r w:rsid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695830" w:rsidRPr="00695830" w:rsidRDefault="00695830" w:rsidP="0069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79CD" w:rsidRPr="00695830" w:rsidRDefault="00B779CD" w:rsidP="0069583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Внести зміни до додатків № 3 та № 7 до Закону України </w:t>
      </w:r>
      <w:r w:rsid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Державний бюджет України на 2021 рік</w:t>
      </w:r>
      <w:r w:rsid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D41840"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Відомості Верховної Ради України, 2021 р., № 16, ст. 144; </w:t>
      </w:r>
      <w:r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змінами, внесеними </w:t>
      </w:r>
      <w:r w:rsidR="00C200AA"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</w:t>
      </w:r>
      <w:r w:rsidR="00C200AA"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від 29 січня 2021</w:t>
      </w:r>
      <w:r w:rsidR="00D41840"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1158</w:t>
      </w:r>
      <w:r w:rsidR="00695830"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IX</w:t>
      </w:r>
      <w:r w:rsidR="00932E33"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 15 квітня 2021 року № </w:t>
      </w:r>
      <w:r w:rsidR="00CF5E0A"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1393</w:t>
      </w:r>
      <w:r w:rsidR="00695830"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proofErr w:type="spellStart"/>
      <w:r w:rsidR="00CF5E0A"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ІХ</w:t>
      </w:r>
      <w:proofErr w:type="spellEnd"/>
      <w:r w:rsidR="008434A2"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00AA"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8434A2"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29 квітня 2021</w:t>
      </w:r>
      <w:r w:rsidR="00D41840"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434A2"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1434</w:t>
      </w:r>
      <w:r w:rsidR="00695830"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="008434A2"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IX</w:t>
      </w:r>
      <w:r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відповідно до додатків № 1 та № 2 до цього Закону, виклавши додаток № 7 до Закону України </w:t>
      </w:r>
      <w:r w:rsid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Державний бюджет України на 2021 рік</w:t>
      </w:r>
      <w:r w:rsid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новій редакції.</w:t>
      </w:r>
    </w:p>
    <w:p w:rsidR="006D777A" w:rsidRPr="00695830" w:rsidRDefault="006D777A" w:rsidP="0069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Цей Закон набирає чинності з дня, наступного за днем його опублікування.</w:t>
      </w:r>
    </w:p>
    <w:p w:rsidR="006D777A" w:rsidRDefault="006D777A" w:rsidP="00695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95830" w:rsidRDefault="00695830" w:rsidP="00695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95830" w:rsidRPr="00695830" w:rsidRDefault="00695830" w:rsidP="00695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val="uk-UA" w:eastAsia="uk-UA"/>
        </w:rPr>
      </w:pPr>
    </w:p>
    <w:p w:rsidR="00695830" w:rsidRPr="0024058F" w:rsidRDefault="00695830" w:rsidP="00AE7325">
      <w:pPr>
        <w:pStyle w:val="a6"/>
        <w:rPr>
          <w:rFonts w:cs="Times New Roman"/>
          <w:lang w:val="uk-UA"/>
        </w:rPr>
      </w:pPr>
      <w:r w:rsidRPr="0024058F">
        <w:rPr>
          <w:rFonts w:cs="Times New Roman"/>
          <w:lang w:val="uk-UA"/>
        </w:rPr>
        <w:t>Голова Верховної Ради</w:t>
      </w:r>
    </w:p>
    <w:p w:rsidR="00695830" w:rsidRPr="0024058F" w:rsidRDefault="00695830" w:rsidP="00AE7325">
      <w:pPr>
        <w:pStyle w:val="a6"/>
        <w:rPr>
          <w:rFonts w:cs="Times New Roman"/>
          <w:lang w:val="uk-UA"/>
        </w:rPr>
      </w:pPr>
      <w:r w:rsidRPr="0024058F">
        <w:rPr>
          <w:rFonts w:cs="Times New Roman"/>
          <w:lang w:val="uk-UA"/>
        </w:rPr>
        <w:t xml:space="preserve">          </w:t>
      </w:r>
      <w:r>
        <w:rPr>
          <w:rFonts w:cs="Times New Roman"/>
          <w:lang w:val="uk-UA"/>
        </w:rPr>
        <w:t xml:space="preserve">   </w:t>
      </w:r>
      <w:r w:rsidRPr="0024058F">
        <w:rPr>
          <w:rFonts w:cs="Times New Roman"/>
          <w:lang w:val="uk-UA"/>
        </w:rPr>
        <w:t xml:space="preserve">України     </w:t>
      </w:r>
      <w:r w:rsidRPr="0024058F">
        <w:rPr>
          <w:rFonts w:cs="Times New Roman"/>
          <w:lang w:val="uk-UA"/>
        </w:rPr>
        <w:tab/>
      </w:r>
      <w:r w:rsidRPr="0024058F">
        <w:rPr>
          <w:rFonts w:cs="Times New Roman"/>
          <w:lang w:val="uk-UA"/>
        </w:rPr>
        <w:tab/>
      </w:r>
      <w:r w:rsidRPr="0024058F">
        <w:rPr>
          <w:rFonts w:cs="Times New Roman"/>
          <w:lang w:val="uk-UA"/>
        </w:rPr>
        <w:tab/>
      </w:r>
      <w:r w:rsidRPr="0024058F">
        <w:rPr>
          <w:rFonts w:cs="Times New Roman"/>
          <w:lang w:val="uk-UA"/>
        </w:rPr>
        <w:tab/>
      </w:r>
      <w:r w:rsidRPr="0024058F">
        <w:rPr>
          <w:rFonts w:cs="Times New Roman"/>
          <w:lang w:val="uk-UA"/>
        </w:rPr>
        <w:tab/>
      </w:r>
      <w:r w:rsidRPr="0024058F"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 xml:space="preserve">               </w:t>
      </w:r>
      <w:r w:rsidRPr="0024058F">
        <w:rPr>
          <w:rFonts w:cs="Times New Roman"/>
          <w:lang w:val="uk-UA"/>
        </w:rPr>
        <w:t>Д.</w:t>
      </w:r>
      <w:r>
        <w:rPr>
          <w:rFonts w:cs="Times New Roman"/>
          <w:lang w:val="uk-UA"/>
        </w:rPr>
        <w:t xml:space="preserve"> </w:t>
      </w:r>
      <w:r w:rsidRPr="0024058F">
        <w:rPr>
          <w:rFonts w:cs="Times New Roman"/>
          <w:lang w:val="uk-UA"/>
        </w:rPr>
        <w:t>РАЗУМКОВ</w:t>
      </w:r>
    </w:p>
    <w:p w:rsidR="00695830" w:rsidRPr="0024058F" w:rsidRDefault="00695830" w:rsidP="00AE7325">
      <w:pPr>
        <w:pStyle w:val="a6"/>
        <w:rPr>
          <w:rFonts w:cs="Times New Roman"/>
          <w:lang w:val="uk-UA"/>
        </w:rPr>
      </w:pPr>
    </w:p>
    <w:p w:rsidR="00695830" w:rsidRPr="0024058F" w:rsidRDefault="00695830" w:rsidP="00AE7325">
      <w:pPr>
        <w:pStyle w:val="a6"/>
        <w:rPr>
          <w:rFonts w:cs="Times New Roman"/>
          <w:lang w:val="uk-UA"/>
        </w:rPr>
      </w:pPr>
      <w:r w:rsidRPr="0024058F">
        <w:rPr>
          <w:rFonts w:cs="Times New Roman"/>
          <w:lang w:val="uk-UA"/>
        </w:rPr>
        <w:t xml:space="preserve">         </w:t>
      </w:r>
      <w:r>
        <w:rPr>
          <w:rFonts w:cs="Times New Roman"/>
          <w:lang w:val="uk-UA"/>
        </w:rPr>
        <w:t xml:space="preserve">   </w:t>
      </w:r>
      <w:r w:rsidRPr="0024058F">
        <w:rPr>
          <w:rFonts w:cs="Times New Roman"/>
          <w:lang w:val="uk-UA"/>
        </w:rPr>
        <w:t>м. К и ї в</w:t>
      </w:r>
    </w:p>
    <w:p w:rsidR="00695830" w:rsidRPr="0024058F" w:rsidRDefault="00695830" w:rsidP="00AE7325">
      <w:pPr>
        <w:pStyle w:val="a6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</w:t>
      </w:r>
      <w:r w:rsidRPr="0024058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 xml:space="preserve"> 17 червня </w:t>
      </w:r>
      <w:r w:rsidRPr="0024058F">
        <w:rPr>
          <w:rFonts w:cs="Times New Roman"/>
          <w:lang w:val="uk-UA"/>
        </w:rPr>
        <w:t>2021 року</w:t>
      </w:r>
    </w:p>
    <w:p w:rsidR="00695830" w:rsidRPr="0024058F" w:rsidRDefault="00695830" w:rsidP="00AE7325">
      <w:pPr>
        <w:pStyle w:val="a6"/>
        <w:rPr>
          <w:rFonts w:cs="Times New Roman"/>
          <w:lang w:val="uk-UA"/>
        </w:rPr>
      </w:pPr>
      <w:r w:rsidRPr="0024058F">
        <w:rPr>
          <w:rFonts w:cs="Times New Roman"/>
          <w:lang w:val="uk-UA"/>
        </w:rPr>
        <w:t xml:space="preserve">      </w:t>
      </w:r>
      <w:r>
        <w:rPr>
          <w:rFonts w:cs="Times New Roman"/>
          <w:lang w:val="uk-UA"/>
        </w:rPr>
        <w:t xml:space="preserve">   </w:t>
      </w:r>
      <w:r w:rsidRPr="0024058F">
        <w:rPr>
          <w:rFonts w:cs="Times New Roman"/>
          <w:lang w:val="uk-UA"/>
        </w:rPr>
        <w:t xml:space="preserve"> № </w:t>
      </w:r>
      <w:r>
        <w:rPr>
          <w:rFonts w:cs="Times New Roman"/>
          <w:lang w:val="uk-UA"/>
        </w:rPr>
        <w:t>1558</w:t>
      </w:r>
      <w:r w:rsidRPr="0024058F">
        <w:rPr>
          <w:rFonts w:cs="Times New Roman"/>
          <w:lang w:val="uk-UA"/>
        </w:rPr>
        <w:sym w:font="Symbol" w:char="F02D"/>
      </w:r>
      <w:r w:rsidRPr="0024058F">
        <w:rPr>
          <w:rFonts w:cs="Times New Roman"/>
          <w:lang w:val="en-US"/>
        </w:rPr>
        <w:t>IX</w:t>
      </w:r>
    </w:p>
    <w:p w:rsidR="00695830" w:rsidRPr="00695830" w:rsidRDefault="00695830" w:rsidP="00695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695830" w:rsidRPr="00695830" w:rsidSect="00695830">
      <w:pgSz w:w="11906" w:h="16838" w:code="9"/>
      <w:pgMar w:top="1134" w:right="851" w:bottom="1134" w:left="170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F"/>
    <w:rsid w:val="000565D9"/>
    <w:rsid w:val="000E7E35"/>
    <w:rsid w:val="00437BB9"/>
    <w:rsid w:val="00442BAC"/>
    <w:rsid w:val="00453A82"/>
    <w:rsid w:val="004C70F7"/>
    <w:rsid w:val="00695830"/>
    <w:rsid w:val="006D777A"/>
    <w:rsid w:val="006E4B0F"/>
    <w:rsid w:val="007558AD"/>
    <w:rsid w:val="007D4AB9"/>
    <w:rsid w:val="008434A2"/>
    <w:rsid w:val="008B284D"/>
    <w:rsid w:val="009005E1"/>
    <w:rsid w:val="00932E33"/>
    <w:rsid w:val="009E48B5"/>
    <w:rsid w:val="00AD452C"/>
    <w:rsid w:val="00B779CD"/>
    <w:rsid w:val="00C200AA"/>
    <w:rsid w:val="00CA5433"/>
    <w:rsid w:val="00CF5E0A"/>
    <w:rsid w:val="00D41840"/>
    <w:rsid w:val="00E95AF2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0466"/>
  <w15:chartTrackingRefBased/>
  <w15:docId w15:val="{C2759C9D-278A-48AE-A4A8-0D7320D9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qFormat/>
    <w:rsid w:val="00CF5E0A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B284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9583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5D084-341D-4DC6-98E0-81B3036FF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A2F8D-67C3-4BB4-848D-C272022CA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F782F-D212-4A65-9557-CA595841AEF1}">
  <ds:schemaRefs>
    <ds:schemaRef ds:uri="http://schemas.openxmlformats.org/package/2006/metadata/core-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Документ_550204.docx</vt:lpstr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Документ_550204.docx</dc:title>
  <dc:subject/>
  <dc:creator>Світлана Леонідівна Фещук</dc:creator>
  <cp:keywords/>
  <dc:description/>
  <cp:lastModifiedBy>Савенко Світлана Григорівна</cp:lastModifiedBy>
  <cp:revision>3</cp:revision>
  <dcterms:created xsi:type="dcterms:W3CDTF">2021-06-22T06:56:00Z</dcterms:created>
  <dcterms:modified xsi:type="dcterms:W3CDTF">2021-06-22T06:57:00Z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