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1379" w:rsidRPr="00C56905" w:rsidRDefault="00A81379" w:rsidP="00A81379">
      <w:pPr>
        <w:suppressAutoHyphens/>
        <w:ind w:left="3540" w:firstLine="708"/>
        <w:outlineLvl w:val="0"/>
        <w:rPr>
          <w:color w:val="000000"/>
          <w:position w:val="-1"/>
        </w:rPr>
      </w:pPr>
      <w:r w:rsidRPr="00A5228E">
        <w:rPr>
          <w:b/>
          <w:i/>
          <w:noProof/>
          <w:color w:val="000000"/>
          <w:position w:val="-1"/>
        </w:rPr>
        <w:object w:dxaOrig="924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alt="" style="width:46.5pt;height:55.5pt;visibility:visible;mso-width-percent:0;mso-height-percent:0;mso-width-percent:0;mso-height-percent:0" o:ole="">
            <v:imagedata r:id="rId8" o:title=""/>
            <v:path o:extrusionok="t"/>
          </v:shape>
          <o:OLEObject Type="Embed" ProgID="Word.Picture.8" ShapeID="_x0000_s0" DrawAspect="Content" ObjectID="_1678691359" r:id="rId9"/>
        </w:object>
      </w:r>
    </w:p>
    <w:p w:rsidR="00A81379" w:rsidRPr="00C56905" w:rsidRDefault="00A81379" w:rsidP="00A81379">
      <w:pPr>
        <w:suppressAutoHyphens/>
        <w:ind w:left="2" w:hangingChars="1" w:hanging="2"/>
        <w:jc w:val="center"/>
        <w:outlineLvl w:val="0"/>
        <w:rPr>
          <w:color w:val="000000"/>
          <w:position w:val="-1"/>
        </w:rPr>
      </w:pPr>
    </w:p>
    <w:p w:rsidR="00A81379" w:rsidRPr="00AC7EAA" w:rsidRDefault="00A81379" w:rsidP="00A81379">
      <w:pPr>
        <w:suppressAutoHyphens/>
        <w:ind w:left="5" w:hangingChars="1" w:hanging="5"/>
        <w:jc w:val="center"/>
        <w:outlineLvl w:val="0"/>
        <w:rPr>
          <w:b/>
          <w:color w:val="000000"/>
          <w:position w:val="-1"/>
          <w:sz w:val="48"/>
          <w:szCs w:val="48"/>
        </w:rPr>
      </w:pPr>
      <w:r w:rsidRPr="00C56905">
        <w:rPr>
          <w:b/>
          <w:color w:val="000000"/>
          <w:position w:val="-1"/>
          <w:sz w:val="48"/>
          <w:szCs w:val="48"/>
        </w:rPr>
        <w:t>НАРОДНИЙ ДЕПУТАТ УКРАЇНИ</w:t>
      </w:r>
    </w:p>
    <w:tbl>
      <w:tblPr>
        <w:tblW w:w="0" w:type="dxa"/>
        <w:tblBorders>
          <w:bottom w:val="single" w:sz="2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A81379" w:rsidRPr="00AC7EAA" w:rsidTr="00BC79D0">
        <w:tc>
          <w:tcPr>
            <w:tcW w:w="9853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:rsidR="00A81379" w:rsidRPr="00C56905" w:rsidRDefault="00A81379" w:rsidP="00BC79D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36"/>
                <w:szCs w:val="36"/>
              </w:rPr>
            </w:pPr>
            <w:r w:rsidRPr="00C56905">
              <w:rPr>
                <w:b/>
                <w:color w:val="000000"/>
                <w:position w:val="-1"/>
                <w:sz w:val="24"/>
                <w:szCs w:val="28"/>
              </w:rPr>
              <w:t xml:space="preserve">01008, м. Київ      </w:t>
            </w:r>
            <w:proofErr w:type="spellStart"/>
            <w:r w:rsidRPr="00C56905">
              <w:rPr>
                <w:b/>
                <w:color w:val="000000"/>
                <w:position w:val="-1"/>
                <w:sz w:val="24"/>
                <w:szCs w:val="28"/>
              </w:rPr>
              <w:t>вул.М.Грушевського</w:t>
            </w:r>
            <w:proofErr w:type="spellEnd"/>
            <w:r w:rsidRPr="00C56905">
              <w:rPr>
                <w:b/>
                <w:color w:val="000000"/>
                <w:position w:val="-1"/>
                <w:sz w:val="24"/>
                <w:szCs w:val="28"/>
              </w:rPr>
              <w:t>,</w:t>
            </w:r>
            <w:r>
              <w:rPr>
                <w:b/>
                <w:color w:val="000000"/>
                <w:position w:val="-1"/>
                <w:sz w:val="24"/>
                <w:szCs w:val="28"/>
              </w:rPr>
              <w:t xml:space="preserve"> </w:t>
            </w:r>
            <w:r w:rsidRPr="00C56905">
              <w:rPr>
                <w:b/>
                <w:color w:val="000000"/>
                <w:position w:val="-1"/>
                <w:sz w:val="24"/>
                <w:szCs w:val="28"/>
              </w:rPr>
              <w:t>5</w:t>
            </w:r>
          </w:p>
        </w:tc>
      </w:tr>
    </w:tbl>
    <w:p w:rsidR="00A81379" w:rsidRPr="00C56905" w:rsidRDefault="00A81379" w:rsidP="00A81379">
      <w:pPr>
        <w:rPr>
          <w:b/>
          <w:sz w:val="28"/>
          <w:szCs w:val="28"/>
        </w:rPr>
      </w:pPr>
    </w:p>
    <w:p w:rsidR="00A81379" w:rsidRPr="00C56905" w:rsidRDefault="00A81379" w:rsidP="00A81379">
      <w:pPr>
        <w:pStyle w:val="2"/>
        <w:keepNext w:val="0"/>
        <w:keepLines w:val="0"/>
        <w:spacing w:before="0" w:after="0"/>
        <w:ind w:firstLine="720"/>
        <w:jc w:val="right"/>
        <w:rPr>
          <w:b w:val="0"/>
          <w:sz w:val="28"/>
          <w:szCs w:val="28"/>
        </w:rPr>
      </w:pPr>
    </w:p>
    <w:p w:rsidR="00A81379" w:rsidRPr="00C56905" w:rsidRDefault="00A81379" w:rsidP="00A81379">
      <w:pPr>
        <w:pStyle w:val="2"/>
        <w:keepNext w:val="0"/>
        <w:keepLines w:val="0"/>
        <w:spacing w:before="0" w:after="0"/>
        <w:ind w:firstLine="720"/>
        <w:jc w:val="right"/>
        <w:rPr>
          <w:b w:val="0"/>
          <w:sz w:val="28"/>
          <w:szCs w:val="28"/>
        </w:rPr>
      </w:pPr>
      <w:r w:rsidRPr="00C56905">
        <w:rPr>
          <w:sz w:val="28"/>
          <w:szCs w:val="28"/>
        </w:rPr>
        <w:t xml:space="preserve"> ВЕРХОВНА РАДА УКРАЇНИ</w:t>
      </w:r>
    </w:p>
    <w:p w:rsidR="00C37086" w:rsidRDefault="00C37086">
      <w:pPr>
        <w:ind w:right="-1013"/>
        <w:jc w:val="right"/>
        <w:rPr>
          <w:sz w:val="28"/>
          <w:szCs w:val="28"/>
        </w:rPr>
      </w:pPr>
    </w:p>
    <w:p w:rsidR="00C37086" w:rsidRDefault="00C37086">
      <w:pPr>
        <w:ind w:right="-1013"/>
        <w:jc w:val="both"/>
        <w:rPr>
          <w:sz w:val="24"/>
          <w:szCs w:val="24"/>
        </w:rPr>
      </w:pPr>
    </w:p>
    <w:p w:rsidR="00C37086" w:rsidRDefault="00A81379" w:rsidP="009B5957">
      <w:pPr>
        <w:widowControl w:val="0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Відповідно до статті 93 Конституції Укр</w:t>
      </w:r>
      <w:r w:rsidR="009B5957">
        <w:rPr>
          <w:sz w:val="28"/>
          <w:szCs w:val="28"/>
        </w:rPr>
        <w:t>аїни, статті 12 Закону України «</w:t>
      </w:r>
      <w:r>
        <w:rPr>
          <w:sz w:val="28"/>
          <w:szCs w:val="28"/>
        </w:rPr>
        <w:t>Про ст</w:t>
      </w:r>
      <w:r w:rsidR="009B5957">
        <w:rPr>
          <w:sz w:val="28"/>
          <w:szCs w:val="28"/>
        </w:rPr>
        <w:t>атус народного депутата України»</w:t>
      </w:r>
      <w:r>
        <w:rPr>
          <w:sz w:val="28"/>
          <w:szCs w:val="28"/>
        </w:rPr>
        <w:t xml:space="preserve"> та статті 89 Регламенту Верховної Ради України в поряд</w:t>
      </w:r>
      <w:r w:rsidR="00AC7481">
        <w:rPr>
          <w:sz w:val="28"/>
          <w:szCs w:val="28"/>
        </w:rPr>
        <w:t>ку законодавчої ініціативи вноситься</w:t>
      </w:r>
      <w:r>
        <w:rPr>
          <w:sz w:val="28"/>
          <w:szCs w:val="28"/>
        </w:rPr>
        <w:t xml:space="preserve"> на розгляд Верховної Ради України проект Закону України </w:t>
      </w:r>
      <w:r w:rsidR="00AC7481" w:rsidRPr="00AC7481">
        <w:rPr>
          <w:sz w:val="28"/>
          <w:szCs w:val="28"/>
        </w:rPr>
        <w:t>«Про внесення змін до деяких законів України щодо питань оціночної діяльності»</w:t>
      </w:r>
      <w:r w:rsidRPr="00AC74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7086" w:rsidRDefault="00A81379" w:rsidP="009B5957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Доповідати проект Закону на пленарному засіданні Верховної Ради України буде народний депутат України Мовчан О.В.</w:t>
      </w:r>
    </w:p>
    <w:p w:rsidR="00C37086" w:rsidRDefault="00C37086">
      <w:pPr>
        <w:tabs>
          <w:tab w:val="left" w:pos="708"/>
        </w:tabs>
        <w:ind w:right="-1013"/>
        <w:jc w:val="both"/>
        <w:rPr>
          <w:sz w:val="28"/>
          <w:szCs w:val="28"/>
        </w:rPr>
      </w:pPr>
    </w:p>
    <w:p w:rsidR="00C37086" w:rsidRDefault="00A81379">
      <w:pPr>
        <w:tabs>
          <w:tab w:val="left" w:pos="708"/>
        </w:tabs>
        <w:ind w:left="284" w:right="-101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Додатки: </w:t>
      </w:r>
    </w:p>
    <w:p w:rsidR="00C37086" w:rsidRDefault="009B5957">
      <w:pPr>
        <w:tabs>
          <w:tab w:val="left" w:pos="708"/>
        </w:tabs>
        <w:ind w:left="284" w:right="-1013" w:firstLine="42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проект Закону на 5</w:t>
      </w:r>
      <w:r w:rsidR="00A81379">
        <w:rPr>
          <w:sz w:val="28"/>
          <w:szCs w:val="28"/>
        </w:rPr>
        <w:t xml:space="preserve"> </w:t>
      </w:r>
      <w:proofErr w:type="spellStart"/>
      <w:r w:rsidR="00A81379">
        <w:rPr>
          <w:sz w:val="28"/>
          <w:szCs w:val="28"/>
        </w:rPr>
        <w:t>арк</w:t>
      </w:r>
      <w:proofErr w:type="spellEnd"/>
      <w:r w:rsidR="00A81379">
        <w:rPr>
          <w:sz w:val="28"/>
          <w:szCs w:val="28"/>
        </w:rPr>
        <w:t>.;</w:t>
      </w:r>
    </w:p>
    <w:p w:rsidR="00C37086" w:rsidRDefault="009B5957">
      <w:pPr>
        <w:tabs>
          <w:tab w:val="left" w:pos="708"/>
        </w:tabs>
        <w:ind w:left="284" w:right="-1013" w:firstLine="42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пояснювальна записка на 4</w:t>
      </w:r>
      <w:r w:rsidR="00A81379">
        <w:rPr>
          <w:sz w:val="28"/>
          <w:szCs w:val="28"/>
        </w:rPr>
        <w:t xml:space="preserve"> </w:t>
      </w:r>
      <w:proofErr w:type="spellStart"/>
      <w:r w:rsidR="00A81379">
        <w:rPr>
          <w:sz w:val="28"/>
          <w:szCs w:val="28"/>
        </w:rPr>
        <w:t>арк</w:t>
      </w:r>
      <w:proofErr w:type="spellEnd"/>
      <w:r w:rsidR="00A81379">
        <w:rPr>
          <w:sz w:val="28"/>
          <w:szCs w:val="28"/>
        </w:rPr>
        <w:t>.;</w:t>
      </w:r>
    </w:p>
    <w:p w:rsidR="00C37086" w:rsidRDefault="00FA308A">
      <w:pPr>
        <w:tabs>
          <w:tab w:val="left" w:pos="708"/>
        </w:tabs>
        <w:ind w:left="284" w:right="-1013" w:firstLine="42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порівняльна таблиця на 2</w:t>
      </w:r>
      <w:r w:rsidRPr="00FA308A">
        <w:rPr>
          <w:sz w:val="28"/>
          <w:szCs w:val="28"/>
          <w:lang w:val="ru-RU"/>
        </w:rPr>
        <w:t>4</w:t>
      </w:r>
      <w:r w:rsidR="00A81379">
        <w:rPr>
          <w:sz w:val="28"/>
          <w:szCs w:val="28"/>
        </w:rPr>
        <w:t xml:space="preserve"> </w:t>
      </w:r>
      <w:proofErr w:type="spellStart"/>
      <w:r w:rsidR="00A81379">
        <w:rPr>
          <w:sz w:val="28"/>
          <w:szCs w:val="28"/>
        </w:rPr>
        <w:t>арк</w:t>
      </w:r>
      <w:proofErr w:type="spellEnd"/>
      <w:r w:rsidR="00A81379">
        <w:rPr>
          <w:sz w:val="28"/>
          <w:szCs w:val="28"/>
        </w:rPr>
        <w:t>.;</w:t>
      </w:r>
    </w:p>
    <w:p w:rsidR="00C37086" w:rsidRDefault="00A81379">
      <w:pPr>
        <w:tabs>
          <w:tab w:val="left" w:pos="708"/>
        </w:tabs>
        <w:ind w:left="284" w:right="-1013" w:firstLine="425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проект Постанови Верховної Ради України на 1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.;</w:t>
      </w:r>
    </w:p>
    <w:p w:rsidR="00C37086" w:rsidRDefault="00A81379">
      <w:pPr>
        <w:tabs>
          <w:tab w:val="left" w:pos="708"/>
        </w:tabs>
        <w:ind w:left="284" w:right="-1013" w:firstLine="425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тексти зазначених документів в електронній формі.</w:t>
      </w:r>
    </w:p>
    <w:p w:rsidR="00C37086" w:rsidRDefault="00C37086">
      <w:pPr>
        <w:tabs>
          <w:tab w:val="left" w:pos="708"/>
        </w:tabs>
        <w:ind w:left="284" w:right="-1013" w:firstLine="425"/>
        <w:jc w:val="both"/>
        <w:rPr>
          <w:sz w:val="28"/>
          <w:szCs w:val="28"/>
        </w:rPr>
      </w:pPr>
    </w:p>
    <w:p w:rsidR="00A81379" w:rsidRDefault="00A81379">
      <w:pPr>
        <w:tabs>
          <w:tab w:val="left" w:pos="708"/>
        </w:tabs>
        <w:ind w:left="284" w:right="-1013" w:firstLine="425"/>
        <w:jc w:val="both"/>
        <w:rPr>
          <w:sz w:val="28"/>
          <w:szCs w:val="28"/>
        </w:rPr>
      </w:pPr>
    </w:p>
    <w:p w:rsidR="00C37086" w:rsidRDefault="00C37086">
      <w:pPr>
        <w:tabs>
          <w:tab w:val="left" w:pos="708"/>
        </w:tabs>
        <w:ind w:left="284" w:right="-1013" w:firstLine="425"/>
        <w:jc w:val="both"/>
        <w:rPr>
          <w:sz w:val="28"/>
          <w:szCs w:val="28"/>
        </w:rPr>
      </w:pPr>
    </w:p>
    <w:p w:rsidR="00C37086" w:rsidRPr="00A81379" w:rsidRDefault="00A81379" w:rsidP="00A81379">
      <w:r>
        <w:rPr>
          <w:b/>
          <w:sz w:val="28"/>
          <w:szCs w:val="28"/>
        </w:rPr>
        <w:t>Народні д</w:t>
      </w:r>
      <w:r w:rsidRPr="00C56905">
        <w:rPr>
          <w:b/>
          <w:sz w:val="28"/>
          <w:szCs w:val="28"/>
        </w:rPr>
        <w:t>епутат</w:t>
      </w:r>
      <w:r>
        <w:rPr>
          <w:b/>
          <w:sz w:val="28"/>
          <w:szCs w:val="28"/>
        </w:rPr>
        <w:t xml:space="preserve">и України </w:t>
      </w:r>
      <w:r>
        <w:rPr>
          <w:b/>
          <w:sz w:val="28"/>
          <w:szCs w:val="28"/>
        </w:rPr>
        <w:tab/>
      </w:r>
    </w:p>
    <w:sectPr w:rsidR="00C37086" w:rsidRPr="00A81379">
      <w:pgSz w:w="11906" w:h="16838"/>
      <w:pgMar w:top="127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6"/>
    <w:rsid w:val="00105B6B"/>
    <w:rsid w:val="009B5957"/>
    <w:rsid w:val="00A81379"/>
    <w:rsid w:val="00AC7481"/>
    <w:rsid w:val="00C37086"/>
    <w:rsid w:val="00F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CF804-A928-4DAC-9104-F83434F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B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0">
    <w:name w:val="çàãîëîâîê 3"/>
    <w:basedOn w:val="a"/>
    <w:next w:val="a"/>
    <w:uiPriority w:val="99"/>
    <w:rsid w:val="00851BB3"/>
    <w:pPr>
      <w:keepNext/>
      <w:jc w:val="center"/>
    </w:pPr>
    <w:rPr>
      <w:rFonts w:ascii="Arial" w:hAnsi="Arial" w:cs="Arial"/>
      <w:b/>
      <w:bCs/>
      <w:sz w:val="38"/>
      <w:szCs w:val="38"/>
    </w:rPr>
  </w:style>
  <w:style w:type="table" w:styleId="a4">
    <w:name w:val="Table Grid"/>
    <w:basedOn w:val="a1"/>
    <w:uiPriority w:val="39"/>
    <w:rsid w:val="00851B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1BB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851BB3"/>
    <w:rPr>
      <w:rFonts w:ascii="Segoe UI" w:hAnsi="Segoe UI" w:cs="Segoe UI"/>
      <w:sz w:val="18"/>
      <w:szCs w:val="18"/>
      <w:lang w:val="uk-UA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cu+qHlOZLv7Fb5ECNwjJHGm7A==">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29841-3D41-4C9F-87CC-DA6C9A274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DF8C4-D815-4654-8722-4C3E28B9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A31FA8C-B3DF-43DF-A857-E41D11622C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2021-03-31T07:23:00Z</dcterms:created>
  <dcterms:modified xsi:type="dcterms:W3CDTF">2021-03-31T07:23:00Z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