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AA" w:rsidRPr="006233F1" w:rsidRDefault="00B95EAA" w:rsidP="00AE79F5">
      <w:pPr>
        <w:spacing w:after="0" w:line="240" w:lineRule="auto"/>
        <w:ind w:right="284" w:firstLine="709"/>
        <w:rPr>
          <w:rFonts w:ascii="Times New Roman" w:hAnsi="Times New Roman" w:cs="Times New Roman"/>
          <w:b/>
          <w:sz w:val="28"/>
          <w:szCs w:val="28"/>
        </w:rPr>
      </w:pPr>
    </w:p>
    <w:p w:rsidR="00AE79F5" w:rsidRPr="006233F1" w:rsidRDefault="00AE79F5" w:rsidP="00AE79F5">
      <w:pPr>
        <w:spacing w:after="0" w:line="240" w:lineRule="auto"/>
        <w:ind w:right="284"/>
        <w:rPr>
          <w:rFonts w:ascii="Times New Roman" w:hAnsi="Times New Roman" w:cs="Times New Roman"/>
          <w:bCs/>
          <w:sz w:val="28"/>
          <w:szCs w:val="28"/>
        </w:rPr>
      </w:pPr>
    </w:p>
    <w:p w:rsidR="00AE79F5" w:rsidRPr="006233F1" w:rsidRDefault="00AE79F5" w:rsidP="00AE79F5">
      <w:pPr>
        <w:spacing w:after="0" w:line="240" w:lineRule="auto"/>
        <w:ind w:right="284"/>
        <w:rPr>
          <w:rFonts w:ascii="Times New Roman" w:hAnsi="Times New Roman" w:cs="Times New Roman"/>
          <w:bCs/>
          <w:sz w:val="28"/>
          <w:szCs w:val="28"/>
        </w:rPr>
      </w:pPr>
    </w:p>
    <w:p w:rsidR="00AE79F5" w:rsidRPr="006233F1" w:rsidRDefault="00AE79F5" w:rsidP="00AE79F5">
      <w:pPr>
        <w:spacing w:after="0" w:line="240" w:lineRule="auto"/>
        <w:ind w:right="284"/>
        <w:rPr>
          <w:rFonts w:ascii="Times New Roman" w:hAnsi="Times New Roman" w:cs="Times New Roman"/>
          <w:bCs/>
          <w:sz w:val="28"/>
          <w:szCs w:val="28"/>
        </w:rPr>
      </w:pPr>
    </w:p>
    <w:p w:rsidR="00AE79F5" w:rsidRPr="006233F1" w:rsidRDefault="00AE79F5" w:rsidP="00AE79F5">
      <w:pPr>
        <w:spacing w:after="0" w:line="240" w:lineRule="auto"/>
        <w:ind w:right="284"/>
        <w:rPr>
          <w:rFonts w:ascii="Times New Roman" w:hAnsi="Times New Roman" w:cs="Times New Roman"/>
          <w:bCs/>
          <w:sz w:val="28"/>
          <w:szCs w:val="28"/>
        </w:rPr>
      </w:pPr>
    </w:p>
    <w:p w:rsidR="00AE79F5" w:rsidRPr="006233F1" w:rsidRDefault="00AE79F5" w:rsidP="00AE79F5">
      <w:pPr>
        <w:spacing w:after="0" w:line="240" w:lineRule="auto"/>
        <w:ind w:right="284"/>
        <w:rPr>
          <w:rFonts w:ascii="Times New Roman" w:hAnsi="Times New Roman" w:cs="Times New Roman"/>
          <w:bCs/>
          <w:sz w:val="28"/>
          <w:szCs w:val="28"/>
        </w:rPr>
      </w:pPr>
    </w:p>
    <w:p w:rsidR="00AE79F5" w:rsidRPr="006233F1" w:rsidRDefault="00AE79F5" w:rsidP="00AE79F5">
      <w:pPr>
        <w:spacing w:after="0" w:line="240" w:lineRule="auto"/>
        <w:ind w:right="284"/>
        <w:rPr>
          <w:rFonts w:ascii="Times New Roman" w:hAnsi="Times New Roman" w:cs="Times New Roman"/>
          <w:bCs/>
          <w:sz w:val="28"/>
          <w:szCs w:val="28"/>
        </w:rPr>
      </w:pPr>
    </w:p>
    <w:p w:rsidR="00AE79F5" w:rsidRPr="006233F1" w:rsidRDefault="00AE79F5" w:rsidP="00AE79F5">
      <w:pPr>
        <w:spacing w:after="0" w:line="240" w:lineRule="auto"/>
        <w:ind w:right="284"/>
        <w:rPr>
          <w:rFonts w:ascii="Times New Roman" w:hAnsi="Times New Roman" w:cs="Times New Roman"/>
          <w:bCs/>
          <w:sz w:val="28"/>
          <w:szCs w:val="28"/>
        </w:rPr>
      </w:pPr>
    </w:p>
    <w:p w:rsidR="00AE79F5" w:rsidRPr="006233F1" w:rsidRDefault="00AE79F5" w:rsidP="00AE79F5">
      <w:pPr>
        <w:spacing w:after="0" w:line="240" w:lineRule="auto"/>
        <w:ind w:right="284"/>
        <w:rPr>
          <w:rFonts w:ascii="Times New Roman" w:hAnsi="Times New Roman" w:cs="Times New Roman"/>
          <w:bCs/>
          <w:sz w:val="28"/>
          <w:szCs w:val="28"/>
        </w:rPr>
      </w:pPr>
    </w:p>
    <w:p w:rsidR="00AE79F5" w:rsidRPr="00252A08" w:rsidRDefault="00AE79F5" w:rsidP="00AE79F5">
      <w:pPr>
        <w:spacing w:after="0" w:line="240" w:lineRule="auto"/>
        <w:ind w:right="284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E79F5" w:rsidRPr="00252A08" w:rsidRDefault="00252A08" w:rsidP="00252A08">
      <w:pPr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52"/>
          <w:szCs w:val="52"/>
        </w:rPr>
      </w:pPr>
      <w:bookmarkStart w:id="0" w:name="_GoBack"/>
      <w:bookmarkEnd w:id="0"/>
      <w:r w:rsidRPr="00252A08">
        <w:rPr>
          <w:rFonts w:ascii="Times New Roman" w:hAnsi="Times New Roman" w:cs="Times New Roman"/>
          <w:bCs/>
          <w:sz w:val="52"/>
          <w:szCs w:val="52"/>
        </w:rPr>
        <w:t>ЗАКОН   УКРАЇНИ</w:t>
      </w:r>
    </w:p>
    <w:p w:rsidR="00AE79F5" w:rsidRPr="006233F1" w:rsidRDefault="00AE79F5" w:rsidP="00AE79F5">
      <w:pPr>
        <w:spacing w:after="0" w:line="240" w:lineRule="auto"/>
        <w:ind w:right="284"/>
        <w:rPr>
          <w:rFonts w:ascii="Times New Roman" w:hAnsi="Times New Roman" w:cs="Times New Roman"/>
          <w:bCs/>
          <w:sz w:val="28"/>
          <w:szCs w:val="28"/>
        </w:rPr>
      </w:pPr>
    </w:p>
    <w:p w:rsidR="00AE79F5" w:rsidRPr="006233F1" w:rsidRDefault="00AE79F5" w:rsidP="00AE79F5">
      <w:pPr>
        <w:spacing w:after="0" w:line="240" w:lineRule="auto"/>
        <w:ind w:right="284"/>
        <w:rPr>
          <w:rFonts w:ascii="Times New Roman" w:hAnsi="Times New Roman" w:cs="Times New Roman"/>
          <w:bCs/>
          <w:sz w:val="28"/>
          <w:szCs w:val="28"/>
        </w:rPr>
      </w:pPr>
    </w:p>
    <w:p w:rsidR="00AE79F5" w:rsidRPr="006233F1" w:rsidRDefault="00AE79F5" w:rsidP="00AE79F5">
      <w:pPr>
        <w:spacing w:after="0" w:line="240" w:lineRule="auto"/>
        <w:ind w:right="284"/>
        <w:rPr>
          <w:rFonts w:ascii="Times New Roman" w:hAnsi="Times New Roman" w:cs="Times New Roman"/>
          <w:bCs/>
          <w:sz w:val="28"/>
          <w:szCs w:val="28"/>
        </w:rPr>
      </w:pPr>
      <w:r w:rsidRPr="006233F1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FB729E" w:rsidRPr="006233F1">
        <w:rPr>
          <w:rFonts w:ascii="Times New Roman" w:hAnsi="Times New Roman" w:cs="Times New Roman"/>
          <w:bCs/>
          <w:sz w:val="28"/>
          <w:szCs w:val="28"/>
        </w:rPr>
        <w:t xml:space="preserve">Про внесення змін </w:t>
      </w:r>
      <w:r w:rsidR="00B95EAA" w:rsidRPr="006233F1">
        <w:rPr>
          <w:rFonts w:ascii="Times New Roman" w:hAnsi="Times New Roman" w:cs="Times New Roman"/>
          <w:bCs/>
          <w:sz w:val="28"/>
          <w:szCs w:val="28"/>
        </w:rPr>
        <w:t xml:space="preserve">до додатка № 3 </w:t>
      </w:r>
      <w:r w:rsidR="00547AF2" w:rsidRPr="006233F1">
        <w:rPr>
          <w:rFonts w:ascii="Times New Roman" w:hAnsi="Times New Roman" w:cs="Times New Roman"/>
          <w:bCs/>
          <w:sz w:val="28"/>
          <w:szCs w:val="28"/>
        </w:rPr>
        <w:t xml:space="preserve">до Закону України </w:t>
      </w:r>
    </w:p>
    <w:p w:rsidR="00FB729E" w:rsidRPr="006233F1" w:rsidRDefault="00AE79F5" w:rsidP="00AE79F5">
      <w:pPr>
        <w:spacing w:after="0" w:line="240" w:lineRule="auto"/>
        <w:ind w:right="284"/>
        <w:rPr>
          <w:rFonts w:ascii="Times New Roman" w:hAnsi="Times New Roman" w:cs="Times New Roman"/>
          <w:bCs/>
          <w:sz w:val="28"/>
          <w:szCs w:val="28"/>
        </w:rPr>
      </w:pPr>
      <w:r w:rsidRPr="006233F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47AF2" w:rsidRPr="006233F1">
        <w:rPr>
          <w:rFonts w:ascii="Times New Roman" w:hAnsi="Times New Roman" w:cs="Times New Roman"/>
          <w:bCs/>
          <w:sz w:val="28"/>
          <w:szCs w:val="28"/>
        </w:rPr>
        <w:t>"</w:t>
      </w:r>
      <w:r w:rsidR="00FB729E" w:rsidRPr="006233F1">
        <w:rPr>
          <w:rFonts w:ascii="Times New Roman" w:hAnsi="Times New Roman" w:cs="Times New Roman"/>
          <w:bCs/>
          <w:sz w:val="28"/>
          <w:szCs w:val="28"/>
        </w:rPr>
        <w:t>Про Державний бюджет України на 2021 рік</w:t>
      </w:r>
      <w:r w:rsidR="00547AF2" w:rsidRPr="006233F1">
        <w:rPr>
          <w:rFonts w:ascii="Times New Roman" w:hAnsi="Times New Roman" w:cs="Times New Roman"/>
          <w:bCs/>
          <w:sz w:val="28"/>
          <w:szCs w:val="28"/>
        </w:rPr>
        <w:t>"</w:t>
      </w:r>
      <w:r w:rsidR="00FB729E" w:rsidRPr="006233F1">
        <w:rPr>
          <w:rFonts w:ascii="Times New Roman" w:hAnsi="Times New Roman" w:cs="Times New Roman"/>
          <w:bCs/>
          <w:sz w:val="28"/>
          <w:szCs w:val="28"/>
        </w:rPr>
        <w:t xml:space="preserve"> щодо </w:t>
      </w:r>
      <w:r w:rsidR="00B95EAA" w:rsidRPr="006233F1">
        <w:rPr>
          <w:rFonts w:ascii="Times New Roman" w:hAnsi="Times New Roman" w:cs="Times New Roman"/>
          <w:bCs/>
          <w:sz w:val="28"/>
          <w:szCs w:val="28"/>
        </w:rPr>
        <w:t xml:space="preserve">забезпечення </w:t>
      </w:r>
      <w:r w:rsidRPr="006233F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233F1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</w:t>
      </w:r>
      <w:r w:rsidR="00B95EAA" w:rsidRPr="006233F1">
        <w:rPr>
          <w:rFonts w:ascii="Times New Roman" w:hAnsi="Times New Roman" w:cs="Times New Roman"/>
          <w:bCs/>
          <w:sz w:val="28"/>
          <w:szCs w:val="28"/>
        </w:rPr>
        <w:t xml:space="preserve">розширеного </w:t>
      </w:r>
      <w:proofErr w:type="spellStart"/>
      <w:r w:rsidR="00B95EAA" w:rsidRPr="006233F1">
        <w:rPr>
          <w:rFonts w:ascii="Times New Roman" w:hAnsi="Times New Roman" w:cs="Times New Roman"/>
          <w:bCs/>
          <w:sz w:val="28"/>
          <w:szCs w:val="28"/>
        </w:rPr>
        <w:t>неонатального</w:t>
      </w:r>
      <w:proofErr w:type="spellEnd"/>
      <w:r w:rsidR="00B95EAA" w:rsidRPr="006233F1">
        <w:rPr>
          <w:rFonts w:ascii="Times New Roman" w:hAnsi="Times New Roman" w:cs="Times New Roman"/>
          <w:bCs/>
          <w:sz w:val="28"/>
          <w:szCs w:val="28"/>
        </w:rPr>
        <w:t xml:space="preserve"> скринінгу в Україні</w:t>
      </w:r>
    </w:p>
    <w:p w:rsidR="00FB729E" w:rsidRPr="006233F1" w:rsidRDefault="00AE79F5" w:rsidP="00AE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3F1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224789</wp:posOffset>
                </wp:positionH>
                <wp:positionV relativeFrom="paragraph">
                  <wp:posOffset>25400</wp:posOffset>
                </wp:positionV>
                <wp:extent cx="4982400" cy="0"/>
                <wp:effectExtent l="0" t="0" r="27940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2D031" id="Пряма сполучна ліні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7pt,2pt" to="410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AE79F5" w:rsidRPr="006233F1" w:rsidRDefault="00AE79F5" w:rsidP="00AE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9F5" w:rsidRPr="006233F1" w:rsidRDefault="00AE79F5" w:rsidP="00AE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9E" w:rsidRPr="006233F1" w:rsidRDefault="00FB729E" w:rsidP="00AE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3F1">
        <w:rPr>
          <w:rFonts w:ascii="Times New Roman" w:hAnsi="Times New Roman" w:cs="Times New Roman"/>
          <w:sz w:val="28"/>
          <w:szCs w:val="28"/>
        </w:rPr>
        <w:t xml:space="preserve">Верховна Рада України </w:t>
      </w:r>
      <w:r w:rsidR="00AE79F5" w:rsidRPr="006233F1">
        <w:rPr>
          <w:rFonts w:ascii="Times New Roman" w:hAnsi="Times New Roman" w:cs="Times New Roman"/>
          <w:sz w:val="28"/>
          <w:szCs w:val="28"/>
        </w:rPr>
        <w:t xml:space="preserve">  </w:t>
      </w:r>
      <w:r w:rsidRPr="006233F1">
        <w:rPr>
          <w:rFonts w:ascii="Times New Roman" w:hAnsi="Times New Roman" w:cs="Times New Roman"/>
          <w:sz w:val="28"/>
          <w:szCs w:val="28"/>
        </w:rPr>
        <w:t>п о с т а н о в л я є</w:t>
      </w:r>
      <w:r w:rsidR="00AE79F5" w:rsidRPr="006233F1">
        <w:rPr>
          <w:rFonts w:ascii="Times New Roman" w:hAnsi="Times New Roman" w:cs="Times New Roman"/>
          <w:sz w:val="28"/>
          <w:szCs w:val="28"/>
        </w:rPr>
        <w:t xml:space="preserve"> </w:t>
      </w:r>
      <w:r w:rsidRPr="006233F1">
        <w:rPr>
          <w:rFonts w:ascii="Times New Roman" w:hAnsi="Times New Roman" w:cs="Times New Roman"/>
          <w:sz w:val="28"/>
          <w:szCs w:val="28"/>
        </w:rPr>
        <w:t>:</w:t>
      </w:r>
    </w:p>
    <w:p w:rsidR="00FB729E" w:rsidRPr="006233F1" w:rsidRDefault="00FB729E" w:rsidP="00AE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AA" w:rsidRPr="006233F1" w:rsidRDefault="00547AF2" w:rsidP="00AE79F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33F1">
        <w:rPr>
          <w:rFonts w:ascii="Times New Roman" w:hAnsi="Times New Roman" w:cs="Times New Roman"/>
          <w:sz w:val="28"/>
          <w:szCs w:val="28"/>
        </w:rPr>
        <w:t xml:space="preserve">1. </w:t>
      </w:r>
      <w:r w:rsidR="00FB729E" w:rsidRPr="006233F1">
        <w:rPr>
          <w:rFonts w:ascii="Times New Roman" w:hAnsi="Times New Roman" w:cs="Times New Roman"/>
          <w:sz w:val="28"/>
          <w:szCs w:val="28"/>
        </w:rPr>
        <w:t xml:space="preserve">Внести зміни до додатка </w:t>
      </w:r>
      <w:r w:rsidR="00B95EAA" w:rsidRPr="006233F1">
        <w:rPr>
          <w:rFonts w:ascii="Times New Roman" w:hAnsi="Times New Roman" w:cs="Times New Roman"/>
          <w:sz w:val="28"/>
          <w:szCs w:val="28"/>
        </w:rPr>
        <w:t>№</w:t>
      </w:r>
      <w:r w:rsidR="00C61C4D" w:rsidRPr="006233F1">
        <w:rPr>
          <w:rFonts w:ascii="Times New Roman" w:hAnsi="Times New Roman" w:cs="Times New Roman"/>
          <w:sz w:val="28"/>
          <w:szCs w:val="28"/>
        </w:rPr>
        <w:t> </w:t>
      </w:r>
      <w:r w:rsidR="00B95EAA" w:rsidRPr="006233F1">
        <w:rPr>
          <w:rFonts w:ascii="Times New Roman" w:hAnsi="Times New Roman" w:cs="Times New Roman"/>
          <w:sz w:val="28"/>
          <w:szCs w:val="28"/>
        </w:rPr>
        <w:t xml:space="preserve">3 </w:t>
      </w:r>
      <w:r w:rsidRPr="006233F1">
        <w:rPr>
          <w:rFonts w:ascii="Times New Roman" w:hAnsi="Times New Roman" w:cs="Times New Roman"/>
          <w:sz w:val="28"/>
          <w:szCs w:val="28"/>
        </w:rPr>
        <w:t>до Закону України "</w:t>
      </w:r>
      <w:r w:rsidR="00FB729E" w:rsidRPr="006233F1">
        <w:rPr>
          <w:rFonts w:ascii="Times New Roman" w:hAnsi="Times New Roman" w:cs="Times New Roman"/>
          <w:sz w:val="28"/>
          <w:szCs w:val="28"/>
        </w:rPr>
        <w:t>Про Держа</w:t>
      </w:r>
      <w:r w:rsidRPr="006233F1">
        <w:rPr>
          <w:rFonts w:ascii="Times New Roman" w:hAnsi="Times New Roman" w:cs="Times New Roman"/>
          <w:sz w:val="28"/>
          <w:szCs w:val="28"/>
        </w:rPr>
        <w:t>вний бюджет України на 2021 рік"</w:t>
      </w:r>
      <w:r w:rsidR="00FB729E" w:rsidRPr="006233F1">
        <w:rPr>
          <w:rFonts w:ascii="Times New Roman" w:hAnsi="Times New Roman" w:cs="Times New Roman"/>
          <w:sz w:val="28"/>
          <w:szCs w:val="28"/>
        </w:rPr>
        <w:t xml:space="preserve"> (Відомості Верховної Ради України, 2021 р., </w:t>
      </w:r>
      <w:r w:rsidRPr="006233F1">
        <w:rPr>
          <w:rFonts w:ascii="Times New Roman" w:hAnsi="Times New Roman" w:cs="Times New Roman"/>
          <w:sz w:val="28"/>
          <w:szCs w:val="28"/>
        </w:rPr>
        <w:t xml:space="preserve">        </w:t>
      </w:r>
      <w:r w:rsidR="00B95EAA" w:rsidRPr="006233F1">
        <w:rPr>
          <w:rFonts w:ascii="Times New Roman" w:hAnsi="Times New Roman" w:cs="Times New Roman"/>
          <w:sz w:val="28"/>
          <w:szCs w:val="28"/>
        </w:rPr>
        <w:t>№</w:t>
      </w:r>
      <w:r w:rsidR="00FB729E" w:rsidRPr="006233F1">
        <w:rPr>
          <w:rFonts w:ascii="Times New Roman" w:hAnsi="Times New Roman" w:cs="Times New Roman"/>
          <w:sz w:val="28"/>
          <w:szCs w:val="28"/>
        </w:rPr>
        <w:t xml:space="preserve"> 16, ст. 144</w:t>
      </w:r>
      <w:r w:rsidR="007C6B1C">
        <w:rPr>
          <w:rFonts w:ascii="Times New Roman" w:hAnsi="Times New Roman" w:cs="Times New Roman"/>
          <w:sz w:val="28"/>
          <w:szCs w:val="28"/>
        </w:rPr>
        <w:t>;</w:t>
      </w:r>
      <w:r w:rsidR="00FB729E" w:rsidRPr="006233F1">
        <w:rPr>
          <w:rFonts w:ascii="Times New Roman" w:hAnsi="Times New Roman" w:cs="Times New Roman"/>
          <w:sz w:val="28"/>
          <w:szCs w:val="28"/>
        </w:rPr>
        <w:t xml:space="preserve"> із змінами, внесеними законами України від 29 січня 2021 року </w:t>
      </w:r>
      <w:r w:rsidR="00B95EAA" w:rsidRPr="006233F1">
        <w:rPr>
          <w:rFonts w:ascii="Times New Roman" w:hAnsi="Times New Roman" w:cs="Times New Roman"/>
          <w:sz w:val="28"/>
          <w:szCs w:val="28"/>
        </w:rPr>
        <w:t>№</w:t>
      </w:r>
      <w:r w:rsidR="005C57B1" w:rsidRPr="006233F1">
        <w:rPr>
          <w:rFonts w:ascii="Times New Roman" w:hAnsi="Times New Roman" w:cs="Times New Roman"/>
          <w:sz w:val="28"/>
          <w:szCs w:val="28"/>
        </w:rPr>
        <w:t> </w:t>
      </w:r>
      <w:r w:rsidRPr="006233F1">
        <w:rPr>
          <w:rFonts w:ascii="Times New Roman" w:hAnsi="Times New Roman" w:cs="Times New Roman"/>
          <w:sz w:val="28"/>
          <w:szCs w:val="28"/>
        </w:rPr>
        <w:t>1158</w:t>
      </w:r>
      <w:r w:rsidR="00634EA0" w:rsidRPr="006233F1">
        <w:rPr>
          <w:rFonts w:ascii="Times New Roman" w:hAnsi="Times New Roman" w:cs="Times New Roman"/>
          <w:spacing w:val="-2"/>
          <w:sz w:val="28"/>
          <w:szCs w:val="28"/>
        </w:rPr>
        <w:sym w:font="Symbol" w:char="F02D"/>
      </w:r>
      <w:r w:rsidRPr="006233F1">
        <w:rPr>
          <w:rFonts w:ascii="Times New Roman" w:hAnsi="Times New Roman" w:cs="Times New Roman"/>
          <w:sz w:val="28"/>
          <w:szCs w:val="28"/>
        </w:rPr>
        <w:t xml:space="preserve">IX, від 15 </w:t>
      </w:r>
      <w:r w:rsidR="00FB729E" w:rsidRPr="006233F1">
        <w:rPr>
          <w:rFonts w:ascii="Times New Roman" w:hAnsi="Times New Roman" w:cs="Times New Roman"/>
          <w:sz w:val="28"/>
          <w:szCs w:val="28"/>
        </w:rPr>
        <w:t xml:space="preserve">квітня 2021 року </w:t>
      </w:r>
      <w:r w:rsidR="00B95EAA" w:rsidRPr="006233F1">
        <w:rPr>
          <w:rFonts w:ascii="Times New Roman" w:hAnsi="Times New Roman" w:cs="Times New Roman"/>
          <w:sz w:val="28"/>
          <w:szCs w:val="28"/>
        </w:rPr>
        <w:t>№</w:t>
      </w:r>
      <w:r w:rsidR="005C57B1" w:rsidRPr="006233F1">
        <w:rPr>
          <w:rFonts w:ascii="Times New Roman" w:hAnsi="Times New Roman" w:cs="Times New Roman"/>
          <w:sz w:val="28"/>
          <w:szCs w:val="28"/>
        </w:rPr>
        <w:t> </w:t>
      </w:r>
      <w:r w:rsidR="00FB729E" w:rsidRPr="006233F1">
        <w:rPr>
          <w:rFonts w:ascii="Times New Roman" w:hAnsi="Times New Roman" w:cs="Times New Roman"/>
          <w:sz w:val="28"/>
          <w:szCs w:val="28"/>
        </w:rPr>
        <w:t>1393</w:t>
      </w:r>
      <w:r w:rsidR="00AE79F5" w:rsidRPr="006233F1">
        <w:rPr>
          <w:rFonts w:ascii="Times New Roman" w:hAnsi="Times New Roman" w:cs="Times New Roman"/>
          <w:spacing w:val="-2"/>
          <w:sz w:val="28"/>
          <w:szCs w:val="28"/>
        </w:rPr>
        <w:sym w:font="Symbol" w:char="F02D"/>
      </w:r>
      <w:r w:rsidR="00FB729E" w:rsidRPr="006233F1">
        <w:rPr>
          <w:rFonts w:ascii="Times New Roman" w:hAnsi="Times New Roman" w:cs="Times New Roman"/>
          <w:sz w:val="28"/>
          <w:szCs w:val="28"/>
        </w:rPr>
        <w:t xml:space="preserve">IX, від 29 квітня 2021 року </w:t>
      </w:r>
      <w:r w:rsidRPr="006233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5EAA" w:rsidRPr="006233F1">
        <w:rPr>
          <w:rFonts w:ascii="Times New Roman" w:hAnsi="Times New Roman" w:cs="Times New Roman"/>
          <w:sz w:val="28"/>
          <w:szCs w:val="28"/>
        </w:rPr>
        <w:t>№</w:t>
      </w:r>
      <w:r w:rsidR="005C57B1" w:rsidRPr="006233F1">
        <w:rPr>
          <w:rFonts w:ascii="Times New Roman" w:hAnsi="Times New Roman" w:cs="Times New Roman"/>
          <w:sz w:val="28"/>
          <w:szCs w:val="28"/>
        </w:rPr>
        <w:t> </w:t>
      </w:r>
      <w:r w:rsidR="00FB729E" w:rsidRPr="006233F1">
        <w:rPr>
          <w:rFonts w:ascii="Times New Roman" w:hAnsi="Times New Roman" w:cs="Times New Roman"/>
          <w:sz w:val="28"/>
          <w:szCs w:val="28"/>
        </w:rPr>
        <w:t>1434</w:t>
      </w:r>
      <w:r w:rsidR="00AE79F5" w:rsidRPr="006233F1">
        <w:rPr>
          <w:rFonts w:ascii="Times New Roman" w:hAnsi="Times New Roman" w:cs="Times New Roman"/>
          <w:spacing w:val="-2"/>
          <w:sz w:val="28"/>
          <w:szCs w:val="28"/>
        </w:rPr>
        <w:sym w:font="Symbol" w:char="F02D"/>
      </w:r>
      <w:r w:rsidR="00FB729E" w:rsidRPr="006233F1">
        <w:rPr>
          <w:rFonts w:ascii="Times New Roman" w:hAnsi="Times New Roman" w:cs="Times New Roman"/>
          <w:sz w:val="28"/>
          <w:szCs w:val="28"/>
        </w:rPr>
        <w:t>IX</w:t>
      </w:r>
      <w:r w:rsidR="008D349F" w:rsidRPr="006233F1">
        <w:rPr>
          <w:rFonts w:ascii="Times New Roman" w:hAnsi="Times New Roman" w:cs="Times New Roman"/>
          <w:sz w:val="28"/>
          <w:szCs w:val="28"/>
        </w:rPr>
        <w:t xml:space="preserve"> та</w:t>
      </w:r>
      <w:r w:rsidR="00C61C4D" w:rsidRPr="006233F1">
        <w:rPr>
          <w:rFonts w:ascii="Times New Roman" w:hAnsi="Times New Roman" w:cs="Times New Roman"/>
          <w:sz w:val="28"/>
          <w:szCs w:val="28"/>
        </w:rPr>
        <w:t xml:space="preserve"> від 17 червня 2021 року № </w:t>
      </w:r>
      <w:r w:rsidR="005C57B1" w:rsidRPr="006233F1">
        <w:rPr>
          <w:rFonts w:ascii="Times New Roman" w:hAnsi="Times New Roman" w:cs="Times New Roman"/>
          <w:sz w:val="28"/>
          <w:szCs w:val="28"/>
        </w:rPr>
        <w:t>1558</w:t>
      </w:r>
      <w:r w:rsidR="00AE79F5" w:rsidRPr="006233F1">
        <w:rPr>
          <w:rFonts w:ascii="Times New Roman" w:hAnsi="Times New Roman" w:cs="Times New Roman"/>
          <w:spacing w:val="-2"/>
          <w:sz w:val="28"/>
          <w:szCs w:val="28"/>
        </w:rPr>
        <w:sym w:font="Symbol" w:char="F02D"/>
      </w:r>
      <w:r w:rsidR="00C61C4D" w:rsidRPr="006233F1">
        <w:rPr>
          <w:rFonts w:ascii="Times New Roman" w:hAnsi="Times New Roman" w:cs="Times New Roman"/>
          <w:sz w:val="28"/>
          <w:szCs w:val="28"/>
        </w:rPr>
        <w:t>IX</w:t>
      </w:r>
      <w:r w:rsidR="00FB729E" w:rsidRPr="006233F1">
        <w:rPr>
          <w:rFonts w:ascii="Times New Roman" w:hAnsi="Times New Roman" w:cs="Times New Roman"/>
          <w:sz w:val="28"/>
          <w:szCs w:val="28"/>
        </w:rPr>
        <w:t>) відповідно до додатка до цього Закону.</w:t>
      </w:r>
    </w:p>
    <w:p w:rsidR="00A7090B" w:rsidRPr="006233F1" w:rsidRDefault="00547AF2" w:rsidP="00AE79F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33F1">
        <w:rPr>
          <w:rFonts w:ascii="Times New Roman" w:hAnsi="Times New Roman" w:cs="Times New Roman"/>
          <w:sz w:val="28"/>
          <w:szCs w:val="28"/>
        </w:rPr>
        <w:t xml:space="preserve">2. </w:t>
      </w:r>
      <w:r w:rsidR="00FB729E" w:rsidRPr="006233F1">
        <w:rPr>
          <w:rFonts w:ascii="Times New Roman" w:hAnsi="Times New Roman" w:cs="Times New Roman"/>
          <w:sz w:val="28"/>
          <w:szCs w:val="28"/>
        </w:rPr>
        <w:t>Цей Закон набирає чинності з дня, наступного за днем його опублікування.</w:t>
      </w:r>
    </w:p>
    <w:p w:rsidR="00FB729E" w:rsidRPr="006233F1" w:rsidRDefault="00FB729E" w:rsidP="00AE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9F5" w:rsidRPr="006233F1" w:rsidRDefault="00AE79F5" w:rsidP="00AE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9F5" w:rsidRPr="006233F1" w:rsidRDefault="00AE79F5" w:rsidP="00AE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9F5" w:rsidRPr="006233F1" w:rsidRDefault="00AE79F5" w:rsidP="00AE79F5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6233F1">
        <w:rPr>
          <w:b w:val="0"/>
          <w:sz w:val="28"/>
          <w:szCs w:val="28"/>
        </w:rPr>
        <w:t xml:space="preserve">Голова Верховної Ради </w:t>
      </w:r>
    </w:p>
    <w:p w:rsidR="00AE79F5" w:rsidRPr="006233F1" w:rsidRDefault="00AE79F5" w:rsidP="00AE7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3F1">
        <w:rPr>
          <w:rFonts w:ascii="Times New Roman" w:hAnsi="Times New Roman"/>
          <w:sz w:val="28"/>
          <w:szCs w:val="28"/>
        </w:rPr>
        <w:t xml:space="preserve">          </w:t>
      </w:r>
      <w:r w:rsidRPr="006233F1">
        <w:rPr>
          <w:sz w:val="28"/>
          <w:szCs w:val="28"/>
        </w:rPr>
        <w:t xml:space="preserve">   </w:t>
      </w:r>
      <w:r w:rsidRPr="006233F1">
        <w:rPr>
          <w:rFonts w:ascii="Times New Roman" w:hAnsi="Times New Roman"/>
          <w:sz w:val="28"/>
          <w:szCs w:val="28"/>
        </w:rPr>
        <w:t xml:space="preserve">України       </w:t>
      </w:r>
      <w:r w:rsidRPr="006233F1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Pr="006233F1">
        <w:rPr>
          <w:rFonts w:ascii="Times New Roman" w:hAnsi="Times New Roman"/>
          <w:sz w:val="28"/>
          <w:szCs w:val="28"/>
        </w:rPr>
        <w:tab/>
        <w:t xml:space="preserve">              </w:t>
      </w:r>
      <w:r w:rsidRPr="006233F1">
        <w:rPr>
          <w:sz w:val="28"/>
          <w:szCs w:val="28"/>
        </w:rPr>
        <w:t xml:space="preserve">                    </w:t>
      </w:r>
      <w:r w:rsidRPr="006233F1">
        <w:rPr>
          <w:rFonts w:ascii="Times New Roman" w:hAnsi="Times New Roman"/>
          <w:sz w:val="28"/>
          <w:szCs w:val="28"/>
          <w:lang w:val="ru-RU"/>
        </w:rPr>
        <w:t>Д</w:t>
      </w:r>
      <w:r w:rsidRPr="006233F1">
        <w:rPr>
          <w:rFonts w:ascii="Times New Roman" w:hAnsi="Times New Roman"/>
          <w:sz w:val="28"/>
          <w:szCs w:val="28"/>
        </w:rPr>
        <w:t>.</w:t>
      </w:r>
      <w:r w:rsidRPr="006233F1">
        <w:rPr>
          <w:sz w:val="28"/>
          <w:szCs w:val="28"/>
        </w:rPr>
        <w:t xml:space="preserve"> </w:t>
      </w:r>
      <w:r w:rsidRPr="006233F1">
        <w:rPr>
          <w:rFonts w:ascii="Times New Roman" w:hAnsi="Times New Roman"/>
          <w:sz w:val="28"/>
          <w:szCs w:val="28"/>
        </w:rPr>
        <w:t>РАЗУМКОВ</w:t>
      </w:r>
    </w:p>
    <w:p w:rsidR="00AE79F5" w:rsidRPr="006233F1" w:rsidRDefault="00AE79F5" w:rsidP="00AE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9F5" w:rsidRPr="006233F1" w:rsidRDefault="00AE79F5" w:rsidP="00AE79F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233F1">
        <w:rPr>
          <w:rFonts w:ascii="Times New Roman" w:hAnsi="Times New Roman"/>
          <w:sz w:val="28"/>
          <w:szCs w:val="28"/>
        </w:rPr>
        <w:t xml:space="preserve">  м. К и ї в</w:t>
      </w:r>
    </w:p>
    <w:p w:rsidR="00AE79F5" w:rsidRPr="006233F1" w:rsidRDefault="00AE79F5" w:rsidP="00AE7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3F1">
        <w:rPr>
          <w:rFonts w:ascii="Times New Roman" w:hAnsi="Times New Roman"/>
          <w:sz w:val="28"/>
          <w:szCs w:val="28"/>
        </w:rPr>
        <w:t xml:space="preserve">  17 червня 2021 року</w:t>
      </w:r>
    </w:p>
    <w:p w:rsidR="00AE79F5" w:rsidRPr="006233F1" w:rsidRDefault="00AE79F5" w:rsidP="00AE7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3F1">
        <w:rPr>
          <w:rFonts w:ascii="Times New Roman" w:hAnsi="Times New Roman"/>
          <w:sz w:val="28"/>
          <w:szCs w:val="28"/>
        </w:rPr>
        <w:t xml:space="preserve">        </w:t>
      </w:r>
      <w:r w:rsidRPr="006233F1">
        <w:rPr>
          <w:sz w:val="28"/>
          <w:szCs w:val="28"/>
        </w:rPr>
        <w:t xml:space="preserve">   </w:t>
      </w:r>
      <w:r w:rsidRPr="006233F1">
        <w:rPr>
          <w:rFonts w:ascii="Times New Roman" w:hAnsi="Times New Roman"/>
          <w:sz w:val="28"/>
          <w:szCs w:val="28"/>
        </w:rPr>
        <w:t>№ 1563</w:t>
      </w:r>
      <w:r w:rsidRPr="006233F1">
        <w:rPr>
          <w:rFonts w:ascii="Times New Roman" w:hAnsi="Times New Roman"/>
          <w:sz w:val="28"/>
          <w:szCs w:val="28"/>
        </w:rPr>
        <w:sym w:font="Symbol" w:char="F02D"/>
      </w:r>
      <w:r w:rsidRPr="006233F1">
        <w:rPr>
          <w:rFonts w:ascii="Times New Roman" w:hAnsi="Times New Roman"/>
          <w:sz w:val="28"/>
          <w:szCs w:val="28"/>
        </w:rPr>
        <w:t xml:space="preserve">IX </w:t>
      </w:r>
    </w:p>
    <w:p w:rsidR="00AE79F5" w:rsidRPr="006233F1" w:rsidRDefault="00AE79F5" w:rsidP="00AE79F5">
      <w:pPr>
        <w:spacing w:after="0" w:line="240" w:lineRule="auto"/>
        <w:rPr>
          <w:sz w:val="28"/>
          <w:szCs w:val="28"/>
        </w:rPr>
      </w:pPr>
    </w:p>
    <w:p w:rsidR="00AE79F5" w:rsidRPr="006233F1" w:rsidRDefault="00AE79F5" w:rsidP="00AE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9F5" w:rsidRPr="006233F1" w:rsidSect="00AE79F5">
      <w:pgSz w:w="11906" w:h="16838" w:code="9"/>
      <w:pgMar w:top="1134" w:right="851" w:bottom="1134" w:left="1701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66E6"/>
    <w:multiLevelType w:val="hybridMultilevel"/>
    <w:tmpl w:val="34B46FBC"/>
    <w:lvl w:ilvl="0" w:tplc="89DC620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083E40"/>
    <w:multiLevelType w:val="hybridMultilevel"/>
    <w:tmpl w:val="AD1A6A8C"/>
    <w:lvl w:ilvl="0" w:tplc="9BB04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9E"/>
    <w:rsid w:val="00182029"/>
    <w:rsid w:val="00252A08"/>
    <w:rsid w:val="00326B6E"/>
    <w:rsid w:val="00415D77"/>
    <w:rsid w:val="004F0219"/>
    <w:rsid w:val="00526AE0"/>
    <w:rsid w:val="00543A0F"/>
    <w:rsid w:val="00547AF2"/>
    <w:rsid w:val="005838F5"/>
    <w:rsid w:val="005B4B6B"/>
    <w:rsid w:val="005C57B1"/>
    <w:rsid w:val="006233F1"/>
    <w:rsid w:val="00634EA0"/>
    <w:rsid w:val="00647A4A"/>
    <w:rsid w:val="006500FE"/>
    <w:rsid w:val="006D657D"/>
    <w:rsid w:val="007109D7"/>
    <w:rsid w:val="007C6B1C"/>
    <w:rsid w:val="008D349F"/>
    <w:rsid w:val="00A7090B"/>
    <w:rsid w:val="00AE79F5"/>
    <w:rsid w:val="00B95EAA"/>
    <w:rsid w:val="00C61C4D"/>
    <w:rsid w:val="00CD58FA"/>
    <w:rsid w:val="00CE5A60"/>
    <w:rsid w:val="00DA5781"/>
    <w:rsid w:val="00DC2544"/>
    <w:rsid w:val="00DD1376"/>
    <w:rsid w:val="00DE684E"/>
    <w:rsid w:val="00E54791"/>
    <w:rsid w:val="00F032AE"/>
    <w:rsid w:val="00F90652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F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B95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B95EA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a4">
    <w:name w:val="Вид документа"/>
    <w:basedOn w:val="a"/>
    <w:next w:val="a"/>
    <w:rsid w:val="00B95EAA"/>
    <w:pPr>
      <w:keepNext/>
      <w:keepLines/>
      <w:spacing w:after="240" w:line="240" w:lineRule="auto"/>
      <w:jc w:val="right"/>
    </w:pPr>
    <w:rPr>
      <w:rFonts w:ascii="Antiqua" w:eastAsia="Times New Roman" w:hAnsi="Antiqua" w:cs="Times New Roman"/>
      <w:spacing w:val="20"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B95EA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Установа"/>
    <w:basedOn w:val="a"/>
    <w:rsid w:val="00CE5A60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i/>
      <w:caps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54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481DE-55DE-47B0-9F10-95676932C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776AF-AC48-471D-984A-ED66964B3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7468D3-06D7-427D-A81B-894F257EC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Документ_552095.docx</vt:lpstr>
    </vt:vector>
  </TitlesOfParts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Документ_552095.docx</dc:title>
  <dc:subject/>
  <dc:creator/>
  <cp:keywords/>
  <dc:description/>
  <cp:lastModifiedBy/>
  <cp:revision>1</cp:revision>
  <dcterms:created xsi:type="dcterms:W3CDTF">2021-06-18T06:11:00Z</dcterms:created>
  <dcterms:modified xsi:type="dcterms:W3CDTF">2021-06-22T07:04:00Z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