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024D" w14:textId="77777777" w:rsidR="009B0F3E" w:rsidRPr="00325AB8" w:rsidRDefault="009B0F3E" w:rsidP="009B0F3E">
      <w:pPr>
        <w:ind w:right="51"/>
        <w:jc w:val="both"/>
      </w:pPr>
      <w:bookmarkStart w:id="0" w:name="_GoBack"/>
      <w:bookmarkEnd w:id="0"/>
    </w:p>
    <w:p w14:paraId="4982F14E" w14:textId="77777777" w:rsidR="009B0F3E" w:rsidRPr="00325AB8" w:rsidRDefault="009B0F3E" w:rsidP="009B0F3E"/>
    <w:p w14:paraId="3F70130E" w14:textId="77777777" w:rsidR="009B0F3E" w:rsidRPr="00325AB8" w:rsidRDefault="009B0F3E" w:rsidP="009B0F3E">
      <w:pPr>
        <w:framePr w:w="1471" w:h="1297" w:hRule="exact" w:hSpace="144" w:wrap="auto" w:vAnchor="text" w:hAnchor="page" w:x="5697" w:y="-249"/>
        <w:ind w:right="51"/>
        <w:jc w:val="center"/>
      </w:pPr>
      <w:r>
        <w:rPr>
          <w:noProof/>
          <w:lang w:eastAsia="uk-UA"/>
        </w:rPr>
        <w:drawing>
          <wp:inline distT="0" distB="0" distL="0" distR="0" wp14:anchorId="6102869D" wp14:editId="38F310D3">
            <wp:extent cx="575945" cy="7702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316" b="-1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7D222" w14:textId="77777777" w:rsidR="009B0F3E" w:rsidRPr="00325AB8" w:rsidRDefault="009B0F3E" w:rsidP="009B0F3E">
      <w:pPr>
        <w:spacing w:line="240" w:lineRule="atLeast"/>
        <w:ind w:right="51"/>
        <w:jc w:val="center"/>
        <w:rPr>
          <w:b w:val="0"/>
          <w:bCs w:val="0"/>
        </w:rPr>
      </w:pPr>
    </w:p>
    <w:p w14:paraId="60653838" w14:textId="77777777" w:rsidR="009B0F3E" w:rsidRPr="00325AB8" w:rsidRDefault="009B0F3E" w:rsidP="009B0F3E">
      <w:pPr>
        <w:spacing w:line="240" w:lineRule="atLeast"/>
        <w:ind w:right="51"/>
        <w:jc w:val="center"/>
        <w:rPr>
          <w:b w:val="0"/>
          <w:bCs w:val="0"/>
        </w:rPr>
      </w:pPr>
    </w:p>
    <w:p w14:paraId="262A9C54" w14:textId="77777777" w:rsidR="009B0F3E" w:rsidRPr="00325AB8" w:rsidRDefault="009B0F3E" w:rsidP="009B0F3E">
      <w:pPr>
        <w:spacing w:line="240" w:lineRule="atLeast"/>
        <w:ind w:right="51"/>
        <w:jc w:val="center"/>
        <w:rPr>
          <w:b w:val="0"/>
          <w:bCs w:val="0"/>
        </w:rPr>
      </w:pPr>
    </w:p>
    <w:p w14:paraId="4BBC1024" w14:textId="77777777" w:rsidR="009B0F3E" w:rsidRPr="00325AB8" w:rsidRDefault="009B0F3E" w:rsidP="009B0F3E">
      <w:pPr>
        <w:spacing w:line="240" w:lineRule="atLeast"/>
        <w:ind w:right="51"/>
        <w:jc w:val="center"/>
        <w:rPr>
          <w:b w:val="0"/>
          <w:bCs w:val="0"/>
        </w:rPr>
      </w:pPr>
    </w:p>
    <w:p w14:paraId="08C415D0" w14:textId="77777777" w:rsidR="009B0F3E" w:rsidRPr="00325AB8" w:rsidRDefault="009B0F3E" w:rsidP="009B0F3E">
      <w:pPr>
        <w:spacing w:line="240" w:lineRule="atLeast"/>
        <w:ind w:right="51"/>
        <w:jc w:val="center"/>
        <w:rPr>
          <w:caps/>
          <w:spacing w:val="26"/>
        </w:rPr>
      </w:pPr>
      <w:r w:rsidRPr="00325AB8">
        <w:rPr>
          <w:caps/>
          <w:spacing w:val="26"/>
          <w:sz w:val="40"/>
          <w:szCs w:val="40"/>
        </w:rPr>
        <w:t>народний  депутат  УкраЇни</w:t>
      </w:r>
    </w:p>
    <w:p w14:paraId="65859325" w14:textId="77777777" w:rsidR="009B0F3E" w:rsidRPr="00325AB8" w:rsidRDefault="009B0F3E" w:rsidP="009B0F3E">
      <w:pPr>
        <w:ind w:right="51"/>
        <w:jc w:val="both"/>
        <w:rPr>
          <w:sz w:val="18"/>
          <w:szCs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D935AF" wp14:editId="2AED5BE8">
                <wp:simplePos x="0" y="0"/>
                <wp:positionH relativeFrom="column">
                  <wp:posOffset>12065</wp:posOffset>
                </wp:positionH>
                <wp:positionV relativeFrom="paragraph">
                  <wp:posOffset>55245</wp:posOffset>
                </wp:positionV>
                <wp:extent cx="621855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B528F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35pt" to="490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" o:allowincell="f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14:paraId="506AD053" w14:textId="77777777" w:rsidR="009B0F3E" w:rsidRPr="00325AB8" w:rsidRDefault="009B0F3E" w:rsidP="009B0F3E">
      <w:pPr>
        <w:ind w:right="51"/>
        <w:jc w:val="center"/>
        <w:rPr>
          <w:b w:val="0"/>
          <w:bCs w:val="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EBAB3F" wp14:editId="6215732A">
                <wp:simplePos x="0" y="0"/>
                <wp:positionH relativeFrom="column">
                  <wp:posOffset>12065</wp:posOffset>
                </wp:positionH>
                <wp:positionV relativeFrom="paragraph">
                  <wp:posOffset>9525</wp:posOffset>
                </wp:positionV>
                <wp:extent cx="6218555" cy="635"/>
                <wp:effectExtent l="0" t="12700" r="444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64258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75pt" to="49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" o:allowincell="f" strokeweight="2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14:paraId="2CC6F0D9" w14:textId="77777777" w:rsidR="009B0F3E" w:rsidRPr="00325AB8" w:rsidRDefault="009B0F3E" w:rsidP="009B0F3E">
      <w:pPr>
        <w:ind w:right="51"/>
        <w:jc w:val="both"/>
      </w:pPr>
      <w:r w:rsidRPr="00325AB8">
        <w:rPr>
          <w:b w:val="0"/>
          <w:bCs w:val="0"/>
        </w:rPr>
        <w:tab/>
      </w:r>
      <w:r w:rsidRPr="00325AB8">
        <w:t xml:space="preserve">  </w:t>
      </w:r>
    </w:p>
    <w:p w14:paraId="67126F80" w14:textId="77777777" w:rsidR="009B0F3E" w:rsidRPr="00325AB8" w:rsidRDefault="009B0F3E" w:rsidP="009B0F3E">
      <w:pPr>
        <w:ind w:right="51"/>
        <w:jc w:val="both"/>
      </w:pPr>
      <w:r w:rsidRPr="00325AB8">
        <w:rPr>
          <w:u w:val="single"/>
        </w:rPr>
        <w:t xml:space="preserve">“     ”                      </w:t>
      </w:r>
      <w:r w:rsidRPr="00325AB8">
        <w:t xml:space="preserve">2020 р. </w:t>
      </w:r>
    </w:p>
    <w:p w14:paraId="494C63F5" w14:textId="77777777" w:rsidR="009B0F3E" w:rsidRPr="00325AB8" w:rsidRDefault="009B0F3E" w:rsidP="009B0F3E">
      <w:pPr>
        <w:ind w:firstLine="720"/>
      </w:pPr>
    </w:p>
    <w:p w14:paraId="12A37B68" w14:textId="77777777" w:rsidR="009B0F3E" w:rsidRPr="00325AB8" w:rsidRDefault="009B0F3E" w:rsidP="009B0F3E"/>
    <w:p w14:paraId="24C2109C" w14:textId="77777777" w:rsidR="009B0F3E" w:rsidRPr="00325AB8" w:rsidRDefault="009B0F3E" w:rsidP="009B0F3E">
      <w:pPr>
        <w:ind w:firstLine="720"/>
        <w:jc w:val="right"/>
      </w:pPr>
    </w:p>
    <w:p w14:paraId="4404039E" w14:textId="77777777" w:rsidR="009B0F3E" w:rsidRPr="00325AB8" w:rsidRDefault="009B0F3E" w:rsidP="009B0F3E">
      <w:pPr>
        <w:ind w:firstLine="720"/>
        <w:jc w:val="right"/>
      </w:pPr>
      <w:r w:rsidRPr="00325AB8">
        <w:t>ВЕРХОВНА РАДА УКРАЇНИ</w:t>
      </w:r>
    </w:p>
    <w:p w14:paraId="690BA128" w14:textId="77777777" w:rsidR="009B0F3E" w:rsidRPr="00325AB8" w:rsidRDefault="009B0F3E" w:rsidP="009B0F3E">
      <w:pPr>
        <w:ind w:firstLine="720"/>
        <w:rPr>
          <w:b w:val="0"/>
          <w:bCs w:val="0"/>
        </w:rPr>
      </w:pPr>
    </w:p>
    <w:p w14:paraId="7E3276C9" w14:textId="77777777" w:rsidR="009B0F3E" w:rsidRPr="00325AB8" w:rsidRDefault="009B0F3E" w:rsidP="009B0F3E">
      <w:pPr>
        <w:ind w:firstLine="720"/>
        <w:rPr>
          <w:b w:val="0"/>
          <w:bCs w:val="0"/>
        </w:rPr>
      </w:pPr>
    </w:p>
    <w:p w14:paraId="7103F580" w14:textId="4C87FDD9" w:rsidR="009B0F3E" w:rsidRDefault="009B0F3E" w:rsidP="009B0F3E">
      <w:pPr>
        <w:shd w:val="clear" w:color="auto" w:fill="FFFFFF"/>
        <w:ind w:firstLine="709"/>
        <w:jc w:val="both"/>
        <w:rPr>
          <w:b w:val="0"/>
        </w:rPr>
      </w:pPr>
      <w:r w:rsidRPr="00030ABA">
        <w:rPr>
          <w:b w:val="0"/>
        </w:rPr>
        <w:t xml:space="preserve">Відповідно до статті 93 Конституції України та ст.12 Закону України «Про статус народного депутата України», в порядку законодавчої ініціативи подається на розгляд Верховної Ради України </w:t>
      </w:r>
      <w:r w:rsidRPr="009B0F3E">
        <w:rPr>
          <w:b w:val="0"/>
        </w:rPr>
        <w:t>проект Закону України «Про внесення змін до статті 268 Кодексу України про адміністративні правопорушення щодо вимоги про обов’язкову участь особи, яка притягається до адміністративної відповідальності, під час розгляду справи»</w:t>
      </w:r>
    </w:p>
    <w:p w14:paraId="3FEE32B3" w14:textId="77777777" w:rsidR="009B0F3E" w:rsidRPr="00325AB8" w:rsidRDefault="009B0F3E" w:rsidP="009B0F3E">
      <w:pPr>
        <w:shd w:val="clear" w:color="auto" w:fill="FFFFFF"/>
        <w:ind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Проект Закону під час його розгляду на пленарному засіданні Верховної Ради України доповідатиме народний депутат України Фріс І.П. </w:t>
      </w:r>
    </w:p>
    <w:p w14:paraId="301BD8F7" w14:textId="77777777" w:rsidR="009B0F3E" w:rsidRPr="00325AB8" w:rsidRDefault="009B0F3E" w:rsidP="009B0F3E">
      <w:pPr>
        <w:jc w:val="both"/>
        <w:rPr>
          <w:b w:val="0"/>
          <w:bCs w:val="0"/>
        </w:rPr>
      </w:pPr>
    </w:p>
    <w:p w14:paraId="375F50B3" w14:textId="77777777" w:rsidR="009B0F3E" w:rsidRDefault="009B0F3E" w:rsidP="009B0F3E">
      <w:pPr>
        <w:ind w:firstLine="720"/>
        <w:jc w:val="both"/>
      </w:pPr>
      <w:r w:rsidRPr="00325AB8">
        <w:t>Додатки:</w:t>
      </w:r>
      <w:r w:rsidRPr="00325AB8">
        <w:tab/>
      </w:r>
    </w:p>
    <w:p w14:paraId="5EA7BC1E" w14:textId="77777777" w:rsidR="009B0F3E" w:rsidRPr="00325AB8" w:rsidRDefault="009B0F3E" w:rsidP="009B0F3E">
      <w:pPr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Pr="00325AB8">
        <w:rPr>
          <w:b w:val="0"/>
          <w:bCs w:val="0"/>
        </w:rPr>
        <w:t xml:space="preserve"> </w:t>
      </w:r>
      <w:r>
        <w:rPr>
          <w:b w:val="0"/>
          <w:bCs w:val="0"/>
        </w:rPr>
        <w:t>Проект Закону -</w:t>
      </w:r>
      <w:r w:rsidRPr="00325AB8">
        <w:rPr>
          <w:b w:val="0"/>
          <w:bCs w:val="0"/>
        </w:rPr>
        <w:t xml:space="preserve"> на </w:t>
      </w:r>
      <w:r>
        <w:rPr>
          <w:b w:val="0"/>
          <w:bCs w:val="0"/>
        </w:rPr>
        <w:t>1</w:t>
      </w:r>
      <w:r w:rsidRPr="00325AB8">
        <w:rPr>
          <w:b w:val="0"/>
          <w:bCs w:val="0"/>
        </w:rPr>
        <w:t xml:space="preserve"> </w:t>
      </w:r>
      <w:r>
        <w:rPr>
          <w:b w:val="0"/>
          <w:bCs w:val="0"/>
        </w:rPr>
        <w:t>арк.</w:t>
      </w:r>
    </w:p>
    <w:p w14:paraId="63E8A39D" w14:textId="7607A472" w:rsidR="009B0F3E" w:rsidRDefault="009B0F3E" w:rsidP="009B0F3E">
      <w:pPr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 П</w:t>
      </w:r>
      <w:r w:rsidRPr="00325AB8">
        <w:rPr>
          <w:b w:val="0"/>
          <w:bCs w:val="0"/>
        </w:rPr>
        <w:t>ояснювальна записка</w:t>
      </w:r>
      <w:r>
        <w:rPr>
          <w:b w:val="0"/>
          <w:bCs w:val="0"/>
        </w:rPr>
        <w:t xml:space="preserve"> -</w:t>
      </w:r>
      <w:r w:rsidRPr="00325AB8">
        <w:rPr>
          <w:b w:val="0"/>
          <w:bCs w:val="0"/>
        </w:rPr>
        <w:t xml:space="preserve"> на </w:t>
      </w:r>
      <w:r>
        <w:rPr>
          <w:b w:val="0"/>
          <w:bCs w:val="0"/>
        </w:rPr>
        <w:t xml:space="preserve">3 арк.         </w:t>
      </w:r>
    </w:p>
    <w:p w14:paraId="6ED99A45" w14:textId="77777777" w:rsidR="009B0F3E" w:rsidRPr="00325AB8" w:rsidRDefault="009B0F3E" w:rsidP="009B0F3E">
      <w:pPr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 П</w:t>
      </w:r>
      <w:r w:rsidRPr="00325AB8">
        <w:rPr>
          <w:b w:val="0"/>
          <w:bCs w:val="0"/>
        </w:rPr>
        <w:t>орівняльна таблиця</w:t>
      </w:r>
      <w:r>
        <w:rPr>
          <w:b w:val="0"/>
          <w:bCs w:val="0"/>
        </w:rPr>
        <w:t xml:space="preserve"> – на 1 арк.</w:t>
      </w:r>
    </w:p>
    <w:p w14:paraId="2D0039E9" w14:textId="77777777" w:rsidR="009B0F3E" w:rsidRDefault="009B0F3E" w:rsidP="009B0F3E">
      <w:pPr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 Проект п</w:t>
      </w:r>
      <w:r w:rsidRPr="00325AB8">
        <w:rPr>
          <w:b w:val="0"/>
          <w:bCs w:val="0"/>
        </w:rPr>
        <w:t>останови</w:t>
      </w:r>
      <w:r>
        <w:rPr>
          <w:b w:val="0"/>
          <w:bCs w:val="0"/>
        </w:rPr>
        <w:t xml:space="preserve"> - на 1 арк.</w:t>
      </w:r>
    </w:p>
    <w:p w14:paraId="7CBA6866" w14:textId="77777777" w:rsidR="009B0F3E" w:rsidRPr="00325AB8" w:rsidRDefault="009B0F3E" w:rsidP="009B0F3E">
      <w:pPr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5. Е</w:t>
      </w:r>
      <w:r w:rsidRPr="00325AB8">
        <w:rPr>
          <w:b w:val="0"/>
          <w:bCs w:val="0"/>
        </w:rPr>
        <w:t xml:space="preserve">лектронні </w:t>
      </w:r>
      <w:r>
        <w:rPr>
          <w:b w:val="0"/>
          <w:bCs w:val="0"/>
        </w:rPr>
        <w:t>файли</w:t>
      </w:r>
      <w:r w:rsidRPr="00325AB8">
        <w:rPr>
          <w:b w:val="0"/>
          <w:bCs w:val="0"/>
        </w:rPr>
        <w:t xml:space="preserve"> зазначених документів</w:t>
      </w:r>
      <w:r>
        <w:rPr>
          <w:b w:val="0"/>
          <w:bCs w:val="0"/>
        </w:rPr>
        <w:t>.</w:t>
      </w:r>
    </w:p>
    <w:p w14:paraId="1643F935" w14:textId="77777777" w:rsidR="009B0F3E" w:rsidRPr="00325AB8" w:rsidRDefault="009B0F3E" w:rsidP="009B0F3E">
      <w:pPr>
        <w:ind w:firstLine="709"/>
        <w:jc w:val="both"/>
        <w:rPr>
          <w:b w:val="0"/>
          <w:bCs w:val="0"/>
        </w:rPr>
      </w:pPr>
    </w:p>
    <w:p w14:paraId="48BC2C50" w14:textId="77777777" w:rsidR="009B0F3E" w:rsidRPr="00325AB8" w:rsidRDefault="009B0F3E" w:rsidP="009B0F3E">
      <w:pPr>
        <w:ind w:right="-5"/>
        <w:jc w:val="both"/>
      </w:pPr>
    </w:p>
    <w:p w14:paraId="75FCCC88" w14:textId="79013B4F" w:rsidR="009B0F3E" w:rsidRPr="00325AB8" w:rsidRDefault="009B0F3E" w:rsidP="009B0F3E">
      <w:pPr>
        <w:ind w:right="-5"/>
        <w:jc w:val="both"/>
      </w:pPr>
      <w:r w:rsidRPr="00325AB8">
        <w:t>Народний депутат України</w:t>
      </w:r>
      <w:r w:rsidR="000D72DF">
        <w:tab/>
      </w:r>
      <w:r w:rsidR="000D72DF">
        <w:tab/>
        <w:t xml:space="preserve">    </w:t>
      </w:r>
      <w:r w:rsidR="000D72DF">
        <w:tab/>
        <w:t xml:space="preserve">          </w:t>
      </w:r>
      <w:r w:rsidRPr="00325AB8">
        <w:tab/>
      </w:r>
      <w:r w:rsidRPr="00325AB8">
        <w:tab/>
        <w:t xml:space="preserve">     Фріс І. П.</w:t>
      </w:r>
      <w:r w:rsidR="000D72DF">
        <w:t xml:space="preserve"> та інші</w:t>
      </w:r>
    </w:p>
    <w:p w14:paraId="7E3F6494" w14:textId="77777777" w:rsidR="009B0F3E" w:rsidRPr="00325AB8" w:rsidRDefault="009B0F3E" w:rsidP="009B0F3E">
      <w:pPr>
        <w:ind w:right="-5"/>
        <w:jc w:val="right"/>
      </w:pPr>
    </w:p>
    <w:p w14:paraId="43BC4D81" w14:textId="77777777" w:rsidR="00D96DAE" w:rsidRDefault="00D96DAE"/>
    <w:sectPr w:rsidR="00D96DAE" w:rsidSect="00605866">
      <w:headerReference w:type="default" r:id="rId10"/>
      <w:foot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8DF3" w14:textId="77777777" w:rsidR="00B86929" w:rsidRDefault="00B86929">
      <w:r>
        <w:separator/>
      </w:r>
    </w:p>
  </w:endnote>
  <w:endnote w:type="continuationSeparator" w:id="0">
    <w:p w14:paraId="6696403D" w14:textId="77777777" w:rsidR="00B86929" w:rsidRDefault="00B8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C653" w14:textId="77777777" w:rsidR="00E51405" w:rsidRDefault="009B0F3E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243813A7" w14:textId="77777777" w:rsidR="00E51405" w:rsidRDefault="00B869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9E2C" w14:textId="77777777" w:rsidR="00B86929" w:rsidRDefault="00B86929">
      <w:r>
        <w:separator/>
      </w:r>
    </w:p>
  </w:footnote>
  <w:footnote w:type="continuationSeparator" w:id="0">
    <w:p w14:paraId="67237378" w14:textId="77777777" w:rsidR="00B86929" w:rsidRDefault="00B8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00605" w14:textId="77777777" w:rsidR="00E51405" w:rsidRDefault="009B0F3E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7223E001" w14:textId="77777777" w:rsidR="00E51405" w:rsidRDefault="00B86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E"/>
    <w:rsid w:val="00095923"/>
    <w:rsid w:val="000D72DF"/>
    <w:rsid w:val="003E0F1E"/>
    <w:rsid w:val="00531856"/>
    <w:rsid w:val="00743C94"/>
    <w:rsid w:val="00752341"/>
    <w:rsid w:val="009B0F3E"/>
    <w:rsid w:val="00B86929"/>
    <w:rsid w:val="00C748E0"/>
    <w:rsid w:val="00D96DAE"/>
    <w:rsid w:val="00F5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A5DE"/>
  <w15:chartTrackingRefBased/>
  <w15:docId w15:val="{4C13EE96-9D31-4B79-ABC0-17A89CA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3E"/>
    <w:pPr>
      <w:spacing w:line="240" w:lineRule="auto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B0F3E"/>
    <w:rPr>
      <w:rFonts w:ascii="Times New Roman" w:hAnsi="Times New Roman" w:cs="Times New Roman"/>
    </w:rPr>
  </w:style>
  <w:style w:type="paragraph" w:styleId="a4">
    <w:name w:val="header"/>
    <w:basedOn w:val="a"/>
    <w:link w:val="a5"/>
    <w:rsid w:val="009B0F3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9B0F3E"/>
    <w:rPr>
      <w:rFonts w:eastAsia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9B0F3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9B0F3E"/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1668E-91BE-48BE-AD93-195676C04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F5B93-4C99-451C-8A6A-9D5771416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4DF13-9688-4E8F-8DE6-8EA06E822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2021-06-03T15:07:00Z</dcterms:created>
  <dcterms:modified xsi:type="dcterms:W3CDTF">2021-06-03T15:07:00Z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