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97" w:rsidRPr="00FD170A" w:rsidRDefault="00D16297" w:rsidP="0066149B">
      <w:pPr>
        <w:pStyle w:val="a5"/>
        <w:spacing w:after="0"/>
        <w:rPr>
          <w:b/>
          <w:sz w:val="28"/>
          <w:szCs w:val="28"/>
          <w:lang w:val="en-US"/>
        </w:rPr>
      </w:pPr>
      <w:bookmarkStart w:id="0" w:name="_GoBack"/>
      <w:bookmarkEnd w:id="0"/>
    </w:p>
    <w:p w:rsidR="00D16297" w:rsidRPr="00C105F6" w:rsidRDefault="00D16297" w:rsidP="00C473D0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>ПОРІВНЯЛЬНА ТАБЛИЦЯ</w:t>
      </w:r>
    </w:p>
    <w:p w:rsidR="00D16297" w:rsidRPr="00C105F6" w:rsidRDefault="00D16297" w:rsidP="00242413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 xml:space="preserve">до проекту Закону України </w:t>
      </w:r>
    </w:p>
    <w:p w:rsidR="00D16297" w:rsidRPr="00C105F6" w:rsidRDefault="00D16297" w:rsidP="004673F2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 w:rsidRPr="00C105F6">
        <w:rPr>
          <w:b/>
          <w:sz w:val="28"/>
          <w:szCs w:val="28"/>
          <w:lang w:val="uk-UA"/>
        </w:rPr>
        <w:t xml:space="preserve">«Про внесення змін і доповнень до </w:t>
      </w:r>
      <w:r w:rsidR="00271ADD" w:rsidRPr="00271ADD">
        <w:rPr>
          <w:b/>
          <w:sz w:val="28"/>
          <w:szCs w:val="28"/>
          <w:lang w:val="uk-UA"/>
        </w:rPr>
        <w:t>Кримінального та Кримінального процесуального кодексів України</w:t>
      </w:r>
      <w:r w:rsidRPr="00C105F6">
        <w:rPr>
          <w:b/>
          <w:sz w:val="28"/>
          <w:szCs w:val="28"/>
          <w:lang w:val="uk-UA"/>
        </w:rPr>
        <w:t>»</w:t>
      </w:r>
    </w:p>
    <w:p w:rsidR="00D16297" w:rsidRPr="00C105F6" w:rsidRDefault="00D16297" w:rsidP="000E5EF2">
      <w:pPr>
        <w:ind w:left="426"/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7"/>
        <w:gridCol w:w="7563"/>
      </w:tblGrid>
      <w:tr w:rsidR="00C105F6" w:rsidRPr="00C105F6" w:rsidTr="002214DA">
        <w:tc>
          <w:tcPr>
            <w:tcW w:w="7280" w:type="dxa"/>
          </w:tcPr>
          <w:p w:rsidR="00D16297" w:rsidRPr="00C105F6" w:rsidRDefault="0087088B" w:rsidP="006203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Зміст положення (норм</w:t>
            </w:r>
            <w:r w:rsidR="00D16297" w:rsidRPr="00C105F6">
              <w:rPr>
                <w:b/>
                <w:sz w:val="28"/>
                <w:szCs w:val="28"/>
                <w:lang w:val="uk-UA"/>
              </w:rPr>
              <w:t>) чинного законодавства</w:t>
            </w:r>
          </w:p>
        </w:tc>
        <w:tc>
          <w:tcPr>
            <w:tcW w:w="7570" w:type="dxa"/>
            <w:gridSpan w:val="2"/>
          </w:tcPr>
          <w:p w:rsidR="00D16297" w:rsidRPr="00C105F6" w:rsidRDefault="00D16297" w:rsidP="006203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Редакція з урахуванням змін</w:t>
            </w:r>
          </w:p>
        </w:tc>
      </w:tr>
      <w:tr w:rsidR="00C105F6" w:rsidRPr="00C105F6" w:rsidTr="002214DA">
        <w:tc>
          <w:tcPr>
            <w:tcW w:w="14850" w:type="dxa"/>
            <w:gridSpan w:val="3"/>
          </w:tcPr>
          <w:p w:rsidR="00D16297" w:rsidRDefault="00D16297" w:rsidP="00FD17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Кримінальний кодекс України</w:t>
            </w:r>
          </w:p>
          <w:p w:rsidR="00FF0318" w:rsidRPr="00C105F6" w:rsidRDefault="00FF0318" w:rsidP="00FD170A">
            <w:pPr>
              <w:jc w:val="center"/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>(Відомості Верховної Ради України, 2001 р., № 25-26, ст. 131)</w:t>
            </w:r>
          </w:p>
        </w:tc>
      </w:tr>
      <w:tr w:rsidR="00C105F6" w:rsidRPr="0043712F" w:rsidTr="002214DA">
        <w:trPr>
          <w:trHeight w:val="991"/>
        </w:trPr>
        <w:tc>
          <w:tcPr>
            <w:tcW w:w="7287" w:type="dxa"/>
            <w:gridSpan w:val="2"/>
          </w:tcPr>
          <w:p w:rsidR="00D16297" w:rsidRPr="00C105F6" w:rsidRDefault="00D16297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bookmarkStart w:id="1" w:name="lnxbz9" w:colFirst="0" w:colLast="0"/>
            <w:bookmarkEnd w:id="1"/>
            <w:r w:rsidRPr="00C105F6">
              <w:rPr>
                <w:sz w:val="28"/>
                <w:szCs w:val="28"/>
                <w:lang w:val="uk-UA"/>
              </w:rPr>
              <w:t xml:space="preserve">      Відсутня</w:t>
            </w:r>
          </w:p>
          <w:p w:rsidR="00D16297" w:rsidRPr="00C105F6" w:rsidRDefault="00D16297" w:rsidP="002214DA">
            <w:pPr>
              <w:rPr>
                <w:sz w:val="28"/>
                <w:szCs w:val="28"/>
              </w:rPr>
            </w:pPr>
          </w:p>
        </w:tc>
        <w:tc>
          <w:tcPr>
            <w:tcW w:w="7563" w:type="dxa"/>
          </w:tcPr>
          <w:p w:rsidR="00D16297" w:rsidRPr="00FF0318" w:rsidRDefault="00D16297" w:rsidP="00FF0318">
            <w:pPr>
              <w:rPr>
                <w:b/>
                <w:sz w:val="28"/>
                <w:szCs w:val="28"/>
                <w:lang w:val="uk-UA"/>
              </w:rPr>
            </w:pPr>
            <w:r w:rsidRPr="00FF0318">
              <w:rPr>
                <w:b/>
                <w:sz w:val="28"/>
                <w:szCs w:val="28"/>
                <w:lang w:val="uk-UA"/>
              </w:rPr>
              <w:t>Розділ XV-1.</w:t>
            </w:r>
            <w:r w:rsidR="00FF03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170A" w:rsidRPr="00FF0318">
              <w:rPr>
                <w:b/>
                <w:sz w:val="28"/>
                <w:szCs w:val="28"/>
                <w:lang w:val="uk-UA"/>
              </w:rPr>
              <w:t xml:space="preserve">ПРАВИЛЬНЕ </w:t>
            </w:r>
            <w:r w:rsidRPr="00FF0318">
              <w:rPr>
                <w:b/>
                <w:sz w:val="28"/>
                <w:szCs w:val="28"/>
                <w:lang w:val="uk-UA"/>
              </w:rPr>
              <w:t>РІШЕННЯ</w:t>
            </w:r>
          </w:p>
          <w:p w:rsidR="00D16297" w:rsidRPr="00C105F6" w:rsidRDefault="00D16297" w:rsidP="00FF03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6297" w:rsidRPr="00E44CBE" w:rsidRDefault="00D16297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4CBE">
              <w:rPr>
                <w:b/>
                <w:sz w:val="28"/>
                <w:szCs w:val="28"/>
                <w:lang w:val="uk-UA"/>
              </w:rPr>
              <w:t xml:space="preserve">Стаття 108-1. </w:t>
            </w:r>
            <w:r w:rsidR="00FD170A" w:rsidRPr="00E44CBE">
              <w:rPr>
                <w:b/>
                <w:sz w:val="28"/>
                <w:szCs w:val="28"/>
                <w:lang w:val="uk-UA"/>
              </w:rPr>
              <w:t>Правильне</w:t>
            </w:r>
            <w:r w:rsidRPr="00E44CBE">
              <w:rPr>
                <w:b/>
                <w:sz w:val="28"/>
                <w:szCs w:val="28"/>
                <w:lang w:val="uk-UA"/>
              </w:rPr>
              <w:t xml:space="preserve"> рішення</w:t>
            </w:r>
          </w:p>
          <w:p w:rsidR="00D16297" w:rsidRPr="00C105F6" w:rsidRDefault="00D16297" w:rsidP="00FF03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297" w:rsidRPr="00C105F6" w:rsidRDefault="00D16297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1. </w:t>
            </w:r>
            <w:r w:rsidR="00FD170A" w:rsidRPr="00FD170A">
              <w:rPr>
                <w:b/>
                <w:sz w:val="28"/>
                <w:szCs w:val="28"/>
                <w:lang w:val="uk-UA"/>
              </w:rPr>
              <w:t xml:space="preserve">З метою забезпечення своєчасного й ефективного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забезпечення прав і свобод людини та гідних умов її життя,</w:t>
            </w:r>
            <w:r w:rsidR="00B05108" w:rsidRPr="00A07D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підтверджуючи європейську ідентичність Українського народу і незворотність європейського та євроатлантичного курсу України,</w:t>
            </w:r>
            <w:r w:rsidR="00B05108" w:rsidRPr="00A07D54">
              <w:rPr>
                <w:b/>
                <w:sz w:val="28"/>
                <w:szCs w:val="28"/>
                <w:lang w:val="uk-UA"/>
              </w:rPr>
              <w:t xml:space="preserve"> задля </w:t>
            </w:r>
            <w:r w:rsidR="00FD170A" w:rsidRPr="00FD170A">
              <w:rPr>
                <w:b/>
                <w:sz w:val="28"/>
                <w:szCs w:val="28"/>
                <w:lang w:val="uk-UA"/>
              </w:rPr>
              <w:t>задоволення суспільних очікувань щодо</w:t>
            </w:r>
            <w:r w:rsidR="00FD17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170A" w:rsidRPr="00FD170A">
              <w:rPr>
                <w:b/>
                <w:sz w:val="28"/>
                <w:szCs w:val="28"/>
                <w:lang w:val="uk-UA"/>
              </w:rPr>
              <w:t>боротьби із корупцією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та інших питань</w:t>
            </w:r>
            <w:r w:rsidR="00FD170A" w:rsidRPr="00FD170A">
              <w:rPr>
                <w:b/>
                <w:sz w:val="28"/>
                <w:szCs w:val="28"/>
                <w:lang w:val="uk-UA"/>
              </w:rPr>
              <w:t>,</w:t>
            </w:r>
            <w:r w:rsidR="00FD17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170A" w:rsidRPr="00FD170A">
              <w:rPr>
                <w:b/>
                <w:sz w:val="28"/>
                <w:szCs w:val="28"/>
                <w:lang w:val="uk-UA"/>
              </w:rPr>
              <w:t>Президент України може ухвалювати Правильне рішення як</w:t>
            </w:r>
            <w:r w:rsidR="00FD170A">
              <w:rPr>
                <w:b/>
                <w:sz w:val="28"/>
                <w:szCs w:val="28"/>
                <w:lang w:val="uk-UA"/>
              </w:rPr>
              <w:t xml:space="preserve"> винятковий управлінський захід,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зокрема у формі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кримінально-правов</w:t>
            </w:r>
            <w:r w:rsidR="00B05108">
              <w:rPr>
                <w:b/>
                <w:sz w:val="28"/>
                <w:szCs w:val="28"/>
                <w:lang w:val="uk-UA"/>
              </w:rPr>
              <w:t>ого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 xml:space="preserve"> зах</w:t>
            </w:r>
            <w:r w:rsidR="00B05108">
              <w:rPr>
                <w:b/>
                <w:sz w:val="28"/>
                <w:szCs w:val="28"/>
                <w:lang w:val="uk-UA"/>
              </w:rPr>
              <w:t>оду</w:t>
            </w:r>
            <w:r w:rsidRPr="00C105F6">
              <w:rPr>
                <w:b/>
                <w:sz w:val="28"/>
                <w:szCs w:val="28"/>
                <w:lang w:val="uk-UA"/>
              </w:rPr>
              <w:t xml:space="preserve">. </w:t>
            </w:r>
          </w:p>
          <w:p w:rsidR="00B05108" w:rsidRPr="00C105F6" w:rsidRDefault="00D16297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>2.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Правильне рішення має своїм завданням правове забезпечення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реалізації повноважень Президента, які прямо не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визначені Конституцією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 xml:space="preserve">, але є необхідними з огляду на </w:t>
            </w:r>
            <w:r w:rsidR="00B05108">
              <w:rPr>
                <w:b/>
                <w:sz w:val="28"/>
                <w:szCs w:val="28"/>
                <w:lang w:val="uk-UA"/>
              </w:rPr>
              <w:t xml:space="preserve">політичну доцільність та запит 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суспіль</w:t>
            </w:r>
            <w:r w:rsidR="00B05108">
              <w:rPr>
                <w:b/>
                <w:sz w:val="28"/>
                <w:szCs w:val="28"/>
                <w:lang w:val="uk-UA"/>
              </w:rPr>
              <w:t>ства на рішучі реформи</w:t>
            </w:r>
            <w:r w:rsidR="00E34484">
              <w:rPr>
                <w:b/>
                <w:sz w:val="28"/>
                <w:szCs w:val="28"/>
                <w:lang w:val="uk-UA"/>
              </w:rPr>
              <w:t xml:space="preserve"> та з інших питань</w:t>
            </w:r>
            <w:r w:rsidR="00B05108" w:rsidRPr="00B05108">
              <w:rPr>
                <w:b/>
                <w:sz w:val="28"/>
                <w:szCs w:val="28"/>
                <w:lang w:val="uk-UA"/>
              </w:rPr>
              <w:t>.</w:t>
            </w:r>
          </w:p>
          <w:p w:rsidR="00D16297" w:rsidRPr="00C105F6" w:rsidRDefault="00D16297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3. </w:t>
            </w:r>
            <w:r w:rsidR="0043712F" w:rsidRPr="0043712F">
              <w:rPr>
                <w:b/>
                <w:sz w:val="28"/>
                <w:szCs w:val="28"/>
                <w:lang w:val="uk-UA"/>
              </w:rPr>
              <w:t>Положення цієї статті</w:t>
            </w:r>
            <w:r w:rsidR="0043712F">
              <w:rPr>
                <w:b/>
                <w:sz w:val="28"/>
                <w:szCs w:val="28"/>
                <w:lang w:val="uk-UA"/>
              </w:rPr>
              <w:t xml:space="preserve"> поширюються на громадян України</w:t>
            </w:r>
            <w:r w:rsidR="0043712F" w:rsidRPr="0043712F">
              <w:rPr>
                <w:b/>
                <w:sz w:val="28"/>
                <w:szCs w:val="28"/>
                <w:lang w:val="uk-UA"/>
              </w:rPr>
              <w:t>, іноземців та осіб без громадянства.</w:t>
            </w:r>
          </w:p>
          <w:p w:rsidR="00D16297" w:rsidRPr="00C105F6" w:rsidRDefault="00D16297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t xml:space="preserve">4. Про ухвалення </w:t>
            </w:r>
            <w:r w:rsidR="00B05108">
              <w:rPr>
                <w:b/>
                <w:sz w:val="28"/>
                <w:szCs w:val="28"/>
                <w:lang w:val="uk-UA"/>
              </w:rPr>
              <w:t>Правильного</w:t>
            </w:r>
            <w:r w:rsidRPr="00C105F6">
              <w:rPr>
                <w:b/>
                <w:sz w:val="28"/>
                <w:szCs w:val="28"/>
                <w:lang w:val="uk-UA"/>
              </w:rPr>
              <w:t xml:space="preserve"> рішен</w:t>
            </w:r>
            <w:r w:rsidR="00B05108">
              <w:rPr>
                <w:b/>
                <w:sz w:val="28"/>
                <w:szCs w:val="28"/>
                <w:lang w:val="uk-UA"/>
              </w:rPr>
              <w:t>ня Президент України видає указ</w:t>
            </w:r>
            <w:r w:rsidRPr="00C105F6">
              <w:rPr>
                <w:b/>
                <w:sz w:val="28"/>
                <w:szCs w:val="28"/>
                <w:lang w:val="uk-UA"/>
              </w:rPr>
              <w:t xml:space="preserve">.  </w:t>
            </w:r>
          </w:p>
          <w:p w:rsidR="00E34484" w:rsidRDefault="00E34484" w:rsidP="00FF031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5. </w:t>
            </w:r>
            <w:r w:rsidR="00E44CBE">
              <w:rPr>
                <w:b/>
                <w:sz w:val="28"/>
                <w:szCs w:val="28"/>
                <w:lang w:val="uk-UA"/>
              </w:rPr>
              <w:t>Правильне р</w:t>
            </w:r>
            <w:r w:rsidRPr="00E34484">
              <w:rPr>
                <w:b/>
                <w:sz w:val="28"/>
                <w:szCs w:val="28"/>
                <w:lang w:val="uk-UA"/>
              </w:rPr>
              <w:t>ішення, ухвален</w:t>
            </w:r>
            <w:r w:rsidR="00190D54">
              <w:rPr>
                <w:b/>
                <w:sz w:val="28"/>
                <w:szCs w:val="28"/>
                <w:lang w:val="uk-UA"/>
              </w:rPr>
              <w:t>е</w:t>
            </w:r>
            <w:r w:rsidRPr="00E34484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4CBE" w:rsidRPr="00E44CBE">
              <w:rPr>
                <w:b/>
                <w:sz w:val="28"/>
                <w:szCs w:val="28"/>
                <w:lang w:val="uk-UA"/>
              </w:rPr>
              <w:t>Президент</w:t>
            </w:r>
            <w:r w:rsidR="00E44CBE">
              <w:rPr>
                <w:b/>
                <w:sz w:val="28"/>
                <w:szCs w:val="28"/>
                <w:lang w:val="uk-UA"/>
              </w:rPr>
              <w:t>ом</w:t>
            </w:r>
            <w:r w:rsidR="00E44CBE" w:rsidRPr="00E44CBE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 w:rsidRPr="00E34484">
              <w:rPr>
                <w:b/>
                <w:sz w:val="28"/>
                <w:szCs w:val="28"/>
                <w:lang w:val="uk-UA"/>
              </w:rPr>
              <w:t xml:space="preserve">, є </w:t>
            </w:r>
            <w:r w:rsidR="00DC065F">
              <w:rPr>
                <w:b/>
                <w:sz w:val="28"/>
                <w:szCs w:val="28"/>
                <w:lang w:val="uk-UA"/>
              </w:rPr>
              <w:t xml:space="preserve">обов’язковим, остаточним і </w:t>
            </w:r>
            <w:r w:rsidRPr="00E34484">
              <w:rPr>
                <w:b/>
                <w:sz w:val="28"/>
                <w:szCs w:val="28"/>
                <w:lang w:val="uk-UA"/>
              </w:rPr>
              <w:t>оскаржен</w:t>
            </w:r>
            <w:r w:rsidR="00DC065F">
              <w:rPr>
                <w:b/>
                <w:sz w:val="28"/>
                <w:szCs w:val="28"/>
                <w:lang w:val="uk-UA"/>
              </w:rPr>
              <w:t>ню не підляга</w:t>
            </w:r>
            <w:r w:rsidR="00190D54">
              <w:rPr>
                <w:b/>
                <w:sz w:val="28"/>
                <w:szCs w:val="28"/>
                <w:lang w:val="uk-UA"/>
              </w:rPr>
              <w:t>є</w:t>
            </w:r>
            <w:r w:rsidRPr="00E34484">
              <w:rPr>
                <w:b/>
                <w:sz w:val="28"/>
                <w:szCs w:val="28"/>
                <w:lang w:val="uk-UA"/>
              </w:rPr>
              <w:t>.</w:t>
            </w:r>
          </w:p>
          <w:p w:rsidR="00DC065F" w:rsidRPr="00C105F6" w:rsidRDefault="00D16297" w:rsidP="00FA77EC">
            <w:pPr>
              <w:jc w:val="both"/>
              <w:rPr>
                <w:sz w:val="28"/>
                <w:szCs w:val="28"/>
                <w:lang w:val="uk-UA"/>
              </w:rPr>
            </w:pPr>
            <w:r w:rsidRPr="00C105F6">
              <w:rPr>
                <w:b/>
                <w:sz w:val="28"/>
                <w:szCs w:val="28"/>
                <w:lang w:val="uk-UA"/>
              </w:rPr>
              <w:lastRenderedPageBreak/>
              <w:t xml:space="preserve">5. </w:t>
            </w:r>
            <w:r w:rsidR="00B05108">
              <w:rPr>
                <w:b/>
                <w:sz w:val="28"/>
                <w:szCs w:val="28"/>
                <w:lang w:val="uk-UA"/>
              </w:rPr>
              <w:t>Правильне</w:t>
            </w:r>
            <w:r w:rsidRPr="00C105F6">
              <w:rPr>
                <w:b/>
                <w:sz w:val="28"/>
                <w:szCs w:val="28"/>
                <w:lang w:val="uk-UA"/>
              </w:rPr>
              <w:t xml:space="preserve"> рішення є тимчасовим кримінально-правовим заходом. Норми, що його регулюють, підлягають скасуванню </w:t>
            </w:r>
            <w:r w:rsidR="00E34484">
              <w:rPr>
                <w:b/>
                <w:sz w:val="28"/>
                <w:szCs w:val="28"/>
                <w:lang w:val="uk-UA"/>
              </w:rPr>
              <w:t>через 10 (десят</w:t>
            </w:r>
            <w:r w:rsidR="00FA77EC">
              <w:rPr>
                <w:b/>
                <w:sz w:val="28"/>
                <w:szCs w:val="28"/>
                <w:lang w:val="uk-UA"/>
              </w:rPr>
              <w:t>ь</w:t>
            </w:r>
            <w:r w:rsidR="00E34484">
              <w:rPr>
                <w:b/>
                <w:sz w:val="28"/>
                <w:szCs w:val="28"/>
                <w:lang w:val="uk-UA"/>
              </w:rPr>
              <w:t xml:space="preserve">) років, </w:t>
            </w:r>
            <w:r w:rsidR="00E44CBE">
              <w:rPr>
                <w:b/>
                <w:sz w:val="28"/>
                <w:szCs w:val="28"/>
                <w:lang w:val="uk-UA"/>
              </w:rPr>
              <w:t xml:space="preserve">після припинення виконання повноважень чинним </w:t>
            </w:r>
            <w:r w:rsidR="00E44CBE" w:rsidRPr="00E44CBE">
              <w:rPr>
                <w:b/>
                <w:sz w:val="28"/>
                <w:szCs w:val="28"/>
                <w:lang w:val="uk-UA"/>
              </w:rPr>
              <w:t>Президент</w:t>
            </w:r>
            <w:r w:rsidR="00E44CBE">
              <w:rPr>
                <w:b/>
                <w:sz w:val="28"/>
                <w:szCs w:val="28"/>
                <w:lang w:val="uk-UA"/>
              </w:rPr>
              <w:t>ом України.</w:t>
            </w:r>
          </w:p>
        </w:tc>
      </w:tr>
      <w:tr w:rsidR="00DC065F" w:rsidRPr="0043712F" w:rsidTr="002214DA">
        <w:trPr>
          <w:trHeight w:val="991"/>
        </w:trPr>
        <w:tc>
          <w:tcPr>
            <w:tcW w:w="7287" w:type="dxa"/>
            <w:gridSpan w:val="2"/>
          </w:tcPr>
          <w:p w:rsidR="00DC065F" w:rsidRPr="00DC065F" w:rsidRDefault="00DC065F" w:rsidP="004B7485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/>
              </w:rPr>
            </w:pPr>
            <w:r w:rsidRPr="00DC065F">
              <w:rPr>
                <w:b/>
                <w:sz w:val="28"/>
                <w:szCs w:val="28"/>
                <w:lang w:val="uk-UA"/>
              </w:rPr>
              <w:lastRenderedPageBreak/>
              <w:t xml:space="preserve">Відсутня </w:t>
            </w:r>
          </w:p>
        </w:tc>
        <w:tc>
          <w:tcPr>
            <w:tcW w:w="7563" w:type="dxa"/>
          </w:tcPr>
          <w:p w:rsidR="00DC065F" w:rsidRDefault="00DC065F" w:rsidP="00DC065F">
            <w:pPr>
              <w:rPr>
                <w:b/>
                <w:sz w:val="28"/>
                <w:szCs w:val="28"/>
                <w:lang w:val="uk-UA"/>
              </w:rPr>
            </w:pPr>
            <w:r w:rsidRPr="00DC065F">
              <w:rPr>
                <w:b/>
                <w:sz w:val="28"/>
                <w:szCs w:val="28"/>
                <w:lang w:val="uk-UA"/>
              </w:rPr>
              <w:t>Стаття 344-1. Невиконання Правильного рішення</w:t>
            </w:r>
          </w:p>
          <w:p w:rsidR="00DC065F" w:rsidRPr="00FF0318" w:rsidRDefault="00DC065F" w:rsidP="00DC06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F0318">
              <w:rPr>
                <w:b/>
                <w:sz w:val="28"/>
                <w:szCs w:val="28"/>
                <w:lang w:val="uk-UA"/>
              </w:rPr>
              <w:t>Невиконання або неналежне виконання громадянами України, іноземцями та особами без громадянства Правильного рішення, -</w:t>
            </w:r>
          </w:p>
          <w:p w:rsidR="00DC065F" w:rsidRPr="00C105F6" w:rsidRDefault="00DC065F" w:rsidP="00DC065F">
            <w:pPr>
              <w:jc w:val="both"/>
              <w:rPr>
                <w:sz w:val="28"/>
                <w:szCs w:val="28"/>
                <w:lang w:val="uk-UA"/>
              </w:rPr>
            </w:pPr>
            <w:r w:rsidRPr="00FF0318">
              <w:rPr>
                <w:b/>
                <w:sz w:val="28"/>
                <w:szCs w:val="28"/>
                <w:lang w:val="uk-UA"/>
              </w:rPr>
              <w:t>карається позбавленням волі на строк від п'яти до дванадцяти років.</w:t>
            </w:r>
          </w:p>
        </w:tc>
      </w:tr>
      <w:tr w:rsidR="00DC065F" w:rsidRPr="0043712F" w:rsidTr="00DC065F">
        <w:trPr>
          <w:trHeight w:val="273"/>
        </w:trPr>
        <w:tc>
          <w:tcPr>
            <w:tcW w:w="14850" w:type="dxa"/>
            <w:gridSpan w:val="3"/>
          </w:tcPr>
          <w:p w:rsidR="00FF0318" w:rsidRPr="00FF0318" w:rsidRDefault="00FF0318" w:rsidP="00FF0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0318">
              <w:rPr>
                <w:b/>
                <w:sz w:val="28"/>
                <w:szCs w:val="28"/>
                <w:lang w:val="uk-UA"/>
              </w:rPr>
              <w:t>Кримінальний процесуальний кодекс України</w:t>
            </w:r>
          </w:p>
          <w:p w:rsidR="00DC065F" w:rsidRPr="00C105F6" w:rsidRDefault="00FF0318" w:rsidP="00FF0318">
            <w:pPr>
              <w:jc w:val="center"/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>(Відомості Верховної Ради України, 2013 р., №№ 9-13, ст. 88):</w:t>
            </w:r>
          </w:p>
        </w:tc>
      </w:tr>
      <w:tr w:rsidR="00DC065F" w:rsidRPr="0043712F" w:rsidTr="002214DA">
        <w:trPr>
          <w:trHeight w:val="991"/>
        </w:trPr>
        <w:tc>
          <w:tcPr>
            <w:tcW w:w="7287" w:type="dxa"/>
            <w:gridSpan w:val="2"/>
          </w:tcPr>
          <w:p w:rsidR="00DC065F" w:rsidRDefault="00FF0318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>Стаття 216. Підслідність</w:t>
            </w:r>
          </w:p>
          <w:p w:rsidR="00FF0318" w:rsidRDefault="00FF0318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:rsidR="00FF0318" w:rsidRDefault="00FF0318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>5. Детективи Національного антикорупційного бюро України здійснюють досудове розслідування кримінальних правопорушень, передбачених статтями 191, 206-2, 209, 210, 211, 354 (стосовно працівників юридичних осіб публічного права), 364, 366-2, 366-3, 368, 368-5, 369, 369-2, 410 Кримінального кодексу України, якщо наявна хоча б одна з таких умов:</w:t>
            </w:r>
          </w:p>
          <w:p w:rsidR="00FF0318" w:rsidRDefault="00FF0318" w:rsidP="004B748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7563" w:type="dxa"/>
          </w:tcPr>
          <w:p w:rsidR="00DC065F" w:rsidRDefault="00FF0318" w:rsidP="00DC065F">
            <w:pPr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>Стаття 216. Підслідність</w:t>
            </w:r>
          </w:p>
          <w:p w:rsidR="00FF0318" w:rsidRDefault="00FF0318" w:rsidP="00DC06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  <w:p w:rsidR="00FF0318" w:rsidRDefault="00FF0318" w:rsidP="00FF0318">
            <w:pPr>
              <w:jc w:val="both"/>
              <w:rPr>
                <w:sz w:val="28"/>
                <w:szCs w:val="28"/>
                <w:lang w:val="uk-UA"/>
              </w:rPr>
            </w:pPr>
            <w:r w:rsidRPr="00FF0318">
              <w:rPr>
                <w:sz w:val="28"/>
                <w:szCs w:val="28"/>
                <w:lang w:val="uk-UA"/>
              </w:rPr>
              <w:t xml:space="preserve">5. Детективи Національного антикорупційного бюро України здійснюють досудове розслідування кримінальних правопорушень, передбачених статтями 191, 206-2, 209, 210, 211, </w:t>
            </w:r>
            <w:r w:rsidRPr="00FF0318">
              <w:rPr>
                <w:b/>
                <w:sz w:val="28"/>
                <w:szCs w:val="28"/>
                <w:lang w:val="uk-UA"/>
              </w:rPr>
              <w:t>344-1,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0318">
              <w:rPr>
                <w:sz w:val="28"/>
                <w:szCs w:val="28"/>
                <w:lang w:val="uk-UA"/>
              </w:rPr>
              <w:t>354 (стосовно працівників юридичних осіб публічного права), 364, 366-2, 366-3, 368, 368-5, 369, 369-2, 410 Кримінального кодексу України, якщо наявна хоча б одна з таких умов:</w:t>
            </w:r>
          </w:p>
          <w:p w:rsidR="00FF0318" w:rsidRPr="00C105F6" w:rsidRDefault="00FF0318" w:rsidP="00FF03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</w:tr>
    </w:tbl>
    <w:p w:rsidR="00FF0318" w:rsidRDefault="00FF0318" w:rsidP="004673F2">
      <w:pPr>
        <w:rPr>
          <w:b/>
          <w:bCs/>
          <w:sz w:val="28"/>
          <w:szCs w:val="28"/>
          <w:lang w:val="uk-UA"/>
        </w:rPr>
      </w:pPr>
    </w:p>
    <w:p w:rsidR="00FF0318" w:rsidRDefault="00FF0318" w:rsidP="004673F2">
      <w:pPr>
        <w:rPr>
          <w:b/>
          <w:bCs/>
          <w:sz w:val="28"/>
          <w:szCs w:val="28"/>
          <w:lang w:val="uk-UA"/>
        </w:rPr>
      </w:pPr>
    </w:p>
    <w:p w:rsidR="00FF0318" w:rsidRDefault="00FF0318" w:rsidP="004673F2">
      <w:pPr>
        <w:rPr>
          <w:b/>
          <w:bCs/>
          <w:sz w:val="28"/>
          <w:szCs w:val="28"/>
          <w:lang w:val="uk-UA"/>
        </w:rPr>
      </w:pPr>
    </w:p>
    <w:p w:rsidR="00D16297" w:rsidRPr="00C105F6" w:rsidRDefault="00D16297" w:rsidP="00FF0318">
      <w:pPr>
        <w:tabs>
          <w:tab w:val="left" w:pos="10206"/>
        </w:tabs>
        <w:rPr>
          <w:sz w:val="28"/>
          <w:szCs w:val="28"/>
          <w:lang w:val="uk-UA"/>
        </w:rPr>
      </w:pPr>
      <w:r w:rsidRPr="00C105F6">
        <w:rPr>
          <w:b/>
          <w:bCs/>
          <w:sz w:val="28"/>
          <w:szCs w:val="28"/>
          <w:lang w:val="uk-UA"/>
        </w:rPr>
        <w:t xml:space="preserve">  Народн</w:t>
      </w:r>
      <w:r w:rsidR="00E44CBE">
        <w:rPr>
          <w:b/>
          <w:bCs/>
          <w:sz w:val="28"/>
          <w:szCs w:val="28"/>
          <w:lang w:val="uk-UA"/>
        </w:rPr>
        <w:t>ий депутат</w:t>
      </w:r>
      <w:r w:rsidRPr="00C105F6">
        <w:rPr>
          <w:b/>
          <w:bCs/>
          <w:sz w:val="28"/>
          <w:szCs w:val="28"/>
          <w:lang w:val="uk-UA"/>
        </w:rPr>
        <w:t xml:space="preserve"> України</w:t>
      </w:r>
      <w:r w:rsidR="00FF0318">
        <w:rPr>
          <w:b/>
          <w:bCs/>
          <w:sz w:val="28"/>
          <w:szCs w:val="28"/>
          <w:lang w:val="uk-UA"/>
        </w:rPr>
        <w:t xml:space="preserve"> </w:t>
      </w:r>
      <w:r w:rsidR="00FF0318">
        <w:rPr>
          <w:b/>
          <w:bCs/>
          <w:sz w:val="28"/>
          <w:szCs w:val="28"/>
          <w:lang w:val="uk-UA"/>
        </w:rPr>
        <w:tab/>
        <w:t>Г.М. Мамка</w:t>
      </w:r>
    </w:p>
    <w:sectPr w:rsidR="00D16297" w:rsidRPr="00C105F6" w:rsidSect="0043712F">
      <w:pgSz w:w="16838" w:h="11906" w:orient="landscape"/>
      <w:pgMar w:top="567" w:right="851" w:bottom="568" w:left="851" w:header="283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93" w:rsidRDefault="00B75F93" w:rsidP="00BC35DB">
      <w:r>
        <w:separator/>
      </w:r>
    </w:p>
  </w:endnote>
  <w:endnote w:type="continuationSeparator" w:id="0">
    <w:p w:rsidR="00B75F93" w:rsidRDefault="00B75F93" w:rsidP="00B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93" w:rsidRDefault="00B75F93" w:rsidP="00BC35DB">
      <w:r>
        <w:separator/>
      </w:r>
    </w:p>
  </w:footnote>
  <w:footnote w:type="continuationSeparator" w:id="0">
    <w:p w:rsidR="00B75F93" w:rsidRDefault="00B75F93" w:rsidP="00BC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BCC"/>
    <w:multiLevelType w:val="hybridMultilevel"/>
    <w:tmpl w:val="D4124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F6"/>
    <w:rsid w:val="0001138F"/>
    <w:rsid w:val="00014B52"/>
    <w:rsid w:val="000525B7"/>
    <w:rsid w:val="00053B03"/>
    <w:rsid w:val="00055897"/>
    <w:rsid w:val="00060BE1"/>
    <w:rsid w:val="000C0D3A"/>
    <w:rsid w:val="000C405B"/>
    <w:rsid w:val="000D656A"/>
    <w:rsid w:val="000E29D0"/>
    <w:rsid w:val="000E5EF2"/>
    <w:rsid w:val="00123C5F"/>
    <w:rsid w:val="00127420"/>
    <w:rsid w:val="0014092A"/>
    <w:rsid w:val="00154494"/>
    <w:rsid w:val="00161DF8"/>
    <w:rsid w:val="00190D54"/>
    <w:rsid w:val="00201532"/>
    <w:rsid w:val="002214DA"/>
    <w:rsid w:val="00223843"/>
    <w:rsid w:val="00242413"/>
    <w:rsid w:val="002526B8"/>
    <w:rsid w:val="00271ADD"/>
    <w:rsid w:val="00282BE4"/>
    <w:rsid w:val="00283332"/>
    <w:rsid w:val="002B5FA5"/>
    <w:rsid w:val="002C2B4A"/>
    <w:rsid w:val="002D483B"/>
    <w:rsid w:val="002F234A"/>
    <w:rsid w:val="003153EC"/>
    <w:rsid w:val="0031611C"/>
    <w:rsid w:val="00334E0D"/>
    <w:rsid w:val="003366D5"/>
    <w:rsid w:val="00347353"/>
    <w:rsid w:val="0036637F"/>
    <w:rsid w:val="00372E6D"/>
    <w:rsid w:val="00374A31"/>
    <w:rsid w:val="00384E5F"/>
    <w:rsid w:val="003B250F"/>
    <w:rsid w:val="003C135E"/>
    <w:rsid w:val="003D5734"/>
    <w:rsid w:val="003E65EF"/>
    <w:rsid w:val="003F3F79"/>
    <w:rsid w:val="00402131"/>
    <w:rsid w:val="00424F63"/>
    <w:rsid w:val="00436059"/>
    <w:rsid w:val="0043712F"/>
    <w:rsid w:val="004673F2"/>
    <w:rsid w:val="00494AA9"/>
    <w:rsid w:val="004B7485"/>
    <w:rsid w:val="0050123F"/>
    <w:rsid w:val="00533961"/>
    <w:rsid w:val="0055259E"/>
    <w:rsid w:val="00567320"/>
    <w:rsid w:val="005779FD"/>
    <w:rsid w:val="00584926"/>
    <w:rsid w:val="005877D3"/>
    <w:rsid w:val="005912D8"/>
    <w:rsid w:val="005A77AF"/>
    <w:rsid w:val="005B7D20"/>
    <w:rsid w:val="006203C8"/>
    <w:rsid w:val="00626416"/>
    <w:rsid w:val="006417FA"/>
    <w:rsid w:val="0066149B"/>
    <w:rsid w:val="0068691A"/>
    <w:rsid w:val="006C3FC9"/>
    <w:rsid w:val="006D198F"/>
    <w:rsid w:val="00710ADC"/>
    <w:rsid w:val="007132F6"/>
    <w:rsid w:val="007148D4"/>
    <w:rsid w:val="00732762"/>
    <w:rsid w:val="00755934"/>
    <w:rsid w:val="007E3D89"/>
    <w:rsid w:val="00801F50"/>
    <w:rsid w:val="00816749"/>
    <w:rsid w:val="00830117"/>
    <w:rsid w:val="00840623"/>
    <w:rsid w:val="0084121C"/>
    <w:rsid w:val="00841392"/>
    <w:rsid w:val="00847FCE"/>
    <w:rsid w:val="0087088B"/>
    <w:rsid w:val="00873573"/>
    <w:rsid w:val="0088253B"/>
    <w:rsid w:val="008C6047"/>
    <w:rsid w:val="008C6C32"/>
    <w:rsid w:val="009467E1"/>
    <w:rsid w:val="009813C2"/>
    <w:rsid w:val="009A02A5"/>
    <w:rsid w:val="009C5526"/>
    <w:rsid w:val="009E5412"/>
    <w:rsid w:val="00A00E3B"/>
    <w:rsid w:val="00A052B0"/>
    <w:rsid w:val="00A05775"/>
    <w:rsid w:val="00A07D54"/>
    <w:rsid w:val="00A25BF2"/>
    <w:rsid w:val="00A466AB"/>
    <w:rsid w:val="00A50D40"/>
    <w:rsid w:val="00A81DCC"/>
    <w:rsid w:val="00AB343D"/>
    <w:rsid w:val="00AC309D"/>
    <w:rsid w:val="00AE7C63"/>
    <w:rsid w:val="00AF0E77"/>
    <w:rsid w:val="00AF1EDD"/>
    <w:rsid w:val="00B022A3"/>
    <w:rsid w:val="00B05108"/>
    <w:rsid w:val="00B14621"/>
    <w:rsid w:val="00B27555"/>
    <w:rsid w:val="00B47AA8"/>
    <w:rsid w:val="00B75399"/>
    <w:rsid w:val="00B75F93"/>
    <w:rsid w:val="00BC24B2"/>
    <w:rsid w:val="00BC35DB"/>
    <w:rsid w:val="00BD4D6B"/>
    <w:rsid w:val="00C105F6"/>
    <w:rsid w:val="00C1504E"/>
    <w:rsid w:val="00C4454E"/>
    <w:rsid w:val="00C473D0"/>
    <w:rsid w:val="00C64239"/>
    <w:rsid w:val="00CF7FA2"/>
    <w:rsid w:val="00D062E0"/>
    <w:rsid w:val="00D16297"/>
    <w:rsid w:val="00D17CBF"/>
    <w:rsid w:val="00D244C5"/>
    <w:rsid w:val="00D27CBE"/>
    <w:rsid w:val="00D31901"/>
    <w:rsid w:val="00D75F3C"/>
    <w:rsid w:val="00DC065F"/>
    <w:rsid w:val="00DD263F"/>
    <w:rsid w:val="00DD6A27"/>
    <w:rsid w:val="00DE5E29"/>
    <w:rsid w:val="00DE66EA"/>
    <w:rsid w:val="00E077BD"/>
    <w:rsid w:val="00E34484"/>
    <w:rsid w:val="00E41A35"/>
    <w:rsid w:val="00E44CBE"/>
    <w:rsid w:val="00E561F9"/>
    <w:rsid w:val="00E90910"/>
    <w:rsid w:val="00EB73DD"/>
    <w:rsid w:val="00ED2A8B"/>
    <w:rsid w:val="00EE5D76"/>
    <w:rsid w:val="00EE714B"/>
    <w:rsid w:val="00EF65A4"/>
    <w:rsid w:val="00EF79EF"/>
    <w:rsid w:val="00EF7E79"/>
    <w:rsid w:val="00F3783A"/>
    <w:rsid w:val="00F44806"/>
    <w:rsid w:val="00F53E8C"/>
    <w:rsid w:val="00FA77EC"/>
    <w:rsid w:val="00FB6EC3"/>
    <w:rsid w:val="00FC3A6B"/>
    <w:rsid w:val="00FD170A"/>
    <w:rsid w:val="00FD4323"/>
    <w:rsid w:val="00FE293B"/>
    <w:rsid w:val="00FF0318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440A9-893F-499F-B4AB-282FCF7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D5734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uiPriority w:val="99"/>
    <w:rsid w:val="003D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ED2A8B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ED2A8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ED2A8B"/>
    <w:pPr>
      <w:spacing w:before="100" w:beforeAutospacing="1" w:after="100" w:afterAutospacing="1"/>
    </w:pPr>
  </w:style>
  <w:style w:type="character" w:styleId="a7">
    <w:name w:val="Hyperlink"/>
    <w:uiPriority w:val="99"/>
    <w:rsid w:val="00ED2A8B"/>
    <w:rPr>
      <w:rFonts w:cs="Times New Roman"/>
      <w:color w:val="0260D0"/>
      <w:u w:val="none"/>
      <w:effect w:val="none"/>
    </w:rPr>
  </w:style>
  <w:style w:type="paragraph" w:styleId="HTML">
    <w:name w:val="HTML Preformatted"/>
    <w:aliases w:val="Знак"/>
    <w:basedOn w:val="a"/>
    <w:link w:val="HTML0"/>
    <w:uiPriority w:val="99"/>
    <w:rsid w:val="00ED2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ий HTML Знак"/>
    <w:aliases w:val="Знак Знак"/>
    <w:link w:val="HTML"/>
    <w:uiPriority w:val="99"/>
    <w:locked/>
    <w:rsid w:val="00ED2A8B"/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rvts23">
    <w:name w:val="rvts23"/>
    <w:uiPriority w:val="99"/>
    <w:rsid w:val="00ED2A8B"/>
  </w:style>
  <w:style w:type="paragraph" w:customStyle="1" w:styleId="rvps6">
    <w:name w:val="rvps6"/>
    <w:basedOn w:val="a"/>
    <w:uiPriority w:val="99"/>
    <w:rsid w:val="00ED2A8B"/>
    <w:pPr>
      <w:spacing w:before="100" w:beforeAutospacing="1" w:after="100" w:afterAutospacing="1"/>
    </w:pPr>
  </w:style>
  <w:style w:type="character" w:customStyle="1" w:styleId="rvts52">
    <w:name w:val="rvts52"/>
    <w:uiPriority w:val="99"/>
    <w:rsid w:val="00ED2A8B"/>
  </w:style>
  <w:style w:type="paragraph" w:customStyle="1" w:styleId="1">
    <w:name w:val="Підпис1"/>
    <w:basedOn w:val="a"/>
    <w:uiPriority w:val="99"/>
    <w:rsid w:val="00ED2A8B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character" w:customStyle="1" w:styleId="rvts9">
    <w:name w:val="rvts9"/>
    <w:uiPriority w:val="99"/>
    <w:rsid w:val="00127420"/>
    <w:rPr>
      <w:rFonts w:cs="Times New Roman"/>
    </w:rPr>
  </w:style>
  <w:style w:type="paragraph" w:customStyle="1" w:styleId="10">
    <w:name w:val="Звичайний1"/>
    <w:uiPriority w:val="99"/>
    <w:rsid w:val="0055259E"/>
    <w:rPr>
      <w:rFonts w:ascii="Journal" w:eastAsia="Times New Roman" w:hAnsi="Journal"/>
      <w:sz w:val="28"/>
      <w:lang w:eastAsia="ru-RU"/>
    </w:rPr>
  </w:style>
  <w:style w:type="character" w:customStyle="1" w:styleId="st42">
    <w:name w:val="st42"/>
    <w:uiPriority w:val="99"/>
    <w:rsid w:val="00EE5D76"/>
    <w:rPr>
      <w:color w:val="000000"/>
    </w:rPr>
  </w:style>
  <w:style w:type="paragraph" w:styleId="a8">
    <w:name w:val="List Paragraph"/>
    <w:basedOn w:val="a"/>
    <w:uiPriority w:val="99"/>
    <w:qFormat/>
    <w:rsid w:val="00FD4323"/>
    <w:pPr>
      <w:ind w:left="720"/>
      <w:contextualSpacing/>
    </w:pPr>
  </w:style>
  <w:style w:type="character" w:customStyle="1" w:styleId="hps">
    <w:name w:val="hps"/>
    <w:uiPriority w:val="99"/>
    <w:rsid w:val="005877D3"/>
  </w:style>
  <w:style w:type="paragraph" w:styleId="a9">
    <w:name w:val="Normal (Web)"/>
    <w:basedOn w:val="a"/>
    <w:uiPriority w:val="99"/>
    <w:rsid w:val="005877D3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"/>
    <w:basedOn w:val="a"/>
    <w:uiPriority w:val="99"/>
    <w:rsid w:val="00DE66EA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b">
    <w:name w:val="Strong"/>
    <w:uiPriority w:val="99"/>
    <w:qFormat/>
    <w:rsid w:val="00DE66EA"/>
    <w:rPr>
      <w:rFonts w:cs="Times New Roman"/>
      <w:b/>
      <w:bCs/>
    </w:rPr>
  </w:style>
  <w:style w:type="character" w:customStyle="1" w:styleId="rvts15">
    <w:name w:val="rvts15"/>
    <w:uiPriority w:val="99"/>
    <w:rsid w:val="009813C2"/>
    <w:rPr>
      <w:rFonts w:cs="Times New Roman"/>
    </w:rPr>
  </w:style>
  <w:style w:type="character" w:customStyle="1" w:styleId="rvts0">
    <w:name w:val="rvts0"/>
    <w:uiPriority w:val="99"/>
    <w:rsid w:val="009813C2"/>
    <w:rPr>
      <w:rFonts w:cs="Times New Roman"/>
    </w:rPr>
  </w:style>
  <w:style w:type="paragraph" w:styleId="ac">
    <w:name w:val="header"/>
    <w:basedOn w:val="a"/>
    <w:link w:val="ad"/>
    <w:uiPriority w:val="99"/>
    <w:rsid w:val="00BC35D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BC35DB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rsid w:val="00BC35D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BC35DB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EF79E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locked/>
    <w:rsid w:val="00EF79EF"/>
    <w:rPr>
      <w:rFonts w:ascii="Tahoma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uiPriority w:val="99"/>
    <w:rsid w:val="0024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8E033-02C5-407D-A15E-814DE67F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2D956-ECBF-4B2A-BE63-E96F1EAD0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484B8-1634-46E2-BF04-C5E8F17ED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2021-06-25T07:16:00Z</dcterms:created>
  <dcterms:modified xsi:type="dcterms:W3CDTF">2021-06-25T07:16:00Z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