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859F08" w14:textId="77777777" w:rsidR="00151532" w:rsidRDefault="00070E03" w:rsidP="00151532">
      <w:pPr>
        <w:tabs>
          <w:tab w:val="left" w:pos="0"/>
        </w:tabs>
        <w:jc w:val="center"/>
        <w:rPr>
          <w:color w:val="000000"/>
          <w:lang w:val="uk-UA"/>
        </w:rPr>
      </w:pPr>
      <w:r w:rsidRPr="003B2A0E">
        <w:rPr>
          <w:noProof/>
          <w:color w:val="000000"/>
        </w:rPr>
        <w:object w:dxaOrig="3960" w:dyaOrig="5084" w14:anchorId="66C25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48pt;mso-width-percent:0;mso-height-percent:0;mso-width-percent:0;mso-height-percent:0" o:ole="" fillcolor="window">
            <v:imagedata r:id="rId8" o:title=""/>
          </v:shape>
          <o:OLEObject Type="Embed" ProgID="MS_ClipArt_Gallery.2" ShapeID="_x0000_i1025" DrawAspect="Content" ObjectID="_1688391185" r:id="rId9"/>
        </w:object>
      </w:r>
    </w:p>
    <w:p w14:paraId="6432C734" w14:textId="77777777" w:rsidR="00151532" w:rsidRPr="0074689B" w:rsidRDefault="00151532" w:rsidP="00151532">
      <w:pPr>
        <w:pStyle w:val="1"/>
        <w:keepNext w:val="0"/>
        <w:widowControl w:val="0"/>
        <w:spacing w:before="120"/>
        <w:ind w:left="-480" w:firstLine="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74689B">
        <w:rPr>
          <w:b/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F54F" wp14:editId="03F8A34E">
                <wp:simplePos x="0" y="0"/>
                <wp:positionH relativeFrom="column">
                  <wp:posOffset>0</wp:posOffset>
                </wp:positionH>
                <wp:positionV relativeFrom="paragraph">
                  <wp:posOffset>492760</wp:posOffset>
                </wp:positionV>
                <wp:extent cx="5943600" cy="0"/>
                <wp:effectExtent l="0" t="1270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83F07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8pt" to="46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" strokeweight="3pt">
                <v:stroke linestyle="thinThin"/>
                <o:lock v:ext="edit" shapetype="f"/>
                <w10:wrap type="topAndBottom"/>
              </v:line>
            </w:pict>
          </mc:Fallback>
        </mc:AlternateContent>
      </w:r>
      <w:r w:rsidRPr="0074689B">
        <w:rPr>
          <w:rFonts w:ascii="Times New Roman" w:hAnsi="Times New Roman"/>
          <w:b/>
          <w:bCs/>
          <w:color w:val="000000"/>
          <w:sz w:val="36"/>
          <w:szCs w:val="36"/>
        </w:rPr>
        <w:t>НАРОДНИЙ   ДЕПУТАТ    УКРАЇНИ</w:t>
      </w:r>
    </w:p>
    <w:p w14:paraId="0B10F2CE" w14:textId="77777777" w:rsidR="00151532" w:rsidRPr="00CB6C28" w:rsidRDefault="00151532" w:rsidP="00151532">
      <w:pPr>
        <w:pStyle w:val="a3"/>
        <w:widowControl w:val="0"/>
        <w:tabs>
          <w:tab w:val="clear" w:pos="8306"/>
          <w:tab w:val="right" w:pos="8505"/>
        </w:tabs>
        <w:spacing w:before="120"/>
        <w:ind w:left="-480"/>
        <w:jc w:val="center"/>
        <w:rPr>
          <w:i/>
          <w:color w:val="000000"/>
          <w:sz w:val="24"/>
          <w:szCs w:val="24"/>
        </w:rPr>
      </w:pPr>
      <w:r w:rsidRPr="00CB6C28">
        <w:rPr>
          <w:i/>
          <w:color w:val="000000"/>
          <w:sz w:val="24"/>
          <w:szCs w:val="24"/>
        </w:rPr>
        <w:t xml:space="preserve"> 01008, м. Київ, вул. М. Грушевського, 5 </w:t>
      </w:r>
    </w:p>
    <w:p w14:paraId="243F854E" w14:textId="77777777" w:rsidR="00151532" w:rsidRDefault="00151532" w:rsidP="00151532">
      <w:pPr>
        <w:widowControl w:val="0"/>
        <w:tabs>
          <w:tab w:val="left" w:pos="6521"/>
        </w:tabs>
        <w:jc w:val="center"/>
        <w:rPr>
          <w:i/>
          <w:color w:val="000000"/>
          <w:lang w:val="uk-UA"/>
        </w:rPr>
      </w:pPr>
    </w:p>
    <w:p w14:paraId="33E9CB37" w14:textId="0F8720C2" w:rsidR="00151532" w:rsidRDefault="00151532" w:rsidP="00151532">
      <w:pPr>
        <w:widowControl w:val="0"/>
        <w:tabs>
          <w:tab w:val="left" w:pos="6521"/>
        </w:tabs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                                                                                             </w:t>
      </w:r>
    </w:p>
    <w:p w14:paraId="2B25DA91" w14:textId="77777777" w:rsidR="00151532" w:rsidRDefault="00151532" w:rsidP="00151532">
      <w:pPr>
        <w:widowControl w:val="0"/>
        <w:tabs>
          <w:tab w:val="left" w:pos="6521"/>
        </w:tabs>
        <w:jc w:val="center"/>
        <w:rPr>
          <w:i/>
          <w:color w:val="000000"/>
          <w:lang w:val="uk-UA"/>
        </w:rPr>
      </w:pPr>
    </w:p>
    <w:p w14:paraId="663EC17E" w14:textId="77777777" w:rsidR="00151532" w:rsidRPr="002E2632" w:rsidRDefault="00151532" w:rsidP="00151532">
      <w:pPr>
        <w:ind w:firstLine="720"/>
        <w:jc w:val="right"/>
        <w:rPr>
          <w:b/>
          <w:sz w:val="28"/>
          <w:szCs w:val="28"/>
          <w:lang w:val="uk-UA"/>
        </w:rPr>
      </w:pPr>
      <w:r w:rsidRPr="002E2632">
        <w:rPr>
          <w:b/>
          <w:sz w:val="28"/>
          <w:szCs w:val="28"/>
          <w:lang w:val="uk-UA"/>
        </w:rPr>
        <w:t>Верховна Рада України</w:t>
      </w:r>
    </w:p>
    <w:p w14:paraId="1091F04B" w14:textId="77777777" w:rsidR="00151532" w:rsidRPr="00AE5DCC" w:rsidRDefault="00151532" w:rsidP="00151532">
      <w:pPr>
        <w:ind w:firstLine="720"/>
        <w:jc w:val="both"/>
        <w:rPr>
          <w:sz w:val="28"/>
          <w:szCs w:val="28"/>
          <w:lang w:val="uk-UA"/>
        </w:rPr>
      </w:pPr>
    </w:p>
    <w:p w14:paraId="49BC27D7" w14:textId="7947F845" w:rsidR="00151532" w:rsidRPr="002E2632" w:rsidRDefault="00151532" w:rsidP="00151532">
      <w:pPr>
        <w:ind w:firstLine="720"/>
        <w:jc w:val="both"/>
        <w:rPr>
          <w:sz w:val="28"/>
          <w:szCs w:val="28"/>
          <w:lang w:val="uk-UA"/>
        </w:rPr>
      </w:pPr>
      <w:r w:rsidRPr="00AE5DCC">
        <w:rPr>
          <w:sz w:val="28"/>
          <w:szCs w:val="28"/>
          <w:lang w:val="uk-UA"/>
        </w:rPr>
        <w:t>Відповідно до частини першої статті 93 Конституції України</w:t>
      </w:r>
      <w:r>
        <w:rPr>
          <w:sz w:val="28"/>
          <w:szCs w:val="28"/>
          <w:lang w:val="uk-UA"/>
        </w:rPr>
        <w:t xml:space="preserve">, статті 12 Закону України «Про статус народного депутата України» </w:t>
      </w:r>
      <w:r w:rsidRPr="00AE5DCC">
        <w:rPr>
          <w:sz w:val="28"/>
          <w:szCs w:val="28"/>
          <w:lang w:val="uk-UA"/>
        </w:rPr>
        <w:t>вно</w:t>
      </w:r>
      <w:r>
        <w:rPr>
          <w:sz w:val="28"/>
          <w:szCs w:val="28"/>
          <w:lang w:val="uk-UA"/>
        </w:rPr>
        <w:t>симо</w:t>
      </w:r>
      <w:r w:rsidRPr="00AE5DCC">
        <w:rPr>
          <w:sz w:val="28"/>
          <w:szCs w:val="28"/>
          <w:lang w:val="uk-UA"/>
        </w:rPr>
        <w:t xml:space="preserve"> на розгляд Верховної Ради України проект Закону України «</w:t>
      </w:r>
      <w:r w:rsidRPr="00151532">
        <w:rPr>
          <w:bCs/>
          <w:sz w:val="28"/>
          <w:szCs w:val="28"/>
          <w:lang w:val="uk-UA"/>
        </w:rPr>
        <w:t>Про внесення змін до статті 48 Регламенту Верховної Ради України щодо реєстрації постанов про скасування рішень Верховної Ради</w:t>
      </w:r>
      <w:r w:rsidRPr="00AE5DCC">
        <w:rPr>
          <w:sz w:val="28"/>
          <w:szCs w:val="28"/>
          <w:lang w:val="uk-UA"/>
        </w:rPr>
        <w:t>».</w:t>
      </w:r>
    </w:p>
    <w:p w14:paraId="52513E98" w14:textId="77777777" w:rsidR="00151532" w:rsidRPr="00A11925" w:rsidRDefault="00151532" w:rsidP="00151532">
      <w:pPr>
        <w:ind w:firstLine="720"/>
        <w:jc w:val="both"/>
        <w:rPr>
          <w:sz w:val="28"/>
          <w:szCs w:val="28"/>
          <w:lang w:val="uk-UA"/>
        </w:rPr>
      </w:pPr>
      <w:r w:rsidRPr="00A11925">
        <w:rPr>
          <w:sz w:val="28"/>
          <w:szCs w:val="28"/>
          <w:lang w:val="uk-UA"/>
        </w:rPr>
        <w:t>Доповідатим</w:t>
      </w:r>
      <w:r>
        <w:rPr>
          <w:sz w:val="28"/>
          <w:szCs w:val="28"/>
          <w:lang w:val="uk-UA"/>
        </w:rPr>
        <w:t>е</w:t>
      </w:r>
      <w:r w:rsidRPr="00A11925">
        <w:rPr>
          <w:sz w:val="28"/>
          <w:szCs w:val="28"/>
          <w:lang w:val="uk-UA"/>
        </w:rPr>
        <w:t xml:space="preserve"> законопроект </w:t>
      </w:r>
      <w:r>
        <w:rPr>
          <w:sz w:val="28"/>
          <w:szCs w:val="28"/>
          <w:lang w:val="uk-UA"/>
        </w:rPr>
        <w:t xml:space="preserve">на пленарному засіданні Верховної Ради народний депутат України, </w:t>
      </w:r>
      <w:r w:rsidRPr="00A11925">
        <w:rPr>
          <w:sz w:val="28"/>
          <w:szCs w:val="28"/>
          <w:lang w:val="uk-UA"/>
        </w:rPr>
        <w:t>Голова підкомітету з питань Регламенту Верховної Ради України Комітету Верховної Ради України з питань Регламенту, депутатської етики та організації роботи Верховної Ради України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  <w:r>
        <w:rPr>
          <w:sz w:val="28"/>
          <w:szCs w:val="28"/>
          <w:lang w:val="uk-UA"/>
        </w:rPr>
        <w:t xml:space="preserve"> Павло Валерійович</w:t>
      </w:r>
      <w:r w:rsidRPr="00A11925">
        <w:rPr>
          <w:sz w:val="28"/>
          <w:szCs w:val="28"/>
          <w:lang w:val="uk-UA"/>
        </w:rPr>
        <w:t>.</w:t>
      </w:r>
    </w:p>
    <w:p w14:paraId="11DB1EBE" w14:textId="77777777" w:rsidR="00151532" w:rsidRPr="00CB6C28" w:rsidRDefault="00151532" w:rsidP="00151532">
      <w:pPr>
        <w:jc w:val="center"/>
        <w:rPr>
          <w:sz w:val="28"/>
          <w:szCs w:val="28"/>
          <w:lang w:val="uk-UA"/>
        </w:rPr>
      </w:pPr>
    </w:p>
    <w:p w14:paraId="1E372A7B" w14:textId="77777777" w:rsidR="00151532" w:rsidRPr="00CB6C28" w:rsidRDefault="00151532" w:rsidP="00151532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CB6C28">
        <w:rPr>
          <w:b/>
          <w:i/>
          <w:sz w:val="28"/>
          <w:szCs w:val="28"/>
          <w:lang w:val="uk-UA"/>
        </w:rPr>
        <w:t>Додатки:</w:t>
      </w:r>
    </w:p>
    <w:p w14:paraId="456560CA" w14:textId="072D3A9A" w:rsidR="00151532" w:rsidRPr="00CB6C28" w:rsidRDefault="00151532" w:rsidP="0015153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B6C28">
        <w:rPr>
          <w:i/>
          <w:sz w:val="28"/>
          <w:szCs w:val="28"/>
          <w:lang w:val="uk-UA"/>
        </w:rPr>
        <w:t xml:space="preserve">проект Закону – на 1 </w:t>
      </w:r>
      <w:proofErr w:type="spellStart"/>
      <w:r w:rsidRPr="00CB6C28">
        <w:rPr>
          <w:i/>
          <w:sz w:val="28"/>
          <w:szCs w:val="28"/>
          <w:lang w:val="uk-UA"/>
        </w:rPr>
        <w:t>арк</w:t>
      </w:r>
      <w:proofErr w:type="spellEnd"/>
      <w:r w:rsidRPr="00CB6C28">
        <w:rPr>
          <w:i/>
          <w:sz w:val="28"/>
          <w:szCs w:val="28"/>
          <w:lang w:val="uk-UA"/>
        </w:rPr>
        <w:t>.;</w:t>
      </w:r>
    </w:p>
    <w:p w14:paraId="5D3EF062" w14:textId="77777777" w:rsidR="00151532" w:rsidRPr="00CB6C28" w:rsidRDefault="00151532" w:rsidP="0015153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B6C28">
        <w:rPr>
          <w:i/>
          <w:sz w:val="28"/>
          <w:szCs w:val="28"/>
          <w:lang w:val="uk-UA"/>
        </w:rPr>
        <w:t xml:space="preserve">проект Постанови Верховної Ради України – на 1 </w:t>
      </w:r>
      <w:proofErr w:type="spellStart"/>
      <w:r w:rsidRPr="00CB6C28">
        <w:rPr>
          <w:i/>
          <w:sz w:val="28"/>
          <w:szCs w:val="28"/>
          <w:lang w:val="uk-UA"/>
        </w:rPr>
        <w:t>арк</w:t>
      </w:r>
      <w:proofErr w:type="spellEnd"/>
      <w:r w:rsidRPr="00CB6C28">
        <w:rPr>
          <w:i/>
          <w:sz w:val="28"/>
          <w:szCs w:val="28"/>
          <w:lang w:val="uk-UA"/>
        </w:rPr>
        <w:t>.;</w:t>
      </w:r>
    </w:p>
    <w:p w14:paraId="5298D8FC" w14:textId="12A1B9EB" w:rsidR="00151532" w:rsidRPr="00CB6C28" w:rsidRDefault="00151532" w:rsidP="0015153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B6C28">
        <w:rPr>
          <w:i/>
          <w:sz w:val="28"/>
          <w:szCs w:val="28"/>
          <w:lang w:val="uk-UA"/>
        </w:rPr>
        <w:t xml:space="preserve">порівняльна таблиця – на 1 </w:t>
      </w:r>
      <w:proofErr w:type="spellStart"/>
      <w:r w:rsidRPr="00CB6C28">
        <w:rPr>
          <w:i/>
          <w:sz w:val="28"/>
          <w:szCs w:val="28"/>
          <w:lang w:val="uk-UA"/>
        </w:rPr>
        <w:t>арк</w:t>
      </w:r>
      <w:proofErr w:type="spellEnd"/>
      <w:r w:rsidRPr="00CB6C28">
        <w:rPr>
          <w:i/>
          <w:sz w:val="28"/>
          <w:szCs w:val="28"/>
          <w:lang w:val="uk-UA"/>
        </w:rPr>
        <w:t>.;</w:t>
      </w:r>
    </w:p>
    <w:p w14:paraId="4CC91F47" w14:textId="77777777" w:rsidR="00151532" w:rsidRPr="00CB6C28" w:rsidRDefault="00151532" w:rsidP="00151532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CB6C28">
        <w:rPr>
          <w:i/>
          <w:sz w:val="28"/>
          <w:szCs w:val="28"/>
          <w:lang w:val="uk-UA"/>
        </w:rPr>
        <w:t xml:space="preserve">пояснювальна записка – на 3 </w:t>
      </w:r>
      <w:proofErr w:type="spellStart"/>
      <w:r w:rsidRPr="00CB6C28">
        <w:rPr>
          <w:i/>
          <w:sz w:val="28"/>
          <w:szCs w:val="28"/>
          <w:lang w:val="uk-UA"/>
        </w:rPr>
        <w:t>арк</w:t>
      </w:r>
      <w:proofErr w:type="spellEnd"/>
      <w:r w:rsidRPr="00CB6C28">
        <w:rPr>
          <w:i/>
          <w:sz w:val="28"/>
          <w:szCs w:val="28"/>
          <w:lang w:val="uk-UA"/>
        </w:rPr>
        <w:t>.</w:t>
      </w:r>
    </w:p>
    <w:p w14:paraId="5AC1B790" w14:textId="77777777" w:rsidR="00151532" w:rsidRDefault="00151532" w:rsidP="00151532">
      <w:pPr>
        <w:spacing w:line="276" w:lineRule="auto"/>
        <w:rPr>
          <w:sz w:val="28"/>
          <w:szCs w:val="28"/>
          <w:lang w:val="uk-UA"/>
        </w:rPr>
      </w:pPr>
    </w:p>
    <w:p w14:paraId="54AC082C" w14:textId="77777777" w:rsidR="00151532" w:rsidRPr="00A11925" w:rsidRDefault="00151532" w:rsidP="00151532">
      <w:pPr>
        <w:spacing w:line="276" w:lineRule="auto"/>
        <w:rPr>
          <w:b/>
          <w:sz w:val="28"/>
          <w:szCs w:val="28"/>
          <w:lang w:val="uk-UA"/>
        </w:rPr>
      </w:pPr>
      <w:r w:rsidRPr="00A11925">
        <w:rPr>
          <w:b/>
          <w:sz w:val="28"/>
          <w:szCs w:val="28"/>
          <w:lang w:val="uk-UA"/>
        </w:rPr>
        <w:t>Народні депутати України</w:t>
      </w:r>
    </w:p>
    <w:p w14:paraId="2B51AE45" w14:textId="77777777" w:rsidR="00842C06" w:rsidRDefault="00842C06"/>
    <w:sectPr w:rsidR="00842C06" w:rsidSect="00A119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BF5"/>
    <w:multiLevelType w:val="hybridMultilevel"/>
    <w:tmpl w:val="3CF036A4"/>
    <w:lvl w:ilvl="0" w:tplc="11740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06"/>
    <w:rsid w:val="00070E03"/>
    <w:rsid w:val="00151532"/>
    <w:rsid w:val="0074689B"/>
    <w:rsid w:val="00842C06"/>
    <w:rsid w:val="00CB6C28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6EE"/>
  <w15:chartTrackingRefBased/>
  <w15:docId w15:val="{A0589226-DE4A-5C45-894E-1C73F93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32"/>
    <w:rPr>
      <w:rFonts w:ascii="Times New Roman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51532"/>
    <w:pPr>
      <w:keepNext/>
      <w:tabs>
        <w:tab w:val="left" w:pos="4536"/>
      </w:tabs>
      <w:spacing w:before="40" w:after="40"/>
      <w:ind w:firstLine="5103"/>
      <w:jc w:val="right"/>
      <w:outlineLvl w:val="0"/>
    </w:pPr>
    <w:rPr>
      <w:rFonts w:ascii="Tahoma" w:hAnsi="Tahoma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32"/>
    <w:rPr>
      <w:rFonts w:ascii="Tahoma" w:eastAsia="Times New Roman" w:hAnsi="Tahoma" w:cs="Times New Roman"/>
      <w:sz w:val="26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15153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15153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A5849-2F67-447E-8E69-A4B6C547B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E505B-C75F-4D25-9935-DB5919020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F45E2-4A1F-495E-99F7-AD8FBC630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2021-07-21T13:47:00Z</dcterms:created>
  <dcterms:modified xsi:type="dcterms:W3CDTF">2021-07-21T13:47:00Z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