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85" w:rsidRDefault="00EC4185" w:rsidP="00EC418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bookmarkStart w:id="0" w:name="_GoBack"/>
      <w:bookmarkEnd w:id="0"/>
      <w:r w:rsidRPr="00963FD7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Порівняльна таблиця</w:t>
      </w:r>
    </w:p>
    <w:p w:rsidR="00AE6171" w:rsidRPr="00AE6171" w:rsidRDefault="00EC4185" w:rsidP="00AE6171">
      <w:pPr>
        <w:pStyle w:val="a3"/>
        <w:spacing w:before="0" w:after="0"/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963FD7">
        <w:rPr>
          <w:rFonts w:ascii="Times New Roman" w:hAnsi="Times New Roman"/>
          <w:color w:val="000000" w:themeColor="text1"/>
          <w:sz w:val="28"/>
          <w:szCs w:val="28"/>
        </w:rPr>
        <w:t>до про</w:t>
      </w:r>
      <w:r w:rsidR="001C231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63FD7">
        <w:rPr>
          <w:rFonts w:ascii="Times New Roman" w:hAnsi="Times New Roman"/>
          <w:color w:val="000000" w:themeColor="text1"/>
          <w:sz w:val="28"/>
          <w:szCs w:val="28"/>
        </w:rPr>
        <w:t>кту</w:t>
      </w:r>
      <w:r w:rsidR="008729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3FD7">
        <w:rPr>
          <w:rFonts w:ascii="Times New Roman" w:hAnsi="Times New Roman"/>
          <w:color w:val="000000" w:themeColor="text1"/>
          <w:sz w:val="28"/>
          <w:szCs w:val="28"/>
        </w:rPr>
        <w:t xml:space="preserve">Закону України </w:t>
      </w:r>
      <w:bookmarkStart w:id="1" w:name="_Hlk77328885"/>
      <w:r w:rsidRPr="00963FD7">
        <w:rPr>
          <w:rFonts w:ascii="Times New Roman" w:hAnsi="Times New Roman"/>
          <w:color w:val="000000" w:themeColor="text1"/>
          <w:sz w:val="28"/>
          <w:szCs w:val="28"/>
        </w:rPr>
        <w:t>«</w:t>
      </w:r>
      <w:bookmarkStart w:id="2" w:name="n3"/>
      <w:bookmarkEnd w:id="1"/>
      <w:bookmarkEnd w:id="2"/>
      <w:r w:rsidR="00AE6171" w:rsidRPr="00AE6171">
        <w:rPr>
          <w:rFonts w:ascii="Times New Roman" w:hAnsi="Times New Roman"/>
          <w:color w:val="000000" w:themeColor="text1"/>
          <w:sz w:val="28"/>
          <w:szCs w:val="28"/>
        </w:rPr>
        <w:t xml:space="preserve">Про внесення змін до деяких законів України щодо вдосконалення </w:t>
      </w:r>
    </w:p>
    <w:p w:rsidR="00EC4185" w:rsidRPr="00963FD7" w:rsidRDefault="00AE6171" w:rsidP="00AE6171">
      <w:pPr>
        <w:pStyle w:val="a3"/>
        <w:spacing w:before="0" w:after="0"/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AE6171">
        <w:rPr>
          <w:rFonts w:ascii="Times New Roman" w:hAnsi="Times New Roman"/>
          <w:color w:val="000000" w:themeColor="text1"/>
          <w:sz w:val="28"/>
          <w:szCs w:val="28"/>
        </w:rPr>
        <w:t>надання публічних (електронних публічних) послуг</w:t>
      </w:r>
      <w:r w:rsidR="00BE70F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C4185" w:rsidRPr="00963FD7" w:rsidRDefault="00EC4185" w:rsidP="00EC41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7655"/>
      </w:tblGrid>
      <w:tr w:rsidR="00A0616B" w:rsidRPr="00963FD7" w:rsidTr="00A0616B">
        <w:tc>
          <w:tcPr>
            <w:tcW w:w="7371" w:type="dxa"/>
          </w:tcPr>
          <w:p w:rsidR="00A0616B" w:rsidRPr="00963FD7" w:rsidRDefault="00A0616B" w:rsidP="00E17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FD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Зміст положення (норми) чинного акта законодавства </w:t>
            </w:r>
          </w:p>
        </w:tc>
        <w:tc>
          <w:tcPr>
            <w:tcW w:w="7655" w:type="dxa"/>
          </w:tcPr>
          <w:p w:rsidR="00A0616B" w:rsidRPr="00963FD7" w:rsidRDefault="00A0616B" w:rsidP="00E173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FD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Зміст відповідного положення (норми) проекту акта</w:t>
            </w:r>
          </w:p>
        </w:tc>
      </w:tr>
      <w:tr w:rsidR="00A0616B" w:rsidRPr="00963FD7" w:rsidTr="005C19BB">
        <w:tc>
          <w:tcPr>
            <w:tcW w:w="15026" w:type="dxa"/>
            <w:gridSpan w:val="2"/>
          </w:tcPr>
          <w:p w:rsidR="00FF6A51" w:rsidRDefault="00A0616B" w:rsidP="00FF6A51">
            <w:pPr>
              <w:shd w:val="clear" w:color="auto" w:fill="FFFFFF"/>
              <w:spacing w:after="0" w:line="240" w:lineRule="auto"/>
              <w:ind w:firstLine="45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A061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Закон України</w:t>
            </w:r>
            <w:r w:rsidR="00BA2CA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</w:p>
          <w:p w:rsidR="00A0616B" w:rsidRPr="00FF6A51" w:rsidRDefault="00A0616B" w:rsidP="00FF6A51">
            <w:pPr>
              <w:shd w:val="clear" w:color="auto" w:fill="FFFFFF"/>
              <w:spacing w:after="0" w:line="240" w:lineRule="auto"/>
              <w:ind w:firstLine="45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FF6A5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«</w:t>
            </w:r>
            <w:r w:rsidR="00FF6A51" w:rsidRPr="00FF6A5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 особливості надання публічних (електронних публічних) послуг</w:t>
            </w:r>
            <w:r w:rsidRPr="00FF6A5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»</w:t>
            </w:r>
            <w:r w:rsidR="003021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302153" w:rsidRPr="0030215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№ 1689-IX</w:t>
            </w:r>
          </w:p>
        </w:tc>
      </w:tr>
      <w:tr w:rsidR="00FF6A51" w:rsidRPr="00963FD7" w:rsidTr="00A0616B">
        <w:tc>
          <w:tcPr>
            <w:tcW w:w="7371" w:type="dxa"/>
          </w:tcPr>
          <w:p w:rsidR="00FF6A51" w:rsidRPr="00FF6A51" w:rsidRDefault="00FF6A51" w:rsidP="00FF6A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A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Стаття 1. Визначення термінів</w:t>
            </w:r>
          </w:p>
          <w:p w:rsidR="00FF6A51" w:rsidRDefault="00FF6A51" w:rsidP="00FF6A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A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 цьому Законі терміни вживаються в такому значенні:</w:t>
            </w:r>
          </w:p>
          <w:p w:rsidR="00FF6A51" w:rsidRDefault="00FF6A51" w:rsidP="00FF6A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  <w:p w:rsidR="00FF6A51" w:rsidRPr="00FF6A51" w:rsidRDefault="00FF6A51" w:rsidP="00FF6A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A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6) публічна послуга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FF6A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юридично або соціально значуща дія суб’єкта надання публічної (електронної публічної) послуги, у тому числі адміністративна послуга, за заявою (зверненням, запитом) суб’єкта звернення або без такого звернення, у результаті якої </w:t>
            </w:r>
            <w:r w:rsidRPr="00EA279A"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  <w:t>набуваються, змінюються чи припиняються права та/або обов’язки суб’єкта звернення,</w:t>
            </w:r>
            <w:r w:rsidRPr="00FF6A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надаються відповідні матеріальні та/або нематеріальні блага суб’єкту звернення;</w:t>
            </w:r>
          </w:p>
          <w:p w:rsidR="00FF6A51" w:rsidRPr="00FF6A51" w:rsidRDefault="00FF6A51" w:rsidP="00FF6A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  <w:p w:rsidR="00FF6A51" w:rsidRDefault="00FF6A51" w:rsidP="00FF6A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A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8) принцип надання публічної (електронної публічної) послуги за замовчуванням – принцип, згідно з яким суб’єкт надання публічних (електронних публічних) послуг надає, </w:t>
            </w:r>
            <w:r w:rsidRPr="00EA279A"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  <w:t>крім випадків, визначених законом або Кабінетом Міністрів України, електронні публічні послуги</w:t>
            </w:r>
            <w:r w:rsidRPr="00FF6A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без одержання від органів державної влади, органів місцевого самоврядування, державних реєстраторів, суб’єктів державної реєстрації, державних та комунальних підприємств, установ та організацій у порядку та випадках, визначених законодавством, відомостей та/або документів (крім судових рішень та виконавчих документів), необхідних для надання відповідної публічної (електронної публічної) послуги, за умови що такі органи, посадові </w:t>
            </w:r>
            <w:r w:rsidRPr="00FF6A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особи, підприємства, установи та організації </w:t>
            </w:r>
            <w:r w:rsidRPr="00EA279A"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  <w:t>у встановлений законодавством строк</w:t>
            </w:r>
            <w:r w:rsidRPr="00FF6A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направили до суб’єкта надання публічної (електронної публічної) послуги такі відомості або документи;</w:t>
            </w:r>
          </w:p>
          <w:p w:rsidR="00FF6A51" w:rsidRPr="00FF6A51" w:rsidRDefault="00FF6A51" w:rsidP="00FF6A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7655" w:type="dxa"/>
          </w:tcPr>
          <w:p w:rsidR="00FF6A51" w:rsidRPr="00FF6A51" w:rsidRDefault="00FF6A51" w:rsidP="00FF6A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A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Стаття 1. Визначення термінів</w:t>
            </w:r>
          </w:p>
          <w:p w:rsidR="00FF6A51" w:rsidRDefault="00FF6A51" w:rsidP="00FF6A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A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 цьому Законі терміни вживаються в такому значенні:</w:t>
            </w:r>
          </w:p>
          <w:p w:rsidR="00FF6A51" w:rsidRDefault="00FF6A51" w:rsidP="00FF6A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  <w:p w:rsidR="00FF6A51" w:rsidRPr="00FF6A51" w:rsidRDefault="00FF6A51" w:rsidP="00FF6A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A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6) публічна послуга – юридично або соціально значуща дія суб'єкта надання публічної (електронної публічної) послуги, у тому числі адміністративна послуга, за заявою (зверненням, запитом) суб'єкта звернення або без такого звернення, у результаті якої </w:t>
            </w:r>
            <w:r w:rsidRPr="00EA27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набуваються, переходять, припиняються права та/або здійснюються обов'язки суб'єктом звернення,</w:t>
            </w:r>
            <w:r w:rsidRPr="00FF6A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надаються відповідні матеріальні та/або нематеріальні блага суб'єкту звернення;</w:t>
            </w:r>
          </w:p>
          <w:p w:rsidR="00FF6A51" w:rsidRPr="00FF6A51" w:rsidRDefault="00FF6A51" w:rsidP="00FF6A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  <w:p w:rsidR="00FF6A51" w:rsidRDefault="00FF6A51" w:rsidP="00FF6A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A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8) </w:t>
            </w:r>
            <w:r w:rsidR="00EA279A" w:rsidRPr="00EA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принцип надання публічної (електронної публічної) послуги за замовчуванням – принцип, згідно з яким суб’єкт надання публічних (електронних публічних) послуг надає </w:t>
            </w:r>
            <w:r w:rsidR="00EA279A" w:rsidRPr="00EA27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 випадках, визначених законодавством, публічні (електронні публічні) послуги</w:t>
            </w:r>
            <w:r w:rsidR="00EA279A" w:rsidRPr="00EA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без одержання від органів державної влади, органів місцевого самоврядування, державних реєстраторів, суб’єктів державної реєстрації, державних та комунальних підприємств, установ та організацій у порядку та випадках, визначених законодавством, відомостей та/або документів (крім судових рішень та виконавчих документів), необхідних для надання відповідної публічної (електронної публічної) послуги, за умови що такі органи, посадові особи, підприємства, установи </w:t>
            </w:r>
            <w:r w:rsidR="00EA279A" w:rsidRPr="00EA2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та організації не направили до суб’єкта надання публічної (електронної публічної) послуги такі відомості або документи </w:t>
            </w:r>
            <w:r w:rsidR="00EA279A" w:rsidRPr="00EA27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 визначений цим Законом строк</w:t>
            </w:r>
            <w:r w:rsidRPr="00FF6A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F6A51" w:rsidRPr="00FF6A51" w:rsidRDefault="00FF6A51" w:rsidP="00FF6A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FF6A51" w:rsidRPr="00963FD7" w:rsidTr="00A0616B">
        <w:tc>
          <w:tcPr>
            <w:tcW w:w="7371" w:type="dxa"/>
          </w:tcPr>
          <w:p w:rsidR="00FF6A51" w:rsidRPr="00FF6A51" w:rsidRDefault="00FF6A51" w:rsidP="00FF6A51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F6A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Стаття 2. Сфера дії Закону</w:t>
            </w:r>
          </w:p>
          <w:p w:rsidR="00FF6A51" w:rsidRDefault="00FF6A51" w:rsidP="00FF6A51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F6A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 Дія цього Закону поширюється на суспільні відносини, пов’язані з наданням публічних (електронних публічних) послуг.</w:t>
            </w:r>
          </w:p>
          <w:p w:rsidR="00FF6A51" w:rsidRPr="00963FD7" w:rsidRDefault="00FF6A51" w:rsidP="00FF6A51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Частина відсутня.</w:t>
            </w:r>
          </w:p>
        </w:tc>
        <w:tc>
          <w:tcPr>
            <w:tcW w:w="7655" w:type="dxa"/>
          </w:tcPr>
          <w:p w:rsidR="00FF6A51" w:rsidRPr="00FF6A51" w:rsidRDefault="00FF6A51" w:rsidP="00FF6A51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F6A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Стаття 2. Сфера дії Закону</w:t>
            </w:r>
          </w:p>
          <w:p w:rsidR="00FF6A51" w:rsidRDefault="00FF6A51" w:rsidP="00FF6A51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F6A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 Дія цього Закону поширюється на суспільні відносини, пов’язані з наданням публічних (електронних публічних) послуг.</w:t>
            </w:r>
          </w:p>
          <w:p w:rsidR="00FF6A51" w:rsidRPr="00963FD7" w:rsidRDefault="00EA279A" w:rsidP="00FF6A51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A279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2. Дія цього Закону не поширюється на суспільні відносини, які визначені частиною другою статті 2 Закону України “Про адміністративні послуги”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FF6A51" w:rsidRPr="00963FD7" w:rsidTr="00A0616B">
        <w:tc>
          <w:tcPr>
            <w:tcW w:w="7371" w:type="dxa"/>
          </w:tcPr>
          <w:p w:rsidR="00FF6A51" w:rsidRDefault="00FF6A51" w:rsidP="00FF6A51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F6A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Стаття 5. Особливості надання публічних (електронних публічних) послуг</w:t>
            </w:r>
          </w:p>
          <w:p w:rsidR="00FF6A51" w:rsidRDefault="00FF6A51" w:rsidP="00FF6A51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…</w:t>
            </w:r>
          </w:p>
          <w:p w:rsidR="00FF6A51" w:rsidRDefault="00FF6A51" w:rsidP="00FF6A51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F6A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2. У разі якщо законодавством для отримання публічної (електронної публічної) послуги вимагається подання документів та/або інформації, що не міститься в інформаційно-телекомунікаційних системах, які видані/створені або перебувають у володінні та/або користуванні, та/або розпорядженні суб’єкта надання публічних (електронних публічних) послуг, інших органів державної влади, органів місцевого самоврядування, державних реєстраторів, суб’єктів державної реєстрації, державних та комунальних підприємств, установ та організацій, такі документи та/або інформація не подаються, а в заяві (зверненні, запиті) про надання публічної (електронної публічної) послуги зазначаються відомості, необхідні для надання такої послуги, або до такої </w:t>
            </w:r>
            <w:r w:rsidRPr="00FF6A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заяви додаються копії відповідних документів, засвідчені підписом суб’єкта звернення.</w:t>
            </w:r>
          </w:p>
          <w:p w:rsidR="00FF6A51" w:rsidRDefault="00FF6A51" w:rsidP="00FF6A51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…</w:t>
            </w:r>
          </w:p>
          <w:p w:rsidR="00FF6A51" w:rsidRDefault="00FF6A51" w:rsidP="00DA1A9E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F6A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Суб’єкт, який видав документ (правонаступник, а в разі його відсутності – суб’єкт, який забезпечує надання відповідної публічної (електронної публічної) послуги), протягом </w:t>
            </w:r>
            <w:r w:rsidRPr="00EA279A">
              <w:rPr>
                <w:rFonts w:ascii="Times New Roman" w:hAnsi="Times New Roman" w:cs="Times New Roman"/>
                <w:bCs/>
                <w:strike/>
                <w:color w:val="000000" w:themeColor="text1"/>
                <w:sz w:val="28"/>
                <w:szCs w:val="28"/>
              </w:rPr>
              <w:t>трьох</w:t>
            </w:r>
            <w:r w:rsidRPr="00FF6A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робочих днів з дня отримання запиту щодо підтвердження видачі відповідного документа та/або достовірності відомостей підтверджує або заперечує видачу відповідного документа та/або достовірність відомостей з використанням системи електронної взаємодії електронних ресурсів або відповідної інформаційно-телекомунікаційної системи. Якщо протягом </w:t>
            </w:r>
            <w:r w:rsidRPr="00EA279A">
              <w:rPr>
                <w:rFonts w:ascii="Times New Roman" w:hAnsi="Times New Roman" w:cs="Times New Roman"/>
                <w:bCs/>
                <w:strike/>
                <w:color w:val="000000" w:themeColor="text1"/>
                <w:sz w:val="28"/>
                <w:szCs w:val="28"/>
              </w:rPr>
              <w:t>трьох</w:t>
            </w:r>
            <w:r w:rsidRPr="00FF6A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робочих днів відповідь на запит щодо підтвердження або заперечення видачі відповідного документа та/або достовірність відомостей не отримано, суб’єкт надання публічних (електронних публічних) послуг надає публічну (електронну публічну) послугу з урахуванням принципу надання публічної (електронної публічної) послуги за замовчуванням, </w:t>
            </w:r>
            <w:r w:rsidRPr="003B0E83">
              <w:rPr>
                <w:rFonts w:ascii="Times New Roman" w:hAnsi="Times New Roman" w:cs="Times New Roman"/>
                <w:bCs/>
                <w:strike/>
                <w:color w:val="000000" w:themeColor="text1"/>
                <w:sz w:val="28"/>
                <w:szCs w:val="28"/>
              </w:rPr>
              <w:t>крім випадків, прямо визначених</w:t>
            </w:r>
            <w:r w:rsidRPr="00FF6A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B0E83">
              <w:rPr>
                <w:rFonts w:ascii="Times New Roman" w:hAnsi="Times New Roman" w:cs="Times New Roman"/>
                <w:bCs/>
                <w:strike/>
                <w:color w:val="000000" w:themeColor="text1"/>
                <w:sz w:val="28"/>
                <w:szCs w:val="28"/>
              </w:rPr>
              <w:t>законом або актом Кабінету Міністрів України</w:t>
            </w:r>
            <w:r w:rsidRPr="00FF6A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FF6A51" w:rsidRDefault="00FF6A51" w:rsidP="00FF6A51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F6A5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Абзаци відсутні. </w:t>
            </w:r>
          </w:p>
          <w:p w:rsidR="00FF6A51" w:rsidRPr="003B0E83" w:rsidRDefault="00FF6A51" w:rsidP="00FF6A51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B0E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Порядком надання відповідної публічної (електронної публічної) послуги можуть передбачатися інші механізми верифікації документа та/або достовірності відомостей.</w:t>
            </w:r>
          </w:p>
        </w:tc>
        <w:tc>
          <w:tcPr>
            <w:tcW w:w="7655" w:type="dxa"/>
          </w:tcPr>
          <w:p w:rsidR="00FF6A51" w:rsidRDefault="00FF6A51" w:rsidP="00FF6A51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F6A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Стаття 5. Особливості надання публічних (електронних публічних) послуг</w:t>
            </w:r>
          </w:p>
          <w:p w:rsidR="00FF6A51" w:rsidRDefault="00FF6A51" w:rsidP="00FF6A51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…</w:t>
            </w:r>
          </w:p>
          <w:p w:rsidR="00FF6A51" w:rsidRDefault="00FF6A51" w:rsidP="00FF6A51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F6A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2. У разі якщо законодавством для отримання публічної (електронної публічної) послуги вимагається подання документів та/або інформації, що не міститься в інформаційно-телекомунікаційних системах, які видані/створені або перебувають у володінні та/або користуванні, та/або розпорядженні суб’єкта надання публічних (електронних публічних) послуг, інших органів державної влади, органів місцевого самоврядування, державних реєстраторів, суб’єктів державної реєстрації, державних та комунальних підприємств, установ та організацій, такі документи та/або інформація не подаються, а в заяві (зверненні, запиті) про надання публічної (електронної публічної) послуги зазначаються відомості, необхідні для надання такої послуги, або до такої заяви додаються копії </w:t>
            </w:r>
            <w:r w:rsidRPr="00FF6A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відповідних документів, засвідчені підписом суб’єкта звернення.</w:t>
            </w:r>
          </w:p>
          <w:p w:rsidR="00FF6A51" w:rsidRDefault="00FF6A51" w:rsidP="00FF6A51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…</w:t>
            </w:r>
          </w:p>
          <w:p w:rsidR="003B0E83" w:rsidRDefault="003B0E83" w:rsidP="00FF6A51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B0E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Суб'єкт, який видав документ (правонаступник, а в разі його відсутності – суб’єкт, який забезпечує надання відповідної публічної (електронної публічної) послуги, протягом </w:t>
            </w:r>
            <w:r w:rsidRPr="003B0E8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п’яти</w:t>
            </w:r>
            <w:r w:rsidRPr="003B0E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робочих днів з дня отримання запиту щодо підтвердження видачі відповідного документа та/або достовірності відомостей підтверджує або заперечує видачу відповідного документа та/або достовірність відомостей з використанням системи електронної взаємодії електронних ресурсів або відповідної інформаційно-телекомунікаційної системи. Якщо протягом </w:t>
            </w:r>
            <w:r w:rsidRPr="003B0E8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п’яти</w:t>
            </w:r>
            <w:r w:rsidRPr="003B0E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робочих днів відповідь на запит щодо підтвердження або заперечення видачі відповідного документа та/або достовірності відомостей не отримано, суб’єкт надання публічних (електронних публічних) послуг надає публічну (електронну публічну) послугу з урахуванням принципу надання публічної (електронної публічної) послуги за замовчуванням, </w:t>
            </w:r>
            <w:r w:rsidRPr="003B0E8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 випадках прямо визначених законодавством.</w:t>
            </w:r>
            <w:r w:rsidRPr="003B0E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3B0E83" w:rsidRPr="003B0E83" w:rsidRDefault="003B0E83" w:rsidP="003B0E83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</w:t>
            </w:r>
            <w:r w:rsidRPr="003B0E8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Принцип надання публічної (електронної публічної) послуги за замовчуванням не може застосовуватися до:</w:t>
            </w:r>
          </w:p>
          <w:p w:rsidR="003B0E83" w:rsidRPr="003B0E83" w:rsidRDefault="003B0E83" w:rsidP="003B0E83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B0E8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ab/>
              <w:t>державної реєстрації речових прав на нерухоме майно, обтяжень таких прав;</w:t>
            </w:r>
          </w:p>
          <w:p w:rsidR="003B0E83" w:rsidRPr="003B0E83" w:rsidRDefault="003B0E83" w:rsidP="003B0E83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B0E8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ab/>
              <w:t xml:space="preserve">державної реєстрації актів цивільного стану </w:t>
            </w:r>
            <w:r w:rsidRPr="00FC10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громадян;</w:t>
            </w:r>
            <w:r w:rsidRPr="003B0E8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3B0E83" w:rsidRPr="003B0E83" w:rsidRDefault="003B0E83" w:rsidP="003B0E83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B0E8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ab/>
              <w:t>державної реєстрації юридичних осіб, їхньої символіки (у випадках, передбачених законом), громадських формувань, що не мають статусу юридичної особи, та фізичних осіб – підприємців;</w:t>
            </w:r>
          </w:p>
          <w:p w:rsidR="003B0E83" w:rsidRPr="003B0E83" w:rsidRDefault="003B0E83" w:rsidP="003B0E83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B0E8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ab/>
              <w:t xml:space="preserve">державної реєстрації релігійних </w:t>
            </w:r>
            <w:r w:rsidR="00FE26F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організацій</w:t>
            </w:r>
            <w:r w:rsidRPr="003B0E8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та їх структурних підрозділів, всеукраїнських профспілок, їх об’єднань, всеукраїнських об’єднань організацій роботодавців;</w:t>
            </w:r>
          </w:p>
          <w:p w:rsidR="003B0E83" w:rsidRPr="003B0E83" w:rsidRDefault="003B0E83" w:rsidP="003B0E83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B0E8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ab/>
              <w:t>державної реєстрації відокремлених підрозділів іноземних неурядових організацій, представництв, філій іноземних благодійних організацій, символіки громадських формувань;</w:t>
            </w:r>
          </w:p>
          <w:p w:rsidR="003B0E83" w:rsidRPr="003B0E83" w:rsidRDefault="003B0E83" w:rsidP="003B0E83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B0E8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ab/>
              <w:t>державної реєстрації друкованих засобів масової інформації та інформаційних агентств;</w:t>
            </w:r>
          </w:p>
          <w:p w:rsidR="003B0E83" w:rsidRPr="003B0E83" w:rsidRDefault="003B0E83" w:rsidP="003B0E83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B0E8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ab/>
              <w:t>реєстрації статутів  територіальних громад, в тому числі міст Києва та Севастополя;</w:t>
            </w:r>
          </w:p>
          <w:p w:rsidR="003B0E83" w:rsidRPr="003B0E83" w:rsidRDefault="003B0E83" w:rsidP="003B0E83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B0E8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ab/>
              <w:t>реєстрації статутів Національної академії наук та національних галузевих академій наук;</w:t>
            </w:r>
          </w:p>
          <w:p w:rsidR="003B0E83" w:rsidRDefault="003B0E83" w:rsidP="003B0E83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B0E8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ab/>
              <w:t>процедур відновлення платоспроможності боржника - юридичної особи або визнання його банкрутом з метою задоволення вимог кредиторів, а також відновлення платоспроможності фізичної особи, виконавчого провадження та примусового виконання судових рішень та рішень інших органів (посадових осіб).</w:t>
            </w:r>
          </w:p>
          <w:p w:rsidR="00FF6A51" w:rsidRPr="00FF6A51" w:rsidRDefault="00DA1A9E" w:rsidP="003B0E83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="00FF6A51" w:rsidRPr="00FF6A5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Порядком надання відповідної публічної (електронної публічної) послуги можуть передбачатися інші механізми верифікації документа та/або достовірності відомостей.</w:t>
            </w:r>
          </w:p>
        </w:tc>
      </w:tr>
      <w:tr w:rsidR="00FF6A51" w:rsidRPr="00963FD7" w:rsidTr="00A0616B">
        <w:tc>
          <w:tcPr>
            <w:tcW w:w="7371" w:type="dxa"/>
          </w:tcPr>
          <w:p w:rsidR="00FF6A51" w:rsidRDefault="00FF6A51" w:rsidP="00FF6A51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F6A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Стаття 6. Подання документів для надання публічних (електронних публічних) послуг суб’єктом звернення особисто та встановлення особи звернення</w:t>
            </w:r>
          </w:p>
          <w:p w:rsidR="00FF6A51" w:rsidRDefault="00FF6A51" w:rsidP="00FF6A51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…</w:t>
            </w:r>
          </w:p>
          <w:p w:rsidR="00FF6A51" w:rsidRPr="00FF6A51" w:rsidRDefault="00FF6A51" w:rsidP="00FF6A51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F6A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4. У разі якщо законодавством для отримання публічної послуги вимагається встановлення повноважень представника фізичної особи, фізичної особи </w:t>
            </w:r>
            <w:r w:rsidRPr="00FF6A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 підприємця </w:t>
            </w:r>
            <w:r w:rsidRPr="00FF6A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або юридичної особи та/або подання в паперовій формі документа, що посвідчує такі повноваження, для надання електронних публічних послуг належним дотриманням цієї вимоги вважається перевірка повноважень представника фізичної особи, фізичної особи </w:t>
            </w:r>
            <w:r w:rsidR="003021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r w:rsidRPr="00FF6A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підприємця або юридичної особи:</w:t>
            </w:r>
          </w:p>
          <w:p w:rsidR="00FF6A51" w:rsidRPr="00FF6A51" w:rsidRDefault="00FF6A51" w:rsidP="00FF6A51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F6A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1) з використанням відомостей (документів), що містяться в інформаційно-телекомунікаційних системах;</w:t>
            </w:r>
          </w:p>
          <w:p w:rsidR="00FF6A51" w:rsidRPr="00DA1A9E" w:rsidRDefault="00FF6A51" w:rsidP="00FF6A51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Cs/>
                <w:strike/>
                <w:color w:val="000000" w:themeColor="text1"/>
                <w:sz w:val="28"/>
                <w:szCs w:val="28"/>
              </w:rPr>
            </w:pPr>
            <w:r w:rsidRPr="00DA1A9E">
              <w:rPr>
                <w:rFonts w:ascii="Times New Roman" w:hAnsi="Times New Roman" w:cs="Times New Roman"/>
                <w:bCs/>
                <w:strike/>
                <w:color w:val="000000" w:themeColor="text1"/>
                <w:sz w:val="28"/>
                <w:szCs w:val="28"/>
              </w:rPr>
              <w:t>2)</w:t>
            </w:r>
            <w:r w:rsidRPr="00FF6A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A1A9E">
              <w:rPr>
                <w:rFonts w:ascii="Times New Roman" w:hAnsi="Times New Roman" w:cs="Times New Roman"/>
                <w:bCs/>
                <w:strike/>
                <w:color w:val="000000" w:themeColor="text1"/>
                <w:sz w:val="28"/>
                <w:szCs w:val="28"/>
              </w:rPr>
              <w:t>за довіреністю, виданою з використанням інформаційно-телекомунікаційних систем (у тому числі з використанням Єдиного державного веб-порталу електронних послуг);</w:t>
            </w:r>
          </w:p>
          <w:p w:rsidR="00FF6A51" w:rsidRPr="00FF6A51" w:rsidRDefault="00FF6A51" w:rsidP="00FF6A51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7655" w:type="dxa"/>
          </w:tcPr>
          <w:p w:rsidR="00FF6A51" w:rsidRDefault="00FF6A51" w:rsidP="00FF6A51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F6A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Стаття 6. Подання документів для надання публічних (електронних публічних) послуг суб’єктом звернення особисто та встановлення особи звернення</w:t>
            </w:r>
          </w:p>
          <w:p w:rsidR="00FF6A51" w:rsidRDefault="00FF6A51" w:rsidP="00FF6A51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…</w:t>
            </w:r>
          </w:p>
          <w:p w:rsidR="00FF6A51" w:rsidRPr="00FF6A51" w:rsidRDefault="00FF6A51" w:rsidP="00FF6A51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F6A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4. У разі якщо законодавством для отримання публічної послуги вимагається встановлення повноважень представника фізичної особи, фізичної особи </w:t>
            </w:r>
            <w:r w:rsidR="003021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r w:rsidRPr="00FF6A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підприємця або юридичної </w:t>
            </w:r>
            <w:r w:rsidRPr="00FF6A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особи та/або подання в паперовій формі документа, що посвідчує такі повноваження, для надання електронних публічних послуг належним дотриманням цієї вимоги вважається перевірка повноважень представника фізичної особи, фізичної особи</w:t>
            </w:r>
            <w:r w:rsidR="00DA1A9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r w:rsidRPr="00FF6A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підприємця або юридичної особи:</w:t>
            </w:r>
          </w:p>
          <w:p w:rsidR="00FF6A51" w:rsidRPr="00FF6A51" w:rsidRDefault="00FF6A51" w:rsidP="00FF6A51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F6A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1) з використанням відомостей (документів), що містяться в інформаційно-телекомунікаційних системах;</w:t>
            </w:r>
          </w:p>
          <w:p w:rsidR="00FF6A51" w:rsidRPr="00DA1A9E" w:rsidRDefault="00FF6A51" w:rsidP="00FF6A51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A1A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2) </w:t>
            </w:r>
            <w:r w:rsidR="00DA1A9E" w:rsidRPr="00DA1A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 довіреністю, виданою в порядку, встановленому законодавством;</w:t>
            </w:r>
          </w:p>
          <w:p w:rsidR="00FF6A51" w:rsidRPr="00FF6A51" w:rsidRDefault="00FF6A51" w:rsidP="00FF6A51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…</w:t>
            </w:r>
          </w:p>
        </w:tc>
      </w:tr>
      <w:tr w:rsidR="00FF6A51" w:rsidRPr="00963FD7" w:rsidTr="00A0616B">
        <w:tc>
          <w:tcPr>
            <w:tcW w:w="7371" w:type="dxa"/>
          </w:tcPr>
          <w:p w:rsidR="00FF6A51" w:rsidRPr="00FF6A51" w:rsidRDefault="00897AAA" w:rsidP="00FF6A51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    </w:t>
            </w:r>
            <w:r w:rsidR="00FF6A51" w:rsidRPr="00FF6A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Стаття 12. Особливості реалізації електронних публічних послуг </w:t>
            </w:r>
          </w:p>
          <w:p w:rsidR="00FF6A51" w:rsidRPr="00FF6A51" w:rsidRDefault="00897AAA" w:rsidP="00DA1A9E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="00FF6A51" w:rsidRPr="00FF6A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 Порядок надання електронних публічних послуг, публічні послуги, що надаються на підставі заяви (звернення, запиту), поданої виключно в паперовій формі, публічні послуги, результати надання яких оформлюються виключно в паперовій формі, визначаються Кабінетом Міністрів України.</w:t>
            </w:r>
          </w:p>
          <w:p w:rsidR="00FF6A51" w:rsidRPr="00FF6A51" w:rsidRDefault="00897AAA" w:rsidP="00FF6A51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="00FF6A51" w:rsidRPr="00FF6A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Перелік електронних публічних послуг, що надаються в автоматичному режимі, визначається Кабінетом Міністрів України.</w:t>
            </w:r>
          </w:p>
          <w:p w:rsidR="00FF6A51" w:rsidRPr="00DA1A9E" w:rsidRDefault="00897AAA" w:rsidP="00FF6A51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Cs/>
                <w:strike/>
                <w:color w:val="000000" w:themeColor="text1"/>
                <w:sz w:val="28"/>
                <w:szCs w:val="28"/>
              </w:rPr>
            </w:pPr>
            <w:r w:rsidRPr="00897A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="00FF6A51" w:rsidRPr="00DA1A9E">
              <w:rPr>
                <w:rFonts w:ascii="Times New Roman" w:hAnsi="Times New Roman" w:cs="Times New Roman"/>
                <w:bCs/>
                <w:strike/>
                <w:color w:val="000000" w:themeColor="text1"/>
                <w:sz w:val="28"/>
                <w:szCs w:val="28"/>
              </w:rPr>
              <w:t>Випадки, у яких суб’єкт надання публічних (електронних публічних) послуг не може надавати електронні публічні послуги за замовчуванням, визначаються Кабінетом Міністрів України.</w:t>
            </w:r>
          </w:p>
        </w:tc>
        <w:tc>
          <w:tcPr>
            <w:tcW w:w="7655" w:type="dxa"/>
          </w:tcPr>
          <w:p w:rsidR="00FF6A51" w:rsidRPr="00FF6A51" w:rsidRDefault="00FF6A51" w:rsidP="00FF6A51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F6A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Стаття 12. Особливості реалізації електронних публічних послуг </w:t>
            </w:r>
          </w:p>
          <w:p w:rsidR="00FF6A51" w:rsidRPr="00FF6A51" w:rsidRDefault="00897AAA" w:rsidP="00FF6A51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="00FF6A51" w:rsidRPr="00FF6A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1. Порядок надання електронних публічних послуг, публічні </w:t>
            </w:r>
          </w:p>
          <w:p w:rsidR="00FF6A51" w:rsidRPr="00FF6A51" w:rsidRDefault="00FF6A51" w:rsidP="00897AA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F6A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послуги, що надаються на підставі заяви (звернення, запиту), поданої виключно в паперовій формі, публічні послуги, результати надання яких оформлюються виключно в паперовій формі, визначаються Кабінетом Міністрів України.</w:t>
            </w:r>
          </w:p>
          <w:p w:rsidR="00FF6A51" w:rsidRPr="00FF6A51" w:rsidRDefault="00897AAA" w:rsidP="00FF6A51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="00FF6A51" w:rsidRPr="00FF6A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Перелік електронних публічних послуг, що надаються в автоматичному режимі, визначається Кабінетом Міністрів України.</w:t>
            </w:r>
          </w:p>
          <w:p w:rsidR="00FF6A51" w:rsidRPr="00DA1A9E" w:rsidRDefault="00897AAA" w:rsidP="00FF6A51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</w:t>
            </w:r>
            <w:r w:rsidR="00DA1A9E" w:rsidRPr="00DA1A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Перелік випадків, у яких суб’єкт надання публічних (електронних публічних) послуг</w:t>
            </w:r>
            <w:r w:rsidR="0019377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A1A9E" w:rsidRPr="00DA1A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може надавати електронні публічні послуги за замовчуванням, встановлюється Кабінетом Міністрів України</w:t>
            </w:r>
            <w:r w:rsidR="00DA1A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AE6171" w:rsidRPr="00963FD7" w:rsidTr="00FB4A7B">
        <w:tc>
          <w:tcPr>
            <w:tcW w:w="15026" w:type="dxa"/>
            <w:gridSpan w:val="2"/>
          </w:tcPr>
          <w:p w:rsidR="00AE6171" w:rsidRPr="00AE6171" w:rsidRDefault="00AE6171" w:rsidP="00AE6171">
            <w:pPr>
              <w:shd w:val="clear" w:color="auto" w:fill="FFFFFF"/>
              <w:spacing w:after="0" w:line="240" w:lineRule="auto"/>
              <w:ind w:firstLine="17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617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Закон України «Про адміністративні послуги»</w:t>
            </w:r>
          </w:p>
        </w:tc>
      </w:tr>
      <w:tr w:rsidR="00FF6A51" w:rsidRPr="00963FD7" w:rsidTr="00A0616B">
        <w:tc>
          <w:tcPr>
            <w:tcW w:w="7371" w:type="dxa"/>
          </w:tcPr>
          <w:p w:rsidR="00AE6171" w:rsidRPr="00AE6171" w:rsidRDefault="00AE6171" w:rsidP="00AE6171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E617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Стаття 1. Визначення термінів</w:t>
            </w:r>
          </w:p>
          <w:p w:rsidR="00AE6171" w:rsidRPr="00AE6171" w:rsidRDefault="00AE6171" w:rsidP="00AE6171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bookmarkStart w:id="3" w:name="n6"/>
            <w:bookmarkEnd w:id="3"/>
            <w:r w:rsidRPr="00AE617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У цьому Законі наведені нижче терміни вживаються в такому значенні:</w:t>
            </w:r>
          </w:p>
          <w:p w:rsidR="00FF6A51" w:rsidRDefault="00FF6A51" w:rsidP="00FF6A51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F6A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1) адміністративна послуга </w:t>
            </w:r>
            <w:r w:rsidR="0019377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r w:rsidRPr="00FF6A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результат здійснення владних повноважень суб’єктом надання адміністративних послуг за заявою фізичної чи юридичної особи або у разі настання події, яка є підставою для надання такої послуги, спрямований на набуття, зміну чи припинення прав та/або обов’язків такої особи відповідно до закону";</w:t>
            </w:r>
          </w:p>
          <w:p w:rsidR="00FF6A51" w:rsidRPr="00FF6A51" w:rsidRDefault="00FF6A51" w:rsidP="00FF6A51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7655" w:type="dxa"/>
          </w:tcPr>
          <w:p w:rsidR="00AE6171" w:rsidRPr="00AE6171" w:rsidRDefault="00AE6171" w:rsidP="00AE6171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E617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Стаття 1. Визначення термінів</w:t>
            </w:r>
          </w:p>
          <w:p w:rsidR="00AE6171" w:rsidRPr="00AE6171" w:rsidRDefault="00AE6171" w:rsidP="00AE6171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E617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У цьому Законі наведені нижче терміни вживаються в такому значенні:</w:t>
            </w:r>
          </w:p>
          <w:p w:rsidR="00FF6A51" w:rsidRDefault="00FF6A51" w:rsidP="00FF6A51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F6A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1) адміністративна послуга </w:t>
            </w:r>
            <w:r w:rsidR="003021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r w:rsidRPr="00FF6A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результат здійснення владних повноважень суб’єктом надання адміністративних послуг за заявою фізичної чи юридичної особи або у разі настання події, яка є підставою для надання такої послуги, спрямований на набуття, зміну чи припинення прав та/або</w:t>
            </w:r>
            <w:r w:rsidR="00DA1A9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A1A9E" w:rsidRPr="00DA1A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здійснення</w:t>
            </w:r>
            <w:r w:rsidRPr="00FF6A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обов’язків такої особи відповідно до закону";</w:t>
            </w:r>
          </w:p>
          <w:p w:rsidR="00FF6A51" w:rsidRPr="00FF6A51" w:rsidRDefault="00FF6A51" w:rsidP="00FF6A51">
            <w:pPr>
              <w:shd w:val="clear" w:color="auto" w:fill="FFFFFF"/>
              <w:spacing w:after="0" w:line="240" w:lineRule="auto"/>
              <w:ind w:firstLine="17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…</w:t>
            </w:r>
          </w:p>
        </w:tc>
      </w:tr>
    </w:tbl>
    <w:p w:rsidR="00963FD7" w:rsidRDefault="00963FD7" w:rsidP="00EC41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n108"/>
      <w:bookmarkEnd w:id="4"/>
    </w:p>
    <w:p w:rsidR="006E0F73" w:rsidRPr="00963FD7" w:rsidRDefault="00963FD7" w:rsidP="00963FD7">
      <w:pPr>
        <w:ind w:left="708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3F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Народн</w:t>
      </w:r>
      <w:r w:rsidR="004F38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ий</w:t>
      </w:r>
      <w:r w:rsidRPr="00963F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депутат України </w:t>
      </w:r>
      <w:r w:rsidRPr="00963F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63F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63F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63F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63F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63F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63F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63F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63F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63F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63F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Фріс І.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3F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П. </w:t>
      </w:r>
      <w:r w:rsidR="004F38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 інші</w:t>
      </w:r>
    </w:p>
    <w:sectPr w:rsidR="006E0F73" w:rsidRPr="00963FD7" w:rsidSect="006C78C7">
      <w:headerReference w:type="even" r:id="rId9"/>
      <w:headerReference w:type="default" r:id="rId10"/>
      <w:pgSz w:w="16838" w:h="11906" w:orient="landscape"/>
      <w:pgMar w:top="568" w:right="820" w:bottom="993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B15" w:rsidRDefault="003E2B15">
      <w:pPr>
        <w:spacing w:after="0" w:line="240" w:lineRule="auto"/>
      </w:pPr>
      <w:r>
        <w:separator/>
      </w:r>
    </w:p>
  </w:endnote>
  <w:endnote w:type="continuationSeparator" w:id="0">
    <w:p w:rsidR="003E2B15" w:rsidRDefault="003E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B15" w:rsidRDefault="003E2B15">
      <w:pPr>
        <w:spacing w:after="0" w:line="240" w:lineRule="auto"/>
      </w:pPr>
      <w:r>
        <w:separator/>
      </w:r>
    </w:p>
  </w:footnote>
  <w:footnote w:type="continuationSeparator" w:id="0">
    <w:p w:rsidR="003E2B15" w:rsidRDefault="003E2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48A" w:rsidRDefault="00E80ED4" w:rsidP="00FD788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748A" w:rsidRDefault="003E2B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48A" w:rsidRDefault="00E80ED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04B3C" w:rsidRPr="00504B3C">
      <w:rPr>
        <w:noProof/>
        <w:lang w:val="ru-RU"/>
      </w:rPr>
      <w:t>2</w:t>
    </w:r>
    <w:r>
      <w:rPr>
        <w:lang w:val="ru-RU"/>
      </w:rPr>
      <w:fldChar w:fldCharType="end"/>
    </w:r>
  </w:p>
  <w:p w:rsidR="007E748A" w:rsidRDefault="003E2B15" w:rsidP="00775E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85"/>
    <w:rsid w:val="0009681E"/>
    <w:rsid w:val="001574AF"/>
    <w:rsid w:val="00193776"/>
    <w:rsid w:val="001C231A"/>
    <w:rsid w:val="002108EF"/>
    <w:rsid w:val="002953FF"/>
    <w:rsid w:val="002A51BB"/>
    <w:rsid w:val="00302153"/>
    <w:rsid w:val="003958CA"/>
    <w:rsid w:val="003B0E83"/>
    <w:rsid w:val="003E2B15"/>
    <w:rsid w:val="00402524"/>
    <w:rsid w:val="004E4A61"/>
    <w:rsid w:val="004F38C1"/>
    <w:rsid w:val="00500B33"/>
    <w:rsid w:val="00504B3C"/>
    <w:rsid w:val="00512D7B"/>
    <w:rsid w:val="00524D60"/>
    <w:rsid w:val="0052747F"/>
    <w:rsid w:val="00623F20"/>
    <w:rsid w:val="006701C3"/>
    <w:rsid w:val="006A3232"/>
    <w:rsid w:val="006E0F73"/>
    <w:rsid w:val="006F2D98"/>
    <w:rsid w:val="00752CC3"/>
    <w:rsid w:val="007B107E"/>
    <w:rsid w:val="00804804"/>
    <w:rsid w:val="0085091D"/>
    <w:rsid w:val="00853E40"/>
    <w:rsid w:val="0087296B"/>
    <w:rsid w:val="00897AAA"/>
    <w:rsid w:val="008C5983"/>
    <w:rsid w:val="008D0923"/>
    <w:rsid w:val="00963FD7"/>
    <w:rsid w:val="00981805"/>
    <w:rsid w:val="009B5472"/>
    <w:rsid w:val="009F17A6"/>
    <w:rsid w:val="00A0616B"/>
    <w:rsid w:val="00A74F45"/>
    <w:rsid w:val="00AA73B4"/>
    <w:rsid w:val="00AE6171"/>
    <w:rsid w:val="00B1137A"/>
    <w:rsid w:val="00B36041"/>
    <w:rsid w:val="00BA2CA5"/>
    <w:rsid w:val="00BE70FD"/>
    <w:rsid w:val="00C5360F"/>
    <w:rsid w:val="00CA7C69"/>
    <w:rsid w:val="00CF4789"/>
    <w:rsid w:val="00D97D2F"/>
    <w:rsid w:val="00DA1A9E"/>
    <w:rsid w:val="00E76370"/>
    <w:rsid w:val="00E80ED4"/>
    <w:rsid w:val="00EA279A"/>
    <w:rsid w:val="00EC4185"/>
    <w:rsid w:val="00F00F99"/>
    <w:rsid w:val="00FC10EB"/>
    <w:rsid w:val="00FE26F1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26916-842E-4305-BFD1-4141D498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18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EC4185"/>
    <w:pPr>
      <w:keepNext/>
      <w:keepLines/>
      <w:spacing w:before="360" w:after="360" w:line="240" w:lineRule="auto"/>
      <w:jc w:val="center"/>
    </w:pPr>
    <w:rPr>
      <w:rFonts w:ascii="Antiqua" w:hAnsi="Antiqua" w:cs="Times New Roman"/>
      <w:b/>
      <w:sz w:val="26"/>
      <w:szCs w:val="20"/>
    </w:rPr>
  </w:style>
  <w:style w:type="paragraph" w:customStyle="1" w:styleId="rvps2">
    <w:name w:val="rvps2"/>
    <w:basedOn w:val="a"/>
    <w:rsid w:val="00EC41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uiPriority w:val="99"/>
    <w:rsid w:val="00EC4185"/>
  </w:style>
  <w:style w:type="character" w:customStyle="1" w:styleId="rvts9">
    <w:name w:val="rvts9"/>
    <w:rsid w:val="00EC4185"/>
  </w:style>
  <w:style w:type="paragraph" w:styleId="a4">
    <w:name w:val="header"/>
    <w:basedOn w:val="a"/>
    <w:link w:val="a5"/>
    <w:uiPriority w:val="99"/>
    <w:rsid w:val="00EC4185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5">
    <w:name w:val="Верхній колонтитул Знак"/>
    <w:basedOn w:val="a0"/>
    <w:link w:val="a4"/>
    <w:uiPriority w:val="99"/>
    <w:rsid w:val="00EC4185"/>
    <w:rPr>
      <w:rFonts w:ascii="Calibri" w:eastAsia="Calibri" w:hAnsi="Calibri" w:cs="Times New Roman"/>
      <w:sz w:val="20"/>
      <w:szCs w:val="20"/>
      <w:lang w:eastAsia="ru-RU"/>
    </w:rPr>
  </w:style>
  <w:style w:type="character" w:styleId="a6">
    <w:name w:val="page number"/>
    <w:uiPriority w:val="99"/>
    <w:rsid w:val="00EC4185"/>
    <w:rPr>
      <w:rFonts w:cs="Times New Roman"/>
    </w:rPr>
  </w:style>
  <w:style w:type="paragraph" w:styleId="a7">
    <w:name w:val="List Paragraph"/>
    <w:basedOn w:val="a"/>
    <w:uiPriority w:val="34"/>
    <w:qFormat/>
    <w:rsid w:val="00E76370"/>
    <w:pPr>
      <w:ind w:left="720"/>
      <w:contextualSpacing/>
    </w:pPr>
  </w:style>
  <w:style w:type="character" w:customStyle="1" w:styleId="rvts46">
    <w:name w:val="rvts46"/>
    <w:basedOn w:val="a0"/>
    <w:rsid w:val="00E76370"/>
  </w:style>
  <w:style w:type="character" w:styleId="a8">
    <w:name w:val="Hyperlink"/>
    <w:basedOn w:val="a0"/>
    <w:uiPriority w:val="99"/>
    <w:semiHidden/>
    <w:unhideWhenUsed/>
    <w:rsid w:val="00E76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42804A-A0B0-41BE-BD4B-C1D9DFFD5B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1027D6-A747-4C2B-9669-E5252DCED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38425-8ACF-4C73-B911-94701FB72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8117</Words>
  <Characters>4627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2021-08-12T09:23:00Z</dcterms:created>
  <dcterms:modified xsi:type="dcterms:W3CDTF">2021-08-12T09:23:00Z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