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C6B" w:rsidRPr="00CB6A12" w:rsidRDefault="006A3C6B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B553D5" w:rsidRDefault="00CB6A12" w:rsidP="00B553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Закону України «Про </w:t>
      </w:r>
      <w:r w:rsidR="00B553D5" w:rsidRPr="00B553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внесення змін до Закону України </w:t>
      </w:r>
    </w:p>
    <w:p w:rsidR="00B553D5" w:rsidRDefault="00B553D5" w:rsidP="00B553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553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центральні органи виконавчої влади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B553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щодо визначення </w:t>
      </w:r>
    </w:p>
    <w:p w:rsidR="00B553D5" w:rsidRDefault="00B553D5" w:rsidP="00B553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3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вимог до особи, яка призначається на посаду першого </w:t>
      </w:r>
    </w:p>
    <w:p w:rsidR="00CB6A12" w:rsidRPr="00B00421" w:rsidRDefault="00B553D5" w:rsidP="00B553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0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заступника міністра чи заступника міністра</w:t>
      </w:r>
      <w:r w:rsidR="00CB6A12" w:rsidRPr="00B00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B6A12" w:rsidRPr="00B00421" w:rsidRDefault="00CB6A12" w:rsidP="00CB6A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B6A12" w:rsidRPr="00B00421" w:rsidRDefault="00CB6A12" w:rsidP="00CB6A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У Головному управлінні розглянуто поданий законопроект, в якому пропонуються зміни до ст. </w:t>
      </w:r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центральні органи виконавчої влади»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- </w:t>
      </w:r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>). Метою поданого проекту, як це зазначено</w:t>
      </w:r>
      <w:r w:rsidR="0004418F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у п. 2 пояснювальної записки до нього, є </w:t>
      </w:r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законодавче </w:t>
      </w:r>
      <w:bookmarkStart w:id="1" w:name="_Hlk80975683"/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кваліфікаційних вимог до осіб, які призначаються на посади </w:t>
      </w:r>
      <w:bookmarkStart w:id="2" w:name="_Hlk80973975"/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>першого заступника міністра чи заступника міністра</w:t>
      </w:r>
      <w:bookmarkEnd w:id="2"/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End w:id="1"/>
      <w:r w:rsidR="00B553D5" w:rsidRPr="00B00421">
        <w:rPr>
          <w:rFonts w:ascii="Times New Roman" w:eastAsia="Times New Roman" w:hAnsi="Times New Roman"/>
          <w:sz w:val="28"/>
          <w:szCs w:val="28"/>
          <w:lang w:eastAsia="ru-RU"/>
        </w:rPr>
        <w:t>Результатом закріплення на рівні закону вимог до стажу професійної діяльності буде підвищення ефективності діяльності міністерств, залучення до їх роботи профільних фахівців, які мають досвід роботи у сфері функціонування відповідного міністерства.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6A12" w:rsidRPr="00B00421" w:rsidRDefault="00CB6A12" w:rsidP="00CB6A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підготовки висновку законопроект не включений до Плану законопроектної роботи Верховної Ради України на 2021 рік (далі - План), затвердженого постановою Верховної Ради України від 02.02.2021 № 1165-ІХ. </w:t>
      </w:r>
    </w:p>
    <w:p w:rsidR="0004418F" w:rsidRPr="00B00421" w:rsidRDefault="0004418F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7267824"/>
      <w:bookmarkStart w:id="4" w:name="_Hlk77916563"/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розгляду даного проекту Головне управління вважає за необхідне зазначити наступне.</w:t>
      </w:r>
    </w:p>
    <w:p w:rsidR="00047BBE" w:rsidRDefault="00B72B86" w:rsidP="00F17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B07591" w:rsidRPr="00B00421">
        <w:rPr>
          <w:rFonts w:ascii="Times New Roman" w:eastAsia="Times New Roman" w:hAnsi="Times New Roman"/>
          <w:sz w:val="28"/>
          <w:szCs w:val="28"/>
          <w:lang w:eastAsia="ru-RU"/>
        </w:rPr>
        <w:t>чинній редакції ч.</w:t>
      </w:r>
      <w:r w:rsidR="00DB48C7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591" w:rsidRPr="00B00421">
        <w:rPr>
          <w:rFonts w:ascii="Times New Roman" w:eastAsia="Times New Roman" w:hAnsi="Times New Roman"/>
          <w:sz w:val="28"/>
          <w:szCs w:val="28"/>
          <w:lang w:eastAsia="ru-RU"/>
        </w:rPr>
        <w:t>3 ст. 9 Закону визначені вимоги до осіб, які призначаються на посади перших за</w:t>
      </w:r>
      <w:r w:rsidR="00A05722" w:rsidRPr="00B00421">
        <w:rPr>
          <w:rFonts w:ascii="Times New Roman" w:eastAsia="Times New Roman" w:hAnsi="Times New Roman"/>
          <w:sz w:val="28"/>
          <w:szCs w:val="28"/>
          <w:lang w:eastAsia="ru-RU"/>
        </w:rPr>
        <w:t>ступників/заступників міністра. З</w:t>
      </w:r>
      <w:r w:rsidR="005E5B87" w:rsidRPr="00B00421">
        <w:rPr>
          <w:rFonts w:ascii="Times New Roman" w:eastAsia="Times New Roman" w:hAnsi="Times New Roman"/>
          <w:sz w:val="28"/>
          <w:szCs w:val="28"/>
          <w:lang w:eastAsia="ru-RU"/>
        </w:rPr>
        <w:t>окре</w:t>
      </w:r>
      <w:r w:rsidR="00B07591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ма, передбачається, що </w:t>
      </w:r>
      <w:r w:rsidR="001C050D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«особа, яка призначається на посаду першого заступника міністра чи заступника міністра, повинна відповідати вимогам до членів Кабінету Міністрів України, передбаченим </w:t>
      </w:r>
      <w:bookmarkStart w:id="5" w:name="_Hlk80973397"/>
      <w:r w:rsidR="001C050D" w:rsidRPr="00B00421">
        <w:rPr>
          <w:rFonts w:ascii="Times New Roman" w:eastAsia="Times New Roman" w:hAnsi="Times New Roman"/>
          <w:sz w:val="28"/>
          <w:szCs w:val="28"/>
          <w:lang w:eastAsia="ru-RU"/>
        </w:rPr>
        <w:t>Законом України «Про Кабінет Міністрів України»</w:t>
      </w:r>
      <w:bookmarkEnd w:id="5"/>
      <w:r w:rsidR="00DB48C7" w:rsidRPr="00B004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5B87" w:rsidRPr="00B00421">
        <w:rPr>
          <w:rFonts w:ascii="Times New Roman" w:eastAsia="Times New Roman" w:hAnsi="Times New Roman"/>
          <w:sz w:val="28"/>
          <w:szCs w:val="28"/>
          <w:lang w:eastAsia="ru-RU"/>
        </w:rPr>
        <w:t>. У проекті пропонується уточнити ці вимоги, додавши до них вимогу</w:t>
      </w:r>
      <w:r w:rsidR="001C050D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B87" w:rsidRPr="00B004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050D" w:rsidRPr="00B00421">
        <w:rPr>
          <w:rFonts w:ascii="Times New Roman" w:eastAsia="Times New Roman" w:hAnsi="Times New Roman"/>
          <w:sz w:val="28"/>
          <w:szCs w:val="28"/>
          <w:lang w:eastAsia="ru-RU"/>
        </w:rPr>
        <w:t>та мати не менше десяти років сукупного стажу професійної діяльності в одній чи декількох сферах, забезпечення формування та реалізацію державної політики в якій (в яких) визначено</w:t>
      </w:r>
      <w:r w:rsidR="001C050D" w:rsidRPr="001C050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відповідним міністерством відповідно до частини першої статті 6 цього Закону</w:t>
      </w:r>
      <w:r w:rsidR="001C05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C050D" w:rsidRPr="001C05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920" w:rsidRDefault="00F17920" w:rsidP="00F17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розгляді новел проекту Головне управління виходить з того, що доповнення норм законодавства </w:t>
      </w:r>
      <w:r w:rsidR="00A0572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запропонованими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приписами в цілому є питанням доцільності. </w:t>
      </w:r>
      <w:r w:rsidR="003B6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з тим, існують певні сумніви стосовно обґрунтованості зазначених новел. </w:t>
      </w:r>
    </w:p>
    <w:p w:rsidR="004B4210" w:rsidRPr="00B00421" w:rsidRDefault="003B607C" w:rsidP="00E56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Адже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 xml:space="preserve">чинні положення ст. 7 </w:t>
      </w:r>
      <w:r w:rsidR="00994F3A" w:rsidRPr="00994F3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94F3A" w:rsidRPr="00994F3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Кабінет Міністрів України»</w:t>
      </w:r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</w:t>
      </w:r>
      <w:r w:rsidR="00E567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 xml:space="preserve">ть вичерпний перелік вимог до </w:t>
      </w:r>
      <w:bookmarkStart w:id="6" w:name="_Hlk80975238"/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>членів Кабінету Міністрів України</w:t>
      </w:r>
      <w:bookmarkEnd w:id="6"/>
      <w:r w:rsidR="00994F3A">
        <w:rPr>
          <w:rFonts w:ascii="Times New Roman" w:eastAsia="Times New Roman" w:hAnsi="Times New Roman"/>
          <w:sz w:val="28"/>
          <w:szCs w:val="28"/>
          <w:lang w:eastAsia="ru-RU"/>
        </w:rPr>
        <w:t xml:space="preserve">, у тому числі і для міністрів.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проекті ж </w:t>
      </w:r>
      <w:r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пропонується введення додаткових вимог </w:t>
      </w:r>
      <w:r w:rsidR="00E5673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5673E" w:rsidRPr="00E5673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першого заступника міністра чи заступника міністра </w:t>
      </w:r>
      <w:r w:rsidR="00E5673E"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>порівняно з вимогами, що пред’являються до осіб,</w:t>
      </w:r>
      <w:r w:rsidR="00E5673E" w:rsidRPr="00582640">
        <w:rPr>
          <w:i/>
        </w:rPr>
        <w:t xml:space="preserve"> </w:t>
      </w:r>
      <w:r w:rsidR="00E5673E"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які </w:t>
      </w:r>
      <w:bookmarkStart w:id="7" w:name="_Hlk80975141"/>
      <w:r w:rsidR="00E5673E"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претендують на зайняття посади </w:t>
      </w:r>
      <w:bookmarkEnd w:id="7"/>
      <w:r w:rsidR="00E5673E"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>чл</w:t>
      </w:r>
      <w:r w:rsidRPr="005826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енів Кабінету </w:t>
      </w:r>
      <w:r w:rsidRPr="00B00421">
        <w:rPr>
          <w:rFonts w:ascii="Times New Roman" w:eastAsia="Times New Roman" w:hAnsi="Times New Roman"/>
          <w:i/>
          <w:sz w:val="28"/>
          <w:szCs w:val="28"/>
          <w:lang w:eastAsia="ru-RU"/>
        </w:rPr>
        <w:t>Міністрів України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Такий підхід виглядає непропорційним, оскільки </w:t>
      </w:r>
      <w:r w:rsidR="00C03C78" w:rsidRPr="00B00421">
        <w:rPr>
          <w:rFonts w:ascii="Times New Roman" w:eastAsia="Times New Roman" w:hAnsi="Times New Roman"/>
          <w:sz w:val="28"/>
          <w:szCs w:val="28"/>
          <w:lang w:eastAsia="ru-RU"/>
        </w:rPr>
        <w:t>пропонується встановити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посилені вимоги </w:t>
      </w:r>
      <w:r w:rsidR="00E5673E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</w:t>
      </w:r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осіб, які 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>претендують на зайняття посад, що</w:t>
      </w:r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bookmarkStart w:id="8" w:name="_Hlk80975267"/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входять до складу </w:t>
      </w:r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>Кабінету Міністрів України</w:t>
      </w:r>
      <w:bookmarkEnd w:id="8"/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, тоді </w:t>
      </w:r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як для </w:t>
      </w:r>
      <w:bookmarkStart w:id="9" w:name="_Hlk80975732"/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самих </w:t>
      </w:r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>членів Кабінету Міністрів України</w:t>
      </w:r>
      <w:bookmarkEnd w:id="9"/>
      <w:r w:rsidR="004B421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заз</w:t>
      </w:r>
      <w:r w:rsidR="00A05722" w:rsidRPr="00B00421">
        <w:rPr>
          <w:rFonts w:ascii="Times New Roman" w:eastAsia="Times New Roman" w:hAnsi="Times New Roman"/>
          <w:sz w:val="28"/>
          <w:szCs w:val="28"/>
          <w:lang w:eastAsia="ru-RU"/>
        </w:rPr>
        <w:t>начених вимог не встановлюється, хоча обсяг завдань та ступінь відповідальності на посаді міністра є значно вищими від обсягу завдань та ступен</w:t>
      </w:r>
      <w:r w:rsidR="00DB48C7" w:rsidRPr="00B004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05722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відповідальності його заступників.</w:t>
      </w:r>
    </w:p>
    <w:bookmarkEnd w:id="3"/>
    <w:bookmarkEnd w:id="4"/>
    <w:p w:rsidR="00624637" w:rsidRDefault="003A1CC8" w:rsidP="00624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>З огляду на наведене в</w:t>
      </w:r>
      <w:r w:rsidR="00B7788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важаємо, що 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наразі існуючий законодавчий підхід щодо регулювання </w:t>
      </w:r>
      <w:r w:rsidR="00582640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зазначених </w:t>
      </w:r>
      <w:r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питань, який полягає у встановленні однакових вимог </w:t>
      </w:r>
      <w:r w:rsidR="00624637" w:rsidRPr="00B00421">
        <w:rPr>
          <w:rFonts w:ascii="Times New Roman" w:eastAsia="Times New Roman" w:hAnsi="Times New Roman"/>
          <w:sz w:val="28"/>
          <w:szCs w:val="28"/>
          <w:lang w:eastAsia="ru-RU"/>
        </w:rPr>
        <w:t xml:space="preserve">як для осіб, які призначаються на посади членів Кабінету Міністрів України, так і для осіб, які призначаються на посади </w:t>
      </w:r>
      <w:r w:rsidR="00ED2C27" w:rsidRPr="00B00421">
        <w:rPr>
          <w:rFonts w:ascii="Times New Roman" w:eastAsia="Times New Roman" w:hAnsi="Times New Roman"/>
          <w:sz w:val="28"/>
          <w:szCs w:val="28"/>
          <w:lang w:eastAsia="ru-RU"/>
        </w:rPr>
        <w:t>перших заступників</w:t>
      </w:r>
      <w:r w:rsidR="00ED2C27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міністра чи заступників</w:t>
      </w:r>
      <w:r w:rsidR="00624637" w:rsidRPr="004B4210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міністра</w:t>
      </w:r>
      <w:r w:rsidR="006246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є більш виправданим. </w:t>
      </w:r>
    </w:p>
    <w:p w:rsidR="00CB6A12" w:rsidRDefault="00CB6A12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</w:t>
      </w: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/>
          <w:sz w:val="28"/>
          <w:szCs w:val="28"/>
          <w:lang w:eastAsia="ru-RU"/>
        </w:rPr>
        <w:tab/>
        <w:t>С. Тихонюк</w:t>
      </w:r>
    </w:p>
    <w:p w:rsidR="00CB6A12" w:rsidRPr="00CB6A12" w:rsidRDefault="00CB6A12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A12" w:rsidRPr="00CB6A12" w:rsidRDefault="00CB6A12" w:rsidP="00CB6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98" w:rsidRPr="00DB48C7" w:rsidRDefault="00CB6A12" w:rsidP="00B778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B48C7">
        <w:rPr>
          <w:rFonts w:ascii="Times New Roman" w:eastAsia="Times New Roman" w:hAnsi="Times New Roman"/>
          <w:sz w:val="20"/>
          <w:szCs w:val="20"/>
          <w:lang w:eastAsia="ru-RU"/>
        </w:rPr>
        <w:t>Вик</w:t>
      </w:r>
      <w:proofErr w:type="spellEnd"/>
      <w:r w:rsidRPr="00DB48C7">
        <w:rPr>
          <w:rFonts w:ascii="Times New Roman" w:eastAsia="Times New Roman" w:hAnsi="Times New Roman"/>
          <w:sz w:val="20"/>
          <w:szCs w:val="20"/>
          <w:lang w:eastAsia="ru-RU"/>
        </w:rPr>
        <w:t>. О. Карпенко</w:t>
      </w:r>
    </w:p>
    <w:sectPr w:rsidR="00872E98" w:rsidRPr="00DB48C7" w:rsidSect="000E245E">
      <w:headerReference w:type="default" r:id="rId7"/>
      <w:headerReference w:type="first" r:id="rId8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84" w:rsidRDefault="00DA3884" w:rsidP="00CB6A12">
      <w:pPr>
        <w:spacing w:after="0" w:line="240" w:lineRule="auto"/>
      </w:pPr>
      <w:r>
        <w:separator/>
      </w:r>
    </w:p>
  </w:endnote>
  <w:endnote w:type="continuationSeparator" w:id="0">
    <w:p w:rsidR="00DA3884" w:rsidRDefault="00DA3884" w:rsidP="00CB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84" w:rsidRDefault="00DA3884" w:rsidP="00CB6A12">
      <w:pPr>
        <w:spacing w:after="0" w:line="240" w:lineRule="auto"/>
      </w:pPr>
      <w:r>
        <w:separator/>
      </w:r>
    </w:p>
  </w:footnote>
  <w:footnote w:type="continuationSeparator" w:id="0">
    <w:p w:rsidR="00DA3884" w:rsidRDefault="00DA3884" w:rsidP="00CB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5E" w:rsidRDefault="000E24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3C6B">
      <w:rPr>
        <w:noProof/>
      </w:rPr>
      <w:t>2</w:t>
    </w:r>
    <w:r>
      <w:fldChar w:fldCharType="end"/>
    </w:r>
  </w:p>
  <w:p w:rsidR="000E245E" w:rsidRDefault="000E2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5E" w:rsidRPr="004E3BAB" w:rsidRDefault="000E245E" w:rsidP="000E245E">
    <w:pPr>
      <w:spacing w:after="0" w:line="240" w:lineRule="auto"/>
      <w:ind w:left="5761"/>
      <w:jc w:val="right"/>
      <w:rPr>
        <w:rFonts w:ascii="Times New Roman" w:hAnsi="Times New Roman"/>
        <w:sz w:val="20"/>
        <w:szCs w:val="20"/>
      </w:rPr>
    </w:pPr>
    <w:r w:rsidRPr="004E3BAB">
      <w:rPr>
        <w:rFonts w:ascii="Times New Roman" w:hAnsi="Times New Roman"/>
        <w:sz w:val="20"/>
        <w:szCs w:val="20"/>
      </w:rPr>
      <w:t xml:space="preserve">До реєстр. № </w:t>
    </w:r>
    <w:r w:rsidR="00B553D5" w:rsidRPr="00B553D5">
      <w:rPr>
        <w:rFonts w:ascii="Times New Roman" w:hAnsi="Times New Roman"/>
        <w:sz w:val="20"/>
        <w:szCs w:val="20"/>
      </w:rPr>
      <w:t>5846-1 від 16.08.2021</w:t>
    </w:r>
  </w:p>
  <w:p w:rsidR="000E245E" w:rsidRPr="004E3BAB" w:rsidRDefault="000E245E" w:rsidP="000E245E">
    <w:pPr>
      <w:spacing w:after="0" w:line="240" w:lineRule="auto"/>
      <w:ind w:left="5761"/>
      <w:jc w:val="right"/>
      <w:rPr>
        <w:rFonts w:ascii="Times New Roman" w:hAnsi="Times New Roman"/>
        <w:sz w:val="20"/>
        <w:szCs w:val="20"/>
      </w:rPr>
    </w:pPr>
    <w:r w:rsidRPr="004E3BAB">
      <w:rPr>
        <w:rFonts w:ascii="Times New Roman" w:hAnsi="Times New Roman"/>
        <w:sz w:val="20"/>
        <w:szCs w:val="20"/>
      </w:rPr>
      <w:t>Народн</w:t>
    </w:r>
    <w:r>
      <w:rPr>
        <w:rFonts w:ascii="Times New Roman" w:hAnsi="Times New Roman"/>
        <w:sz w:val="20"/>
        <w:szCs w:val="20"/>
      </w:rPr>
      <w:t>і</w:t>
    </w:r>
    <w:r w:rsidRPr="004E3BAB">
      <w:rPr>
        <w:rFonts w:ascii="Times New Roman" w:hAnsi="Times New Roman"/>
        <w:sz w:val="20"/>
        <w:szCs w:val="20"/>
      </w:rPr>
      <w:t xml:space="preserve"> депутат</w:t>
    </w:r>
    <w:r>
      <w:rPr>
        <w:rFonts w:ascii="Times New Roman" w:hAnsi="Times New Roman"/>
        <w:sz w:val="20"/>
        <w:szCs w:val="20"/>
      </w:rPr>
      <w:t>и</w:t>
    </w:r>
    <w:r w:rsidRPr="004E3BAB">
      <w:rPr>
        <w:rFonts w:ascii="Times New Roman" w:hAnsi="Times New Roman"/>
        <w:sz w:val="20"/>
        <w:szCs w:val="20"/>
      </w:rPr>
      <w:t xml:space="preserve"> України</w:t>
    </w:r>
  </w:p>
  <w:p w:rsidR="000E245E" w:rsidRPr="00F86940" w:rsidRDefault="000E245E" w:rsidP="000E245E">
    <w:pPr>
      <w:spacing w:after="0" w:line="240" w:lineRule="auto"/>
      <w:ind w:left="5761"/>
      <w:jc w:val="right"/>
      <w:rPr>
        <w:rFonts w:ascii="Times New Roman" w:hAnsi="Times New Roman"/>
      </w:rPr>
    </w:pPr>
    <w:r w:rsidRPr="00FD733B">
      <w:rPr>
        <w:rFonts w:ascii="Times New Roman" w:hAnsi="Times New Roman"/>
        <w:sz w:val="20"/>
        <w:szCs w:val="20"/>
      </w:rPr>
      <w:t>О</w:t>
    </w:r>
    <w:r>
      <w:rPr>
        <w:rFonts w:ascii="Times New Roman" w:hAnsi="Times New Roman"/>
        <w:sz w:val="20"/>
        <w:szCs w:val="20"/>
      </w:rPr>
      <w:t>.</w:t>
    </w:r>
    <w:r w:rsidRPr="00FD733B">
      <w:rPr>
        <w:rFonts w:ascii="Times New Roman" w:hAnsi="Times New Roman"/>
        <w:sz w:val="20"/>
        <w:szCs w:val="20"/>
      </w:rPr>
      <w:t xml:space="preserve"> </w:t>
    </w:r>
    <w:proofErr w:type="spellStart"/>
    <w:r w:rsidRPr="00FD733B">
      <w:rPr>
        <w:rFonts w:ascii="Times New Roman" w:hAnsi="Times New Roman"/>
        <w:sz w:val="20"/>
        <w:szCs w:val="20"/>
      </w:rPr>
      <w:t>Совгиря</w:t>
    </w:r>
    <w:proofErr w:type="spellEnd"/>
    <w:r w:rsidRPr="00FD733B">
      <w:rPr>
        <w:rFonts w:ascii="Times New Roman" w:hAnsi="Times New Roman"/>
        <w:sz w:val="20"/>
        <w:szCs w:val="20"/>
      </w:rPr>
      <w:t xml:space="preserve"> </w:t>
    </w:r>
    <w:r w:rsidRPr="00494573">
      <w:rPr>
        <w:rFonts w:ascii="Times New Roman" w:hAnsi="Times New Roman"/>
        <w:sz w:val="20"/>
        <w:szCs w:val="20"/>
      </w:rPr>
      <w:t>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4D1"/>
    <w:multiLevelType w:val="hybridMultilevel"/>
    <w:tmpl w:val="0804D1C8"/>
    <w:lvl w:ilvl="0" w:tplc="4842A1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E2F6E"/>
    <w:multiLevelType w:val="hybridMultilevel"/>
    <w:tmpl w:val="EEDABADC"/>
    <w:lvl w:ilvl="0" w:tplc="C7DCF3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2"/>
    <w:rsid w:val="0004418F"/>
    <w:rsid w:val="00047BBE"/>
    <w:rsid w:val="000E245E"/>
    <w:rsid w:val="0010234C"/>
    <w:rsid w:val="001B1A32"/>
    <w:rsid w:val="001C050D"/>
    <w:rsid w:val="002D529B"/>
    <w:rsid w:val="002F6F69"/>
    <w:rsid w:val="00304CA8"/>
    <w:rsid w:val="003A1CC8"/>
    <w:rsid w:val="003B607C"/>
    <w:rsid w:val="00470FEC"/>
    <w:rsid w:val="004B4210"/>
    <w:rsid w:val="00582640"/>
    <w:rsid w:val="005E5B87"/>
    <w:rsid w:val="00624637"/>
    <w:rsid w:val="006A3C6B"/>
    <w:rsid w:val="007537E2"/>
    <w:rsid w:val="007B055A"/>
    <w:rsid w:val="00872E98"/>
    <w:rsid w:val="00946005"/>
    <w:rsid w:val="0097283D"/>
    <w:rsid w:val="00994F3A"/>
    <w:rsid w:val="00A05722"/>
    <w:rsid w:val="00A41EA3"/>
    <w:rsid w:val="00B00421"/>
    <w:rsid w:val="00B07591"/>
    <w:rsid w:val="00B553D5"/>
    <w:rsid w:val="00B72B86"/>
    <w:rsid w:val="00B77880"/>
    <w:rsid w:val="00BD594B"/>
    <w:rsid w:val="00C03C78"/>
    <w:rsid w:val="00CB6A12"/>
    <w:rsid w:val="00D301CD"/>
    <w:rsid w:val="00DA3884"/>
    <w:rsid w:val="00DB48C7"/>
    <w:rsid w:val="00DB7615"/>
    <w:rsid w:val="00E337B9"/>
    <w:rsid w:val="00E5673E"/>
    <w:rsid w:val="00ED2C27"/>
    <w:rsid w:val="00EF56C2"/>
    <w:rsid w:val="00F17920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6A12"/>
  </w:style>
  <w:style w:type="paragraph" w:styleId="a5">
    <w:name w:val="footnote text"/>
    <w:basedOn w:val="a"/>
    <w:link w:val="a6"/>
    <w:uiPriority w:val="99"/>
    <w:unhideWhenUsed/>
    <w:rsid w:val="00CB6A12"/>
    <w:rPr>
      <w:sz w:val="20"/>
      <w:szCs w:val="20"/>
    </w:rPr>
  </w:style>
  <w:style w:type="character" w:customStyle="1" w:styleId="a6">
    <w:name w:val="Текст виноски Знак"/>
    <w:link w:val="a5"/>
    <w:uiPriority w:val="99"/>
    <w:rsid w:val="00CB6A1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CB6A12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553D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B553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A3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2021-09-07T09:51:00Z</dcterms:created>
  <dcterms:modified xsi:type="dcterms:W3CDTF">2021-09-07T09:51:00Z</dcterms:modified>
</cp:coreProperties>
</file>