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17" w:rsidRDefault="001E4CB9">
      <w:pPr>
        <w:spacing w:line="360" w:lineRule="auto"/>
        <w:jc w:val="center"/>
        <w:rPr>
          <w:b/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466725" cy="657225"/>
            <wp:effectExtent l="0" t="0" r="9525" b="9525"/>
            <wp:docPr id="1" name="Рисунок 1" descr="C:\Users\user\Pictures\scan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Pictures\scan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717" w:rsidRDefault="001E4C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НАРОДНИЙ ДЕПУТАТ УКРАЇНИ</w:t>
      </w:r>
    </w:p>
    <w:p w:rsidR="004A2717" w:rsidRDefault="001E4CB9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01008, Україна, м. Київ, вул. М.Грушевського, 5        (044) 255-31-55</w:t>
      </w:r>
    </w:p>
    <w:p w:rsidR="004A2717" w:rsidRDefault="001E4CB9">
      <w:pPr>
        <w:spacing w:line="360" w:lineRule="auto"/>
        <w:rPr>
          <w:szCs w:val="28"/>
          <w:u w:val="single"/>
        </w:rPr>
      </w:pPr>
      <w:r>
        <w:rPr>
          <w:szCs w:val="28"/>
          <w:u w:val="single"/>
        </w:rPr>
        <w:t>__________________________________________________________________</w:t>
      </w:r>
    </w:p>
    <w:p w:rsidR="004A2717" w:rsidRDefault="001E4CB9">
      <w:pPr>
        <w:spacing w:line="360" w:lineRule="auto"/>
        <w:rPr>
          <w:i/>
          <w:sz w:val="24"/>
        </w:rPr>
      </w:pPr>
      <w:r>
        <w:rPr>
          <w:i/>
          <w:sz w:val="24"/>
        </w:rPr>
        <w:t>Вих. №____________ від ____________________</w:t>
      </w:r>
    </w:p>
    <w:p w:rsidR="004A2717" w:rsidRDefault="004A2717">
      <w:pPr>
        <w:pStyle w:val="1"/>
        <w:jc w:val="right"/>
        <w:rPr>
          <w:lang w:val="ru-RU"/>
        </w:rPr>
      </w:pPr>
    </w:p>
    <w:p w:rsidR="004A2717" w:rsidRDefault="001E4CB9">
      <w:pPr>
        <w:pStyle w:val="1"/>
        <w:jc w:val="right"/>
      </w:pPr>
      <w:r>
        <w:t>Верховна Рада України</w:t>
      </w:r>
    </w:p>
    <w:p w:rsidR="004A2717" w:rsidRDefault="004A2717">
      <w:pPr>
        <w:ind w:firstLine="720"/>
        <w:jc w:val="both"/>
        <w:rPr>
          <w:szCs w:val="28"/>
        </w:rPr>
      </w:pPr>
    </w:p>
    <w:p w:rsidR="004A2717" w:rsidRDefault="001E4CB9">
      <w:pPr>
        <w:ind w:firstLine="700"/>
        <w:jc w:val="both"/>
      </w:pPr>
      <w:r>
        <w:t xml:space="preserve">Відповідно до статті 93 Конституції України, статей 11 та 12 Закону України “Про статус народного депутата України” в порядку законодавчої ініціативи вноситься на розгляд Верховної Ради України </w:t>
      </w:r>
      <w:r>
        <w:rPr>
          <w:szCs w:val="28"/>
        </w:rPr>
        <w:t xml:space="preserve">проект Закону України </w:t>
      </w:r>
      <w:r>
        <w:rPr>
          <w:color w:val="000000"/>
          <w:szCs w:val="28"/>
        </w:rPr>
        <w:t>«</w:t>
      </w:r>
      <w:r>
        <w:rPr>
          <w:bCs/>
          <w:szCs w:val="28"/>
        </w:rPr>
        <w:t>Про внесення змін до деяких законодавчи</w:t>
      </w:r>
      <w:r>
        <w:rPr>
          <w:bCs/>
          <w:szCs w:val="28"/>
        </w:rPr>
        <w:t xml:space="preserve">х актів України </w:t>
      </w:r>
      <w:r>
        <w:rPr>
          <w:szCs w:val="28"/>
        </w:rPr>
        <w:t>щ</w:t>
      </w:r>
      <w:r>
        <w:rPr>
          <w:szCs w:val="28"/>
        </w:rPr>
        <w:t>одо</w:t>
      </w:r>
      <w:r w:rsidRPr="00945BB8">
        <w:rPr>
          <w:szCs w:val="28"/>
          <w:lang w:val="ru-RU"/>
        </w:rPr>
        <w:t xml:space="preserve"> </w:t>
      </w:r>
      <w:r>
        <w:rPr>
          <w:szCs w:val="28"/>
        </w:rPr>
        <w:t>приведення у відповідність до Конституції</w:t>
      </w:r>
      <w:r>
        <w:rPr>
          <w:szCs w:val="28"/>
        </w:rPr>
        <w:t xml:space="preserve"> </w:t>
      </w:r>
      <w:r>
        <w:rPr>
          <w:szCs w:val="28"/>
        </w:rPr>
        <w:t xml:space="preserve"> норм про </w:t>
      </w:r>
      <w:r>
        <w:rPr>
          <w:color w:val="1D2129"/>
          <w:szCs w:val="28"/>
          <w:shd w:val="clear" w:color="auto" w:fill="FFFFFF"/>
          <w:lang w:val="ru-RU"/>
        </w:rPr>
        <w:t>охорон</w:t>
      </w:r>
      <w:r>
        <w:rPr>
          <w:color w:val="1D2129"/>
          <w:szCs w:val="28"/>
          <w:shd w:val="clear" w:color="auto" w:fill="FFFFFF"/>
        </w:rPr>
        <w:t>у</w:t>
      </w:r>
      <w:r>
        <w:rPr>
          <w:color w:val="1D2129"/>
          <w:szCs w:val="28"/>
          <w:shd w:val="clear" w:color="auto" w:fill="FFFFFF"/>
          <w:lang w:val="ru-RU"/>
        </w:rPr>
        <w:t xml:space="preserve"> сім'ї, дитинства, материнства і батьківства</w:t>
      </w:r>
      <w:r>
        <w:rPr>
          <w:color w:val="000000"/>
          <w:szCs w:val="28"/>
        </w:rPr>
        <w:t>»</w:t>
      </w:r>
      <w:r>
        <w:t>.</w:t>
      </w:r>
    </w:p>
    <w:p w:rsidR="004A2717" w:rsidRDefault="001E4CB9">
      <w:pPr>
        <w:shd w:val="clear" w:color="auto" w:fill="FFFFFF"/>
        <w:spacing w:line="322" w:lineRule="exact"/>
        <w:ind w:right="17" w:firstLine="720"/>
        <w:jc w:val="both"/>
      </w:pPr>
      <w:r>
        <w:t xml:space="preserve">Представляти проект Закону під час його розгляду на пленарному засіданні Верховної Ради України буде </w:t>
      </w:r>
      <w:r>
        <w:rPr>
          <w:bCs/>
        </w:rPr>
        <w:t xml:space="preserve">народний депутат України, </w:t>
      </w:r>
      <w:r>
        <w:rPr>
          <w:bCs/>
        </w:rPr>
        <w:t>голова підкомітету з питань фізичної культури та масового спорту Мазурашу Г. Г.</w:t>
      </w:r>
    </w:p>
    <w:p w:rsidR="004A2717" w:rsidRDefault="004A2717">
      <w:pPr>
        <w:ind w:right="355"/>
        <w:jc w:val="both"/>
      </w:pPr>
    </w:p>
    <w:p w:rsidR="004A2717" w:rsidRDefault="004A2717">
      <w:pPr>
        <w:pStyle w:val="HTML"/>
        <w:jc w:val="both"/>
        <w:rPr>
          <w:rFonts w:cs="Times New Roman"/>
          <w:lang w:val="uk-UA"/>
        </w:rPr>
      </w:pPr>
    </w:p>
    <w:p w:rsidR="004A2717" w:rsidRDefault="001E4CB9">
      <w:pPr>
        <w:ind w:firstLine="720"/>
        <w:rPr>
          <w:szCs w:val="28"/>
        </w:rPr>
      </w:pPr>
      <w:r>
        <w:rPr>
          <w:szCs w:val="28"/>
        </w:rPr>
        <w:t>Додатки:</w:t>
      </w:r>
    </w:p>
    <w:p w:rsidR="004A2717" w:rsidRDefault="001E4CB9">
      <w:pPr>
        <w:numPr>
          <w:ilvl w:val="0"/>
          <w:numId w:val="1"/>
        </w:numPr>
        <w:autoSpaceDE w:val="0"/>
        <w:autoSpaceDN w:val="0"/>
        <w:rPr>
          <w:szCs w:val="28"/>
        </w:rPr>
      </w:pPr>
      <w:r>
        <w:rPr>
          <w:szCs w:val="28"/>
        </w:rPr>
        <w:t>Проект Закону на 5 арк.,</w:t>
      </w:r>
    </w:p>
    <w:p w:rsidR="004A2717" w:rsidRDefault="001E4CB9">
      <w:pPr>
        <w:numPr>
          <w:ilvl w:val="0"/>
          <w:numId w:val="1"/>
        </w:numPr>
        <w:autoSpaceDE w:val="0"/>
        <w:autoSpaceDN w:val="0"/>
        <w:rPr>
          <w:szCs w:val="28"/>
        </w:rPr>
      </w:pPr>
      <w:r>
        <w:rPr>
          <w:szCs w:val="28"/>
        </w:rPr>
        <w:t>Пояснювальна записка на 7 арк.,</w:t>
      </w:r>
    </w:p>
    <w:p w:rsidR="004A2717" w:rsidRDefault="001E4CB9">
      <w:pPr>
        <w:numPr>
          <w:ilvl w:val="0"/>
          <w:numId w:val="1"/>
        </w:numPr>
        <w:autoSpaceDE w:val="0"/>
        <w:autoSpaceDN w:val="0"/>
        <w:rPr>
          <w:szCs w:val="28"/>
        </w:rPr>
      </w:pPr>
      <w:r>
        <w:rPr>
          <w:szCs w:val="28"/>
        </w:rPr>
        <w:t>Порівняльна таблиця на</w:t>
      </w:r>
      <w:r>
        <w:rPr>
          <w:szCs w:val="28"/>
          <w:lang w:val="en-US"/>
        </w:rPr>
        <w:t xml:space="preserve"> </w:t>
      </w:r>
      <w:r>
        <w:rPr>
          <w:szCs w:val="28"/>
        </w:rPr>
        <w:t>33 арк.,</w:t>
      </w:r>
    </w:p>
    <w:p w:rsidR="004A2717" w:rsidRDefault="001E4CB9">
      <w:pPr>
        <w:numPr>
          <w:ilvl w:val="0"/>
          <w:numId w:val="1"/>
        </w:numPr>
        <w:autoSpaceDE w:val="0"/>
        <w:autoSpaceDN w:val="0"/>
        <w:rPr>
          <w:szCs w:val="28"/>
        </w:rPr>
      </w:pPr>
      <w:r>
        <w:rPr>
          <w:szCs w:val="28"/>
        </w:rPr>
        <w:t>Проект постанови на</w:t>
      </w:r>
      <w:r>
        <w:rPr>
          <w:szCs w:val="28"/>
          <w:lang w:val="en-US"/>
        </w:rPr>
        <w:t xml:space="preserve"> </w:t>
      </w:r>
      <w:r>
        <w:rPr>
          <w:szCs w:val="28"/>
        </w:rPr>
        <w:t>1</w:t>
      </w:r>
      <w:r>
        <w:rPr>
          <w:szCs w:val="28"/>
          <w:lang w:val="en-US"/>
        </w:rPr>
        <w:t xml:space="preserve"> </w:t>
      </w:r>
      <w:r>
        <w:rPr>
          <w:szCs w:val="28"/>
        </w:rPr>
        <w:t>арк.,</w:t>
      </w:r>
    </w:p>
    <w:p w:rsidR="004A2717" w:rsidRDefault="001E4CB9">
      <w:pPr>
        <w:numPr>
          <w:ilvl w:val="0"/>
          <w:numId w:val="1"/>
        </w:numPr>
        <w:autoSpaceDE w:val="0"/>
        <w:autoSpaceDN w:val="0"/>
        <w:jc w:val="both"/>
        <w:rPr>
          <w:color w:val="000000"/>
          <w:spacing w:val="-8"/>
        </w:rPr>
      </w:pPr>
      <w:r>
        <w:t>Копія зазначених документів у пунктах 1-</w:t>
      </w:r>
      <w:r>
        <w:rPr>
          <w:lang w:val="ru-RU"/>
        </w:rPr>
        <w:t>4</w:t>
      </w:r>
      <w:r>
        <w:t xml:space="preserve"> в електронному варіанті.</w:t>
      </w:r>
    </w:p>
    <w:p w:rsidR="004A2717" w:rsidRDefault="004A2717">
      <w:pPr>
        <w:widowControl w:val="0"/>
        <w:autoSpaceDE w:val="0"/>
        <w:autoSpaceDN w:val="0"/>
        <w:adjustRightInd w:val="0"/>
        <w:ind w:left="1620" w:right="71"/>
        <w:jc w:val="both"/>
        <w:rPr>
          <w:color w:val="000000"/>
          <w:szCs w:val="28"/>
        </w:rPr>
      </w:pPr>
    </w:p>
    <w:p w:rsidR="004A2717" w:rsidRDefault="004A2717">
      <w:pPr>
        <w:widowControl w:val="0"/>
        <w:autoSpaceDE w:val="0"/>
        <w:autoSpaceDN w:val="0"/>
        <w:adjustRightInd w:val="0"/>
        <w:ind w:left="1620" w:right="71"/>
        <w:jc w:val="both"/>
        <w:rPr>
          <w:color w:val="000000"/>
          <w:szCs w:val="28"/>
          <w:lang w:val="ru-RU"/>
        </w:rPr>
      </w:pPr>
    </w:p>
    <w:p w:rsidR="004A2717" w:rsidRDefault="004A2717">
      <w:pPr>
        <w:widowControl w:val="0"/>
        <w:autoSpaceDE w:val="0"/>
        <w:autoSpaceDN w:val="0"/>
        <w:adjustRightInd w:val="0"/>
        <w:ind w:left="1620" w:right="71"/>
        <w:jc w:val="both"/>
        <w:rPr>
          <w:color w:val="000000"/>
          <w:szCs w:val="28"/>
        </w:rPr>
      </w:pPr>
    </w:p>
    <w:p w:rsidR="004A2717" w:rsidRDefault="004A2717">
      <w:pPr>
        <w:widowControl w:val="0"/>
        <w:autoSpaceDE w:val="0"/>
        <w:autoSpaceDN w:val="0"/>
        <w:adjustRightInd w:val="0"/>
        <w:ind w:left="1620" w:right="71"/>
        <w:jc w:val="both"/>
        <w:rPr>
          <w:color w:val="000000"/>
          <w:szCs w:val="28"/>
        </w:rPr>
      </w:pPr>
    </w:p>
    <w:p w:rsidR="004A2717" w:rsidRDefault="004A2717">
      <w:pPr>
        <w:widowControl w:val="0"/>
        <w:autoSpaceDE w:val="0"/>
        <w:autoSpaceDN w:val="0"/>
        <w:adjustRightInd w:val="0"/>
        <w:ind w:left="1620" w:right="71"/>
        <w:jc w:val="both"/>
        <w:rPr>
          <w:color w:val="000000"/>
          <w:szCs w:val="28"/>
        </w:rPr>
      </w:pPr>
    </w:p>
    <w:tbl>
      <w:tblPr>
        <w:tblW w:w="9786" w:type="dxa"/>
        <w:tblLayout w:type="fixed"/>
        <w:tblLook w:val="04A0" w:firstRow="1" w:lastRow="0" w:firstColumn="1" w:lastColumn="0" w:noHBand="0" w:noVBand="1"/>
      </w:tblPr>
      <w:tblGrid>
        <w:gridCol w:w="4068"/>
        <w:gridCol w:w="2880"/>
        <w:gridCol w:w="2838"/>
      </w:tblGrid>
      <w:tr w:rsidR="004A2717">
        <w:trPr>
          <w:trHeight w:val="674"/>
        </w:trPr>
        <w:tc>
          <w:tcPr>
            <w:tcW w:w="4068" w:type="dxa"/>
          </w:tcPr>
          <w:p w:rsidR="004A2717" w:rsidRDefault="001E4CB9">
            <w:pPr>
              <w:pStyle w:val="HTML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Народн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депутат України                                                      </w:t>
            </w:r>
          </w:p>
          <w:p w:rsidR="004A2717" w:rsidRDefault="001E4CB9">
            <w:pPr>
              <w:pStyle w:val="HTML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  <w:p w:rsidR="004A2717" w:rsidRDefault="004A2717">
            <w:pPr>
              <w:jc w:val="both"/>
              <w:rPr>
                <w:b/>
                <w:bCs/>
              </w:rPr>
            </w:pPr>
          </w:p>
        </w:tc>
        <w:tc>
          <w:tcPr>
            <w:tcW w:w="2880" w:type="dxa"/>
          </w:tcPr>
          <w:p w:rsidR="004A2717" w:rsidRDefault="004A2717">
            <w:pPr>
              <w:jc w:val="both"/>
            </w:pPr>
          </w:p>
        </w:tc>
        <w:tc>
          <w:tcPr>
            <w:tcW w:w="2838" w:type="dxa"/>
          </w:tcPr>
          <w:p w:rsidR="004A2717" w:rsidRDefault="001E4CB9">
            <w:pPr>
              <w:spacing w:line="480" w:lineRule="auto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Мазурашу Г. Г. </w:t>
            </w:r>
          </w:p>
          <w:p w:rsidR="004A2717" w:rsidRDefault="001E4CB9">
            <w:pPr>
              <w:shd w:val="clear" w:color="auto" w:fill="FFFFFF"/>
              <w:spacing w:line="480" w:lineRule="auto"/>
              <w:ind w:right="48"/>
              <w:rPr>
                <w:b/>
                <w:bCs/>
                <w:i/>
              </w:rPr>
            </w:pPr>
            <w:r>
              <w:rPr>
                <w:b/>
                <w:szCs w:val="28"/>
                <w:lang w:val="ru-RU"/>
              </w:rPr>
              <w:t xml:space="preserve"> </w:t>
            </w:r>
          </w:p>
        </w:tc>
      </w:tr>
    </w:tbl>
    <w:p w:rsidR="004A2717" w:rsidRDefault="004A2717"/>
    <w:sectPr w:rsidR="004A271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CB9" w:rsidRDefault="001E4CB9">
      <w:r>
        <w:separator/>
      </w:r>
    </w:p>
  </w:endnote>
  <w:endnote w:type="continuationSeparator" w:id="0">
    <w:p w:rsidR="001E4CB9" w:rsidRDefault="001E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CB9" w:rsidRDefault="001E4CB9">
      <w:r>
        <w:separator/>
      </w:r>
    </w:p>
  </w:footnote>
  <w:footnote w:type="continuationSeparator" w:id="0">
    <w:p w:rsidR="001E4CB9" w:rsidRDefault="001E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4705C"/>
    <w:multiLevelType w:val="multilevel"/>
    <w:tmpl w:val="5134705C"/>
    <w:lvl w:ilvl="0">
      <w:start w:val="1"/>
      <w:numFmt w:val="decimal"/>
      <w:lvlText w:val="%1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C3"/>
    <w:rsid w:val="00132D00"/>
    <w:rsid w:val="001E4CB9"/>
    <w:rsid w:val="00276759"/>
    <w:rsid w:val="00397CA9"/>
    <w:rsid w:val="004A2717"/>
    <w:rsid w:val="00676F05"/>
    <w:rsid w:val="006951C3"/>
    <w:rsid w:val="00754CDE"/>
    <w:rsid w:val="008B0DA0"/>
    <w:rsid w:val="008E5813"/>
    <w:rsid w:val="009124E9"/>
    <w:rsid w:val="00945BB8"/>
    <w:rsid w:val="00BF479A"/>
    <w:rsid w:val="00EE4E0C"/>
    <w:rsid w:val="00FE3688"/>
    <w:rsid w:val="3DD4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A8A49-9705-4FB0-9892-469718A6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utoSpaceDE w:val="0"/>
      <w:autoSpaceDN w:val="0"/>
      <w:ind w:firstLine="700"/>
      <w:jc w:val="both"/>
      <w:outlineLvl w:val="0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HTML0">
    <w:name w:val="Стандартний HTML Знак"/>
    <w:basedOn w:val="a0"/>
    <w:link w:val="HTML"/>
    <w:uiPriority w:val="99"/>
    <w:qFormat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a4">
    <w:name w:val="Текст у виносці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F7394BE-07EE-46F5-992E-84868A92B5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C78B4D-08B8-42D0-81BF-649F9D6D8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C5DC44-A4E3-44B8-9950-EFBF02AA1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2021-11-19T09:46:00Z</dcterms:created>
  <dcterms:modified xsi:type="dcterms:W3CDTF">2021-11-19T09:46:00Z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  <property fmtid="{D5CDD505-2E9C-101B-9397-08002B2CF9AE}" pid="3" name="KSOProductBuildVer">
    <vt:lpwstr>1049-11.2.0.10130</vt:lpwstr>
  </property>
</Properties>
</file>