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DD" w:rsidRDefault="00C7043E" w:rsidP="00C7043E">
      <w:pPr>
        <w:spacing w:after="120" w:line="240" w:lineRule="auto"/>
        <w:jc w:val="center"/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17A8AFA">
            <wp:extent cx="426720" cy="57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043E" w:rsidRDefault="00C7043E" w:rsidP="00C7043E">
      <w:pPr>
        <w:spacing w:after="0" w:line="240" w:lineRule="auto"/>
        <w:jc w:val="center"/>
        <w:rPr>
          <w:b/>
          <w:sz w:val="36"/>
          <w:szCs w:val="36"/>
        </w:rPr>
      </w:pPr>
      <w:r w:rsidRPr="00C7043E">
        <w:rPr>
          <w:b/>
          <w:sz w:val="36"/>
          <w:szCs w:val="36"/>
        </w:rPr>
        <w:t>НАРОДНИЙ ДЕПУТАТ УКРАЇНИ</w:t>
      </w:r>
    </w:p>
    <w:p w:rsidR="00C7043E" w:rsidRDefault="00C7043E" w:rsidP="00C7043E">
      <w:pPr>
        <w:keepNext/>
        <w:pBdr>
          <w:bottom w:val="double" w:sz="6" w:space="3" w:color="auto"/>
        </w:pBdr>
        <w:tabs>
          <w:tab w:val="center" w:pos="4679"/>
          <w:tab w:val="left" w:pos="7485"/>
        </w:tabs>
        <w:spacing w:after="0" w:line="240" w:lineRule="auto"/>
        <w:ind w:right="-5"/>
        <w:outlineLvl w:val="1"/>
        <w:rPr>
          <w:rFonts w:eastAsia="Times New Roman" w:cs="Times New Roman"/>
          <w:sz w:val="16"/>
          <w:szCs w:val="16"/>
          <w:lang w:eastAsia="ru-RU"/>
        </w:rPr>
      </w:pPr>
      <w:r w:rsidRPr="00C7043E">
        <w:rPr>
          <w:rFonts w:ascii="Arial" w:eastAsia="Times New Roman" w:hAnsi="Arial" w:cs="Arial"/>
          <w:szCs w:val="28"/>
          <w:lang w:eastAsia="ru-RU"/>
        </w:rPr>
        <w:tab/>
      </w:r>
    </w:p>
    <w:p w:rsidR="00C7043E" w:rsidRDefault="00C7043E" w:rsidP="00C7043E">
      <w:pPr>
        <w:rPr>
          <w:rFonts w:eastAsia="Times New Roman" w:cs="Times New Roman"/>
          <w:sz w:val="16"/>
          <w:szCs w:val="16"/>
          <w:lang w:eastAsia="ru-RU"/>
        </w:rPr>
      </w:pPr>
    </w:p>
    <w:p w:rsidR="00C7043E" w:rsidRPr="00C7043E" w:rsidRDefault="00C7043E" w:rsidP="005434AA">
      <w:pPr>
        <w:spacing w:after="0" w:line="240" w:lineRule="auto"/>
        <w:ind w:firstLine="72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</w:t>
      </w:r>
      <w:r w:rsidRPr="00C7043E">
        <w:rPr>
          <w:b/>
          <w:szCs w:val="28"/>
          <w:lang w:eastAsia="ru-RU"/>
        </w:rPr>
        <w:t>Верховна Рада України</w:t>
      </w:r>
    </w:p>
    <w:p w:rsidR="00C7043E" w:rsidRDefault="00C7043E" w:rsidP="00C7043E">
      <w:pPr>
        <w:tabs>
          <w:tab w:val="left" w:pos="5820"/>
        </w:tabs>
        <w:rPr>
          <w:rFonts w:eastAsia="Times New Roman" w:cs="Times New Roman"/>
          <w:szCs w:val="28"/>
          <w:lang w:eastAsia="ru-RU"/>
        </w:rPr>
      </w:pPr>
    </w:p>
    <w:p w:rsidR="00C7043E" w:rsidRDefault="00C7043E" w:rsidP="00C7043E">
      <w:pPr>
        <w:tabs>
          <w:tab w:val="left" w:pos="5820"/>
        </w:tabs>
        <w:rPr>
          <w:rFonts w:eastAsia="Times New Roman" w:cs="Times New Roman"/>
          <w:szCs w:val="28"/>
          <w:lang w:eastAsia="ru-RU"/>
        </w:rPr>
      </w:pPr>
    </w:p>
    <w:p w:rsidR="00C7043E" w:rsidRDefault="00C7043E" w:rsidP="00C7043E">
      <w:pPr>
        <w:tabs>
          <w:tab w:val="left" w:pos="5820"/>
        </w:tabs>
        <w:rPr>
          <w:rFonts w:eastAsia="Times New Roman" w:cs="Times New Roman"/>
          <w:szCs w:val="28"/>
          <w:lang w:eastAsia="ru-RU"/>
        </w:rPr>
      </w:pPr>
    </w:p>
    <w:p w:rsidR="00C7043E" w:rsidRPr="00201C0C" w:rsidRDefault="00D47AB0" w:rsidP="00D47AB0">
      <w:pPr>
        <w:spacing w:after="0" w:line="240" w:lineRule="auto"/>
        <w:ind w:firstLine="720"/>
        <w:jc w:val="both"/>
        <w:rPr>
          <w:szCs w:val="28"/>
          <w:lang w:eastAsia="ru-RU"/>
        </w:rPr>
      </w:pPr>
      <w:r w:rsidRPr="00D47AB0">
        <w:rPr>
          <w:szCs w:val="28"/>
          <w:lang w:eastAsia="ru-RU"/>
        </w:rPr>
        <w:t>Відповідно до статей 89, 93 Конституції У</w:t>
      </w:r>
      <w:r>
        <w:rPr>
          <w:szCs w:val="28"/>
          <w:lang w:eastAsia="ru-RU"/>
        </w:rPr>
        <w:t xml:space="preserve">країни, статті 4 Закону України </w:t>
      </w:r>
      <w:r w:rsidRPr="00D47AB0">
        <w:rPr>
          <w:szCs w:val="28"/>
          <w:lang w:eastAsia="ru-RU"/>
        </w:rPr>
        <w:t>«Про тимчасові слідчі комісії і тимчасові спеціальні комісії Верховної Ради</w:t>
      </w:r>
      <w:r>
        <w:rPr>
          <w:szCs w:val="28"/>
          <w:lang w:eastAsia="ru-RU"/>
        </w:rPr>
        <w:t xml:space="preserve"> </w:t>
      </w:r>
      <w:r w:rsidRPr="00D47AB0">
        <w:rPr>
          <w:szCs w:val="28"/>
          <w:lang w:eastAsia="ru-RU"/>
        </w:rPr>
        <w:t>України», статті 87 Регламенту Верховної Ради України</w:t>
      </w:r>
      <w:r w:rsidR="00C7043E" w:rsidRPr="00201C0C">
        <w:rPr>
          <w:szCs w:val="28"/>
          <w:lang w:eastAsia="ru-RU"/>
        </w:rPr>
        <w:t xml:space="preserve"> в порядку законодавчої ініціативи вноситься на розгляд Верховної Ради</w:t>
      </w:r>
      <w:r w:rsidR="003875DB">
        <w:rPr>
          <w:szCs w:val="28"/>
          <w:lang w:eastAsia="ru-RU"/>
        </w:rPr>
        <w:t xml:space="preserve"> України </w:t>
      </w:r>
      <w:r w:rsidR="00572C0B">
        <w:rPr>
          <w:szCs w:val="28"/>
          <w:lang w:eastAsia="ru-RU"/>
        </w:rPr>
        <w:t>проект Постанови Верховної Ради України</w:t>
      </w:r>
      <w:r w:rsidR="00C7043E">
        <w:rPr>
          <w:szCs w:val="28"/>
          <w:lang w:eastAsia="ru-RU"/>
        </w:rPr>
        <w:t xml:space="preserve"> «</w:t>
      </w:r>
      <w:r w:rsidR="00CB6897" w:rsidRPr="00CB6897">
        <w:rPr>
          <w:szCs w:val="28"/>
          <w:lang w:eastAsia="ru-RU"/>
        </w:rPr>
        <w:t>Про утворення Тимчасової слідчої комісії Верховної Ради України з питань розслідування фактів можливих корупційних дій, які призвели до значних втрат дохідної частини Державного бюджету України</w:t>
      </w:r>
      <w:r w:rsidR="00C7043E">
        <w:rPr>
          <w:szCs w:val="28"/>
          <w:lang w:eastAsia="ru-RU"/>
        </w:rPr>
        <w:t>»</w:t>
      </w:r>
      <w:r w:rsidR="00C7043E" w:rsidRPr="00201C0C">
        <w:rPr>
          <w:szCs w:val="28"/>
          <w:lang w:eastAsia="ru-RU"/>
        </w:rPr>
        <w:t>.</w:t>
      </w:r>
    </w:p>
    <w:p w:rsidR="00C7043E" w:rsidRPr="00201C0C" w:rsidRDefault="00572C0B" w:rsidP="00CC205F">
      <w:pPr>
        <w:spacing w:after="0" w:line="240" w:lineRule="auto"/>
        <w:ind w:firstLine="720"/>
        <w:jc w:val="both"/>
        <w:rPr>
          <w:szCs w:val="28"/>
          <w:lang w:eastAsia="ru-RU"/>
        </w:rPr>
      </w:pPr>
      <w:r w:rsidRPr="00572C0B">
        <w:rPr>
          <w:szCs w:val="28"/>
          <w:lang w:eastAsia="ru-RU"/>
        </w:rPr>
        <w:t>Доповідати під час розгляду проекту Постанови на пленарному засіданні Верховної Ради України буде народний депутат України</w:t>
      </w:r>
      <w:r>
        <w:rPr>
          <w:szCs w:val="28"/>
          <w:lang w:eastAsia="ru-RU"/>
        </w:rPr>
        <w:t xml:space="preserve"> Крулько І.І.</w:t>
      </w:r>
    </w:p>
    <w:p w:rsidR="00C7043E" w:rsidRPr="00201C0C" w:rsidRDefault="00C7043E" w:rsidP="00C7043E">
      <w:pPr>
        <w:spacing w:after="0" w:line="240" w:lineRule="auto"/>
        <w:ind w:right="-5" w:firstLine="720"/>
        <w:jc w:val="both"/>
        <w:rPr>
          <w:szCs w:val="28"/>
          <w:lang w:eastAsia="ru-RU"/>
        </w:rPr>
      </w:pPr>
    </w:p>
    <w:p w:rsidR="00C7043E" w:rsidRPr="00201C0C" w:rsidRDefault="00C7043E" w:rsidP="00C7043E">
      <w:pPr>
        <w:spacing w:after="0" w:line="240" w:lineRule="auto"/>
        <w:ind w:right="-5" w:firstLine="720"/>
        <w:jc w:val="both"/>
        <w:rPr>
          <w:szCs w:val="28"/>
          <w:lang w:eastAsia="ru-RU"/>
        </w:rPr>
      </w:pPr>
    </w:p>
    <w:p w:rsidR="00C7043E" w:rsidRPr="00201C0C" w:rsidRDefault="00C7043E" w:rsidP="00C7043E">
      <w:pPr>
        <w:spacing w:after="0" w:line="240" w:lineRule="auto"/>
        <w:ind w:right="-5" w:firstLine="720"/>
        <w:jc w:val="both"/>
        <w:rPr>
          <w:szCs w:val="28"/>
          <w:lang w:eastAsia="ru-RU"/>
        </w:rPr>
      </w:pPr>
      <w:r w:rsidRPr="00201C0C">
        <w:rPr>
          <w:szCs w:val="28"/>
          <w:lang w:eastAsia="ru-RU"/>
        </w:rPr>
        <w:t>Додатки:</w:t>
      </w:r>
    </w:p>
    <w:p w:rsidR="00C7043E" w:rsidRPr="00201C0C" w:rsidRDefault="00FE2157" w:rsidP="00C7043E">
      <w:pPr>
        <w:numPr>
          <w:ilvl w:val="0"/>
          <w:numId w:val="1"/>
        </w:numPr>
        <w:autoSpaceDE w:val="0"/>
        <w:autoSpaceDN w:val="0"/>
        <w:spacing w:after="0" w:line="240" w:lineRule="auto"/>
        <w:ind w:right="-5"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Прое</w:t>
      </w:r>
      <w:r w:rsidR="00DE4ADC">
        <w:rPr>
          <w:szCs w:val="28"/>
          <w:lang w:eastAsia="ru-RU"/>
        </w:rPr>
        <w:t xml:space="preserve">кт </w:t>
      </w:r>
      <w:r w:rsidR="00572C0B">
        <w:rPr>
          <w:szCs w:val="28"/>
          <w:lang w:eastAsia="ru-RU"/>
        </w:rPr>
        <w:t>Постанови</w:t>
      </w:r>
      <w:r w:rsidR="00DE4ADC">
        <w:rPr>
          <w:szCs w:val="28"/>
          <w:lang w:eastAsia="ru-RU"/>
        </w:rPr>
        <w:t xml:space="preserve"> – на </w:t>
      </w:r>
      <w:r w:rsidR="000D6AD2">
        <w:rPr>
          <w:szCs w:val="28"/>
          <w:lang w:eastAsia="ru-RU"/>
        </w:rPr>
        <w:t>3</w:t>
      </w:r>
      <w:r w:rsidR="00C7043E" w:rsidRPr="00201C0C">
        <w:rPr>
          <w:szCs w:val="28"/>
          <w:lang w:eastAsia="ru-RU"/>
        </w:rPr>
        <w:t xml:space="preserve"> арк.;</w:t>
      </w:r>
    </w:p>
    <w:p w:rsidR="00C7043E" w:rsidRPr="00201C0C" w:rsidRDefault="00DE4ADC" w:rsidP="00C7043E">
      <w:pPr>
        <w:numPr>
          <w:ilvl w:val="0"/>
          <w:numId w:val="1"/>
        </w:numPr>
        <w:autoSpaceDE w:val="0"/>
        <w:autoSpaceDN w:val="0"/>
        <w:spacing w:after="0" w:line="240" w:lineRule="auto"/>
        <w:ind w:right="-5"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Пояснювальна записка – на </w:t>
      </w:r>
      <w:r w:rsidR="000D6AD2">
        <w:rPr>
          <w:szCs w:val="28"/>
          <w:lang w:eastAsia="ru-RU"/>
        </w:rPr>
        <w:t>2</w:t>
      </w:r>
      <w:r w:rsidR="00C7043E" w:rsidRPr="00201C0C">
        <w:rPr>
          <w:szCs w:val="28"/>
          <w:lang w:eastAsia="ru-RU"/>
        </w:rPr>
        <w:t xml:space="preserve"> арк.;</w:t>
      </w:r>
    </w:p>
    <w:p w:rsidR="00545122" w:rsidRDefault="00545122" w:rsidP="00C47888">
      <w:pPr>
        <w:pStyle w:val="a5"/>
        <w:numPr>
          <w:ilvl w:val="0"/>
          <w:numId w:val="1"/>
        </w:numPr>
        <w:tabs>
          <w:tab w:val="clear" w:pos="720"/>
          <w:tab w:val="left" w:pos="1276"/>
          <w:tab w:val="num" w:pos="1418"/>
        </w:tabs>
        <w:spacing w:before="0" w:beforeAutospacing="0" w:after="0" w:afterAutospacing="0"/>
        <w:ind w:left="851" w:firstLine="567"/>
        <w:rPr>
          <w:sz w:val="28"/>
          <w:szCs w:val="28"/>
        </w:rPr>
      </w:pPr>
      <w:r w:rsidRPr="007E70DA">
        <w:rPr>
          <w:sz w:val="28"/>
          <w:szCs w:val="28"/>
        </w:rPr>
        <w:t>Додат</w:t>
      </w:r>
      <w:r>
        <w:rPr>
          <w:sz w:val="28"/>
          <w:szCs w:val="28"/>
        </w:rPr>
        <w:t>ок 1</w:t>
      </w:r>
      <w:r w:rsidRPr="007E70DA">
        <w:rPr>
          <w:sz w:val="28"/>
          <w:szCs w:val="28"/>
        </w:rPr>
        <w:t xml:space="preserve"> </w:t>
      </w:r>
      <w:r w:rsidR="00973C77">
        <w:rPr>
          <w:sz w:val="28"/>
          <w:szCs w:val="28"/>
        </w:rPr>
        <w:t xml:space="preserve">– </w:t>
      </w:r>
      <w:r w:rsidRPr="007E70DA">
        <w:rPr>
          <w:sz w:val="28"/>
          <w:szCs w:val="28"/>
        </w:rPr>
        <w:t xml:space="preserve">на </w:t>
      </w:r>
      <w:r w:rsidR="000D6AD2">
        <w:rPr>
          <w:sz w:val="28"/>
          <w:szCs w:val="28"/>
        </w:rPr>
        <w:t>7</w:t>
      </w:r>
      <w:r w:rsidRPr="007E70DA">
        <w:rPr>
          <w:sz w:val="28"/>
          <w:szCs w:val="28"/>
        </w:rPr>
        <w:t xml:space="preserve"> арк. </w:t>
      </w:r>
    </w:p>
    <w:p w:rsidR="00545122" w:rsidRDefault="00973C77" w:rsidP="00C47888">
      <w:pPr>
        <w:pStyle w:val="a5"/>
        <w:numPr>
          <w:ilvl w:val="0"/>
          <w:numId w:val="1"/>
        </w:numPr>
        <w:tabs>
          <w:tab w:val="clear" w:pos="720"/>
          <w:tab w:val="num" w:pos="1276"/>
          <w:tab w:val="left" w:pos="1418"/>
        </w:tabs>
        <w:spacing w:before="0" w:beforeAutospacing="0" w:after="0" w:afterAutospacing="0"/>
        <w:ind w:left="851" w:firstLine="567"/>
        <w:rPr>
          <w:sz w:val="28"/>
          <w:szCs w:val="28"/>
        </w:rPr>
      </w:pPr>
      <w:r>
        <w:rPr>
          <w:sz w:val="28"/>
          <w:szCs w:val="28"/>
        </w:rPr>
        <w:t xml:space="preserve">Додаток 2 – </w:t>
      </w:r>
      <w:r w:rsidR="00354190">
        <w:rPr>
          <w:sz w:val="28"/>
          <w:szCs w:val="28"/>
        </w:rPr>
        <w:t xml:space="preserve">на </w:t>
      </w:r>
      <w:r w:rsidR="005765D3">
        <w:rPr>
          <w:sz w:val="28"/>
          <w:szCs w:val="28"/>
          <w:lang w:val="ru-RU"/>
        </w:rPr>
        <w:t>7</w:t>
      </w:r>
      <w:r w:rsidR="00545122">
        <w:rPr>
          <w:sz w:val="28"/>
          <w:szCs w:val="28"/>
        </w:rPr>
        <w:t xml:space="preserve"> арк.</w:t>
      </w:r>
    </w:p>
    <w:p w:rsidR="00545122" w:rsidRPr="007E70DA" w:rsidRDefault="00545122" w:rsidP="00C47888">
      <w:pPr>
        <w:pStyle w:val="a5"/>
        <w:numPr>
          <w:ilvl w:val="0"/>
          <w:numId w:val="1"/>
        </w:numPr>
        <w:tabs>
          <w:tab w:val="clear" w:pos="720"/>
          <w:tab w:val="num" w:pos="1276"/>
        </w:tabs>
        <w:spacing w:before="0" w:beforeAutospacing="0" w:after="0" w:afterAutospacing="0"/>
        <w:ind w:left="851" w:firstLine="567"/>
        <w:rPr>
          <w:sz w:val="28"/>
          <w:szCs w:val="28"/>
        </w:rPr>
      </w:pPr>
      <w:r w:rsidRPr="007E70DA">
        <w:rPr>
          <w:sz w:val="28"/>
          <w:szCs w:val="28"/>
        </w:rPr>
        <w:t>Тексти зазначених документів в електронній формі.</w:t>
      </w:r>
    </w:p>
    <w:p w:rsidR="00C7043E" w:rsidRPr="00201C0C" w:rsidRDefault="00C7043E" w:rsidP="00C7043E">
      <w:pPr>
        <w:spacing w:after="0" w:line="240" w:lineRule="auto"/>
        <w:ind w:right="-5" w:firstLine="720"/>
        <w:jc w:val="both"/>
        <w:rPr>
          <w:szCs w:val="28"/>
          <w:lang w:eastAsia="ru-RU"/>
        </w:rPr>
      </w:pPr>
    </w:p>
    <w:p w:rsidR="00C7043E" w:rsidRDefault="00C7043E" w:rsidP="00C7043E">
      <w:pPr>
        <w:tabs>
          <w:tab w:val="left" w:pos="6663"/>
        </w:tabs>
        <w:spacing w:after="120" w:line="240" w:lineRule="auto"/>
        <w:rPr>
          <w:b/>
          <w:szCs w:val="28"/>
          <w:lang w:eastAsia="ru-RU"/>
        </w:rPr>
      </w:pPr>
    </w:p>
    <w:p w:rsidR="00C7043E" w:rsidRDefault="00C7043E" w:rsidP="00D47AB0">
      <w:pPr>
        <w:tabs>
          <w:tab w:val="left" w:pos="6663"/>
        </w:tabs>
        <w:spacing w:after="120" w:line="276" w:lineRule="auto"/>
        <w:rPr>
          <w:b/>
          <w:szCs w:val="28"/>
          <w:lang w:eastAsia="ru-RU"/>
        </w:rPr>
      </w:pPr>
      <w:r w:rsidRPr="00201C0C">
        <w:rPr>
          <w:b/>
          <w:szCs w:val="28"/>
          <w:lang w:eastAsia="ru-RU"/>
        </w:rPr>
        <w:t>Народн</w:t>
      </w:r>
      <w:r w:rsidR="00FE2157">
        <w:rPr>
          <w:b/>
          <w:szCs w:val="28"/>
          <w:lang w:eastAsia="ru-RU"/>
        </w:rPr>
        <w:t>ий</w:t>
      </w:r>
      <w:r w:rsidRPr="00201C0C">
        <w:rPr>
          <w:b/>
          <w:szCs w:val="28"/>
          <w:lang w:eastAsia="ru-RU"/>
        </w:rPr>
        <w:t xml:space="preserve"> депутат</w:t>
      </w:r>
      <w:r>
        <w:rPr>
          <w:b/>
          <w:szCs w:val="28"/>
          <w:lang w:eastAsia="ru-RU"/>
        </w:rPr>
        <w:t xml:space="preserve"> України                                 </w:t>
      </w:r>
      <w:r w:rsidR="008B0E2E">
        <w:rPr>
          <w:b/>
          <w:szCs w:val="28"/>
          <w:lang w:eastAsia="ru-RU"/>
        </w:rPr>
        <w:t xml:space="preserve">                  </w:t>
      </w:r>
      <w:r w:rsidR="000D6AD2">
        <w:rPr>
          <w:b/>
          <w:szCs w:val="28"/>
          <w:lang w:eastAsia="ru-RU"/>
        </w:rPr>
        <w:t>Крулько І.І.</w:t>
      </w:r>
      <w:r w:rsidR="00B701B5">
        <w:rPr>
          <w:b/>
          <w:szCs w:val="28"/>
          <w:lang w:eastAsia="ru-RU"/>
        </w:rPr>
        <w:t xml:space="preserve"> та ін.</w:t>
      </w:r>
    </w:p>
    <w:p w:rsidR="008B0E2E" w:rsidRPr="00C7043E" w:rsidRDefault="008B0E2E" w:rsidP="00D47AB0">
      <w:pPr>
        <w:tabs>
          <w:tab w:val="left" w:pos="6663"/>
        </w:tabs>
        <w:spacing w:after="120" w:line="276" w:lineRule="auto"/>
        <w:ind w:left="7088"/>
        <w:rPr>
          <w:b/>
        </w:rPr>
      </w:pPr>
    </w:p>
    <w:sectPr w:rsidR="008B0E2E" w:rsidRPr="00C7043E" w:rsidSect="00C704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575"/>
    <w:multiLevelType w:val="hybridMultilevel"/>
    <w:tmpl w:val="C0064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7CA1B38"/>
    <w:multiLevelType w:val="hybridMultilevel"/>
    <w:tmpl w:val="8B5A74F0"/>
    <w:lvl w:ilvl="0" w:tplc="8668C44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7F"/>
    <w:rsid w:val="000D2A50"/>
    <w:rsid w:val="000D6AD2"/>
    <w:rsid w:val="00204F40"/>
    <w:rsid w:val="00354190"/>
    <w:rsid w:val="0036475A"/>
    <w:rsid w:val="003875DB"/>
    <w:rsid w:val="003C7B00"/>
    <w:rsid w:val="004045CC"/>
    <w:rsid w:val="004528E3"/>
    <w:rsid w:val="004625DF"/>
    <w:rsid w:val="005274A2"/>
    <w:rsid w:val="005434AA"/>
    <w:rsid w:val="00545122"/>
    <w:rsid w:val="00572C0B"/>
    <w:rsid w:val="00575F7A"/>
    <w:rsid w:val="005765D3"/>
    <w:rsid w:val="007064DD"/>
    <w:rsid w:val="00762304"/>
    <w:rsid w:val="008B0E2E"/>
    <w:rsid w:val="00973C77"/>
    <w:rsid w:val="00A264E9"/>
    <w:rsid w:val="00A31EF3"/>
    <w:rsid w:val="00B701B5"/>
    <w:rsid w:val="00B859B9"/>
    <w:rsid w:val="00C26B1B"/>
    <w:rsid w:val="00C47888"/>
    <w:rsid w:val="00C7043E"/>
    <w:rsid w:val="00CB6897"/>
    <w:rsid w:val="00CC205F"/>
    <w:rsid w:val="00D47AB0"/>
    <w:rsid w:val="00D93CD1"/>
    <w:rsid w:val="00DE4ADC"/>
    <w:rsid w:val="00E35309"/>
    <w:rsid w:val="00F64C90"/>
    <w:rsid w:val="00F9601D"/>
    <w:rsid w:val="00FE2157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6C2D7-AFD9-4AB3-AB1C-B915BA24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C205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4512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489659-6A5F-4997-AF22-0ED4B7F018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6D2310-0E5C-4D2C-B9A2-EE058FCDA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E42DD-DA4E-424A-A3CF-5C504067E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2021-11-23T08:06:00Z</dcterms:created>
  <dcterms:modified xsi:type="dcterms:W3CDTF">2021-11-23T08:06:00Z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