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A61" w:rsidRPr="007D0081" w:rsidRDefault="000B5A61" w:rsidP="00EB0186">
      <w:pPr>
        <w:pStyle w:val="20"/>
        <w:spacing w:before="120" w:after="120"/>
        <w:ind w:left="5103"/>
        <w:jc w:val="left"/>
        <w:rPr>
          <w:b/>
          <w:bCs/>
        </w:rPr>
      </w:pPr>
      <w:r w:rsidRPr="007D0081">
        <w:rPr>
          <w:b/>
          <w:bCs/>
        </w:rPr>
        <w:t>Комітет Верховної Ради України з питань фінансів, податкової та митної політики</w:t>
      </w:r>
    </w:p>
    <w:p w:rsidR="005A24AE" w:rsidRPr="007D0081" w:rsidRDefault="00EB0186" w:rsidP="00EB0186">
      <w:pPr>
        <w:spacing w:before="240" w:after="240"/>
        <w:jc w:val="both"/>
        <w:rPr>
          <w:i/>
          <w:szCs w:val="28"/>
          <w:u w:val="single"/>
        </w:rPr>
      </w:pPr>
      <w:r w:rsidRPr="007D0081">
        <w:rPr>
          <w:i/>
          <w:u w:val="single"/>
        </w:rPr>
        <w:t>Щодо</w:t>
      </w:r>
      <w:r w:rsidR="005A24AE" w:rsidRPr="007D0081">
        <w:rPr>
          <w:i/>
          <w:u w:val="single"/>
        </w:rPr>
        <w:t xml:space="preserve"> законопроекту за реєстр.</w:t>
      </w:r>
      <w:r w:rsidR="005A24AE" w:rsidRPr="007D0081">
        <w:rPr>
          <w:i/>
          <w:szCs w:val="28"/>
          <w:u w:val="single"/>
        </w:rPr>
        <w:t xml:space="preserve"> № 639</w:t>
      </w:r>
      <w:r w:rsidRPr="007D0081">
        <w:rPr>
          <w:i/>
          <w:szCs w:val="28"/>
          <w:u w:val="single"/>
        </w:rPr>
        <w:t>6</w:t>
      </w:r>
      <w:r w:rsidR="005A24AE" w:rsidRPr="007D0081">
        <w:rPr>
          <w:i/>
          <w:szCs w:val="28"/>
          <w:u w:val="single"/>
        </w:rPr>
        <w:t xml:space="preserve"> від 06.12.2021 р.</w:t>
      </w:r>
    </w:p>
    <w:p w:rsidR="00D3389F" w:rsidRPr="007D0081" w:rsidRDefault="000B5A61" w:rsidP="00EB0186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7D0081">
        <w:rPr>
          <w:sz w:val="28"/>
          <w:szCs w:val="28"/>
        </w:rPr>
        <w:t xml:space="preserve">Комітет Верховної Ради України з питань бюджету на засіданні </w:t>
      </w:r>
      <w:r w:rsidR="00171ADF" w:rsidRPr="007D0081">
        <w:rPr>
          <w:sz w:val="28"/>
          <w:szCs w:val="28"/>
        </w:rPr>
        <w:t>26</w:t>
      </w:r>
      <w:r w:rsidR="00125A78" w:rsidRPr="007D0081">
        <w:rPr>
          <w:sz w:val="28"/>
          <w:szCs w:val="28"/>
        </w:rPr>
        <w:t> </w:t>
      </w:r>
      <w:r w:rsidR="005068B0" w:rsidRPr="007D0081">
        <w:rPr>
          <w:sz w:val="28"/>
          <w:szCs w:val="28"/>
        </w:rPr>
        <w:t>січня</w:t>
      </w:r>
      <w:r w:rsidR="00B00A8B">
        <w:rPr>
          <w:sz w:val="28"/>
          <w:szCs w:val="28"/>
        </w:rPr>
        <w:t> </w:t>
      </w:r>
      <w:r w:rsidR="00125A78" w:rsidRPr="007D0081">
        <w:rPr>
          <w:sz w:val="28"/>
          <w:szCs w:val="28"/>
        </w:rPr>
        <w:t>202</w:t>
      </w:r>
      <w:r w:rsidR="005068B0" w:rsidRPr="007D0081">
        <w:rPr>
          <w:sz w:val="28"/>
          <w:szCs w:val="28"/>
        </w:rPr>
        <w:t>2</w:t>
      </w:r>
      <w:r w:rsidR="00125A78" w:rsidRPr="007D0081">
        <w:rPr>
          <w:sz w:val="28"/>
          <w:szCs w:val="28"/>
        </w:rPr>
        <w:t> року (протокол № </w:t>
      </w:r>
      <w:r w:rsidR="00171ADF" w:rsidRPr="007D0081">
        <w:rPr>
          <w:sz w:val="28"/>
          <w:szCs w:val="28"/>
        </w:rPr>
        <w:t>114</w:t>
      </w:r>
      <w:r w:rsidR="00125A78" w:rsidRPr="007D0081">
        <w:rPr>
          <w:sz w:val="28"/>
          <w:szCs w:val="28"/>
        </w:rPr>
        <w:t>)</w:t>
      </w:r>
      <w:r w:rsidRPr="007D0081">
        <w:rPr>
          <w:sz w:val="28"/>
          <w:szCs w:val="28"/>
        </w:rPr>
        <w:t xml:space="preserve"> відповідно до статей</w:t>
      </w:r>
      <w:r w:rsidR="00171ADF" w:rsidRPr="007D0081">
        <w:rPr>
          <w:sz w:val="28"/>
          <w:szCs w:val="28"/>
        </w:rPr>
        <w:t> </w:t>
      </w:r>
      <w:r w:rsidRPr="007D0081">
        <w:rPr>
          <w:sz w:val="28"/>
          <w:szCs w:val="28"/>
        </w:rPr>
        <w:t xml:space="preserve">27 і 109 Бюджетного кодексу України та статті 93 Регламенту Верховної Ради України розглянув проект Закону України </w:t>
      </w:r>
      <w:r w:rsidR="005068B0" w:rsidRPr="007D0081">
        <w:rPr>
          <w:sz w:val="28"/>
          <w:szCs w:val="28"/>
        </w:rPr>
        <w:t xml:space="preserve">про </w:t>
      </w:r>
      <w:r w:rsidR="005068B0" w:rsidRPr="007D0081">
        <w:rPr>
          <w:sz w:val="28"/>
          <w:szCs w:val="28"/>
          <w:lang w:eastAsia="uk-UA"/>
        </w:rPr>
        <w:t xml:space="preserve">внесення змін до </w:t>
      </w:r>
      <w:r w:rsidR="005068B0" w:rsidRPr="007D0081">
        <w:rPr>
          <w:sz w:val="28"/>
          <w:szCs w:val="28"/>
        </w:rPr>
        <w:t xml:space="preserve">Податкового кодексу України щодо оподаткування коштів Фонду майбутніх поколінь </w:t>
      </w:r>
      <w:r w:rsidRPr="007D0081">
        <w:rPr>
          <w:sz w:val="28"/>
          <w:szCs w:val="28"/>
        </w:rPr>
        <w:t>(реєстр. № </w:t>
      </w:r>
      <w:r w:rsidR="00D3389F" w:rsidRPr="007D0081">
        <w:rPr>
          <w:sz w:val="28"/>
          <w:szCs w:val="28"/>
        </w:rPr>
        <w:t>6</w:t>
      </w:r>
      <w:r w:rsidR="005068B0" w:rsidRPr="007D0081">
        <w:rPr>
          <w:sz w:val="28"/>
          <w:szCs w:val="28"/>
        </w:rPr>
        <w:t>396</w:t>
      </w:r>
      <w:r w:rsidR="009A4148" w:rsidRPr="007D0081">
        <w:rPr>
          <w:sz w:val="28"/>
          <w:szCs w:val="28"/>
        </w:rPr>
        <w:t xml:space="preserve"> </w:t>
      </w:r>
      <w:r w:rsidRPr="007D0081">
        <w:rPr>
          <w:sz w:val="28"/>
          <w:szCs w:val="28"/>
        </w:rPr>
        <w:t>від</w:t>
      </w:r>
      <w:r w:rsidR="00171ADF" w:rsidRPr="007D0081">
        <w:rPr>
          <w:sz w:val="28"/>
          <w:szCs w:val="28"/>
        </w:rPr>
        <w:t xml:space="preserve"> </w:t>
      </w:r>
      <w:r w:rsidR="003B0FBD" w:rsidRPr="007D0081">
        <w:rPr>
          <w:sz w:val="28"/>
          <w:szCs w:val="28"/>
        </w:rPr>
        <w:t>0</w:t>
      </w:r>
      <w:r w:rsidR="005068B0" w:rsidRPr="007D0081">
        <w:rPr>
          <w:sz w:val="28"/>
          <w:szCs w:val="28"/>
        </w:rPr>
        <w:t>6</w:t>
      </w:r>
      <w:r w:rsidRPr="007D0081">
        <w:rPr>
          <w:sz w:val="28"/>
          <w:szCs w:val="28"/>
        </w:rPr>
        <w:t>.</w:t>
      </w:r>
      <w:r w:rsidR="00D3389F" w:rsidRPr="007D0081">
        <w:rPr>
          <w:sz w:val="28"/>
          <w:szCs w:val="28"/>
        </w:rPr>
        <w:t>1</w:t>
      </w:r>
      <w:r w:rsidR="005068B0" w:rsidRPr="007D0081">
        <w:rPr>
          <w:sz w:val="28"/>
          <w:szCs w:val="28"/>
        </w:rPr>
        <w:t>2</w:t>
      </w:r>
      <w:r w:rsidRPr="007D0081">
        <w:rPr>
          <w:sz w:val="28"/>
          <w:szCs w:val="28"/>
        </w:rPr>
        <w:t>.202</w:t>
      </w:r>
      <w:r w:rsidR="00C46D3F" w:rsidRPr="007D0081">
        <w:rPr>
          <w:sz w:val="28"/>
          <w:szCs w:val="28"/>
        </w:rPr>
        <w:t>1</w:t>
      </w:r>
      <w:r w:rsidR="00171ADF" w:rsidRPr="007D0081">
        <w:rPr>
          <w:sz w:val="28"/>
          <w:szCs w:val="28"/>
        </w:rPr>
        <w:t> р.</w:t>
      </w:r>
      <w:r w:rsidRPr="007D0081">
        <w:rPr>
          <w:sz w:val="28"/>
          <w:szCs w:val="28"/>
        </w:rPr>
        <w:t xml:space="preserve">), </w:t>
      </w:r>
      <w:r w:rsidR="00171ADF" w:rsidRPr="007D0081">
        <w:rPr>
          <w:sz w:val="28"/>
          <w:szCs w:val="28"/>
        </w:rPr>
        <w:t>поданий</w:t>
      </w:r>
      <w:r w:rsidR="005068B0" w:rsidRPr="007D0081">
        <w:rPr>
          <w:sz w:val="28"/>
          <w:szCs w:val="28"/>
        </w:rPr>
        <w:t xml:space="preserve"> Президентом України.</w:t>
      </w:r>
    </w:p>
    <w:p w:rsidR="00632406" w:rsidRPr="007D0081" w:rsidRDefault="006159C8" w:rsidP="00171ADF">
      <w:pPr>
        <w:pStyle w:val="20"/>
        <w:ind w:firstLine="720"/>
      </w:pPr>
      <w:r w:rsidRPr="007D0081">
        <w:t xml:space="preserve">Законопроектом </w:t>
      </w:r>
      <w:r w:rsidR="002F193E" w:rsidRPr="007D0081">
        <w:t>вносяться зміни до Податкового кодексу України, якими пропонується:</w:t>
      </w:r>
    </w:p>
    <w:p w:rsidR="008D098B" w:rsidRPr="007D0081" w:rsidRDefault="008D098B" w:rsidP="00171ADF">
      <w:pPr>
        <w:pStyle w:val="20"/>
        <w:ind w:firstLine="720"/>
        <w:rPr>
          <w:bCs/>
          <w:spacing w:val="-4"/>
        </w:rPr>
      </w:pPr>
      <w:r w:rsidRPr="007D0081">
        <w:rPr>
          <w:bCs/>
          <w:spacing w:val="-4"/>
        </w:rPr>
        <w:t xml:space="preserve">віднести </w:t>
      </w:r>
      <w:r w:rsidRPr="007D0081">
        <w:rPr>
          <w:rFonts w:eastAsia="Calibri"/>
          <w:lang w:eastAsia="en-US"/>
        </w:rPr>
        <w:t>Фонд майбутніх поколінь</w:t>
      </w:r>
      <w:r w:rsidRPr="007D0081">
        <w:rPr>
          <w:bCs/>
          <w:spacing w:val="-4"/>
        </w:rPr>
        <w:t xml:space="preserve"> (далі – Фонд) до неприбуткових організацій;</w:t>
      </w:r>
    </w:p>
    <w:p w:rsidR="00632406" w:rsidRPr="007D0081" w:rsidRDefault="008D098B" w:rsidP="00171ADF">
      <w:pPr>
        <w:pStyle w:val="20"/>
        <w:ind w:firstLine="720"/>
      </w:pPr>
      <w:r w:rsidRPr="007D0081">
        <w:rPr>
          <w:bCs/>
          <w:spacing w:val="-4"/>
        </w:rPr>
        <w:t xml:space="preserve">визначити, що </w:t>
      </w:r>
      <w:r w:rsidR="00632406" w:rsidRPr="007D0081">
        <w:rPr>
          <w:bCs/>
          <w:spacing w:val="-4"/>
        </w:rPr>
        <w:t xml:space="preserve">доходи (прибутки) Фонду також використовуються на цілі, визначені Законом України </w:t>
      </w:r>
      <w:r w:rsidRPr="007D0081">
        <w:rPr>
          <w:bCs/>
          <w:spacing w:val="-4"/>
        </w:rPr>
        <w:t>«</w:t>
      </w:r>
      <w:r w:rsidR="00632406" w:rsidRPr="007D0081">
        <w:rPr>
          <w:bCs/>
          <w:spacing w:val="-4"/>
        </w:rPr>
        <w:t>Про економічний паспорт</w:t>
      </w:r>
      <w:r w:rsidRPr="007D0081">
        <w:rPr>
          <w:bCs/>
          <w:spacing w:val="-4"/>
        </w:rPr>
        <w:t>»</w:t>
      </w:r>
      <w:r w:rsidR="00632406" w:rsidRPr="007D0081">
        <w:rPr>
          <w:bCs/>
          <w:spacing w:val="-4"/>
        </w:rPr>
        <w:t>;</w:t>
      </w:r>
    </w:p>
    <w:p w:rsidR="002F193E" w:rsidRPr="007D0081" w:rsidRDefault="002F193E" w:rsidP="002F193E">
      <w:pPr>
        <w:pStyle w:val="20"/>
        <w:ind w:firstLine="720"/>
        <w:rPr>
          <w:bCs/>
          <w:spacing w:val="-8"/>
        </w:rPr>
      </w:pPr>
      <w:r w:rsidRPr="007D0081">
        <w:rPr>
          <w:bCs/>
          <w:spacing w:val="-8"/>
        </w:rPr>
        <w:t>не включати до загального місячного (річного) оподатковуваного доходу платника податку на доходи фізичних осіб суму доходу, одержаного платником податків з Фонду, а також кошти, які залучає Фонд на користь учасників Фонду відповідно до Закону України «Про економічний паспорт»;</w:t>
      </w:r>
    </w:p>
    <w:p w:rsidR="002F193E" w:rsidRPr="007D0081" w:rsidRDefault="002F193E" w:rsidP="002F193E">
      <w:pPr>
        <w:pStyle w:val="20"/>
        <w:ind w:firstLine="720"/>
        <w:rPr>
          <w:bCs/>
          <w:spacing w:val="-8"/>
        </w:rPr>
      </w:pPr>
      <w:r w:rsidRPr="007D0081">
        <w:rPr>
          <w:bCs/>
          <w:spacing w:val="-8"/>
        </w:rPr>
        <w:t>набрання чинності відповідним законом з дня, наступного за днем його опублікування, але не раніше дня набрання чинності Законом України «Про економічний паспорт».</w:t>
      </w:r>
    </w:p>
    <w:p w:rsidR="002F193E" w:rsidRPr="007D0081" w:rsidRDefault="002F193E" w:rsidP="00171ADF">
      <w:pPr>
        <w:widowControl w:val="0"/>
        <w:autoSpaceDE w:val="0"/>
        <w:autoSpaceDN w:val="0"/>
        <w:adjustRightInd w:val="0"/>
        <w:ind w:right="74" w:firstLine="720"/>
        <w:jc w:val="both"/>
        <w:rPr>
          <w:bCs/>
          <w:color w:val="000000"/>
          <w:sz w:val="28"/>
          <w:szCs w:val="28"/>
          <w:lang w:eastAsia="uk-UA"/>
        </w:rPr>
      </w:pPr>
      <w:r w:rsidRPr="007D0081">
        <w:rPr>
          <w:bCs/>
          <w:color w:val="000000"/>
          <w:sz w:val="28"/>
          <w:szCs w:val="28"/>
          <w:lang w:eastAsia="uk-UA"/>
        </w:rPr>
        <w:t xml:space="preserve">У </w:t>
      </w:r>
      <w:r w:rsidR="00CC65B0" w:rsidRPr="007D0081">
        <w:rPr>
          <w:bCs/>
          <w:color w:val="000000"/>
          <w:sz w:val="28"/>
          <w:szCs w:val="28"/>
          <w:lang w:eastAsia="uk-UA"/>
        </w:rPr>
        <w:t>пояснювальн</w:t>
      </w:r>
      <w:r w:rsidRPr="007D0081">
        <w:rPr>
          <w:bCs/>
          <w:color w:val="000000"/>
          <w:sz w:val="28"/>
          <w:szCs w:val="28"/>
          <w:lang w:eastAsia="uk-UA"/>
        </w:rPr>
        <w:t>ій</w:t>
      </w:r>
      <w:r w:rsidR="00CC65B0" w:rsidRPr="007D0081">
        <w:rPr>
          <w:bCs/>
          <w:color w:val="000000"/>
          <w:sz w:val="28"/>
          <w:szCs w:val="28"/>
          <w:lang w:eastAsia="uk-UA"/>
        </w:rPr>
        <w:t xml:space="preserve"> запис</w:t>
      </w:r>
      <w:r w:rsidRPr="007D0081">
        <w:rPr>
          <w:bCs/>
          <w:color w:val="000000"/>
          <w:sz w:val="28"/>
          <w:szCs w:val="28"/>
          <w:lang w:eastAsia="uk-UA"/>
        </w:rPr>
        <w:t>ці</w:t>
      </w:r>
      <w:r w:rsidR="00CC65B0" w:rsidRPr="007D0081">
        <w:rPr>
          <w:bCs/>
          <w:color w:val="000000"/>
          <w:sz w:val="28"/>
          <w:szCs w:val="28"/>
          <w:lang w:eastAsia="uk-UA"/>
        </w:rPr>
        <w:t xml:space="preserve"> до законопроекту </w:t>
      </w:r>
      <w:r w:rsidRPr="007D0081">
        <w:rPr>
          <w:bCs/>
          <w:color w:val="000000"/>
          <w:sz w:val="28"/>
          <w:szCs w:val="28"/>
          <w:lang w:eastAsia="uk-UA"/>
        </w:rPr>
        <w:t>вказано, що:</w:t>
      </w:r>
    </w:p>
    <w:p w:rsidR="002F193E" w:rsidRPr="007D0081" w:rsidRDefault="00632406" w:rsidP="00171ADF">
      <w:pPr>
        <w:widowControl w:val="0"/>
        <w:autoSpaceDE w:val="0"/>
        <w:autoSpaceDN w:val="0"/>
        <w:adjustRightInd w:val="0"/>
        <w:ind w:right="74" w:firstLine="720"/>
        <w:jc w:val="both"/>
        <w:rPr>
          <w:color w:val="000000"/>
          <w:sz w:val="28"/>
          <w:szCs w:val="28"/>
        </w:rPr>
      </w:pPr>
      <w:r w:rsidRPr="007D0081">
        <w:rPr>
          <w:bCs/>
          <w:color w:val="000000"/>
          <w:sz w:val="28"/>
          <w:szCs w:val="28"/>
          <w:lang w:eastAsia="uk-UA"/>
        </w:rPr>
        <w:t>м</w:t>
      </w:r>
      <w:r w:rsidRPr="007D0081">
        <w:rPr>
          <w:color w:val="000000"/>
          <w:sz w:val="28"/>
          <w:szCs w:val="28"/>
        </w:rPr>
        <w:t xml:space="preserve">етою </w:t>
      </w:r>
      <w:r w:rsidR="002F193E" w:rsidRPr="007D0081">
        <w:rPr>
          <w:color w:val="000000"/>
          <w:sz w:val="28"/>
          <w:szCs w:val="28"/>
        </w:rPr>
        <w:t xml:space="preserve">законопроекту </w:t>
      </w:r>
      <w:r w:rsidRPr="007D0081">
        <w:rPr>
          <w:color w:val="000000"/>
          <w:sz w:val="28"/>
          <w:szCs w:val="28"/>
        </w:rPr>
        <w:t>є впровадження пільгових податкових механізмів щодо цільового використання коштів Фонду та звільнення від оподаткування виплат із Фонду</w:t>
      </w:r>
      <w:r w:rsidR="002F193E" w:rsidRPr="007D0081">
        <w:rPr>
          <w:color w:val="000000"/>
          <w:sz w:val="28"/>
          <w:szCs w:val="28"/>
        </w:rPr>
        <w:t>;</w:t>
      </w:r>
    </w:p>
    <w:p w:rsidR="00632406" w:rsidRPr="007D0081" w:rsidRDefault="002F193E" w:rsidP="00171ADF">
      <w:pPr>
        <w:widowControl w:val="0"/>
        <w:autoSpaceDE w:val="0"/>
        <w:autoSpaceDN w:val="0"/>
        <w:adjustRightInd w:val="0"/>
        <w:ind w:right="74" w:firstLine="720"/>
        <w:jc w:val="both"/>
        <w:rPr>
          <w:color w:val="000000"/>
          <w:sz w:val="28"/>
          <w:szCs w:val="28"/>
        </w:rPr>
      </w:pPr>
      <w:r w:rsidRPr="007D0081">
        <w:rPr>
          <w:color w:val="000000"/>
          <w:sz w:val="28"/>
          <w:szCs w:val="28"/>
        </w:rPr>
        <w:t>прийняття законопроекту сприятиме ефективнішому використанню коштів Фонду та фінансовій підтримці молодого покоління з боку держави</w:t>
      </w:r>
      <w:r w:rsidR="00632406" w:rsidRPr="007D0081">
        <w:rPr>
          <w:color w:val="000000"/>
          <w:sz w:val="28"/>
          <w:szCs w:val="28"/>
        </w:rPr>
        <w:t>.</w:t>
      </w:r>
    </w:p>
    <w:p w:rsidR="003A4B7E" w:rsidRPr="007D0081" w:rsidRDefault="002F193E" w:rsidP="00171ADF">
      <w:pPr>
        <w:widowControl w:val="0"/>
        <w:autoSpaceDE w:val="0"/>
        <w:autoSpaceDN w:val="0"/>
        <w:adjustRightInd w:val="0"/>
        <w:ind w:right="74" w:firstLine="720"/>
        <w:jc w:val="both"/>
        <w:rPr>
          <w:color w:val="000000"/>
          <w:sz w:val="28"/>
          <w:szCs w:val="28"/>
        </w:rPr>
      </w:pPr>
      <w:r w:rsidRPr="007D0081">
        <w:rPr>
          <w:color w:val="000000"/>
          <w:sz w:val="28"/>
          <w:szCs w:val="28"/>
        </w:rPr>
        <w:t xml:space="preserve">Слід </w:t>
      </w:r>
      <w:r w:rsidR="00207F60" w:rsidRPr="007D0081">
        <w:rPr>
          <w:color w:val="000000"/>
          <w:sz w:val="28"/>
          <w:szCs w:val="28"/>
        </w:rPr>
        <w:t xml:space="preserve">звернути увагу, що законопроект є похідним від поданого Президентом України законопроекту про економічний паспорт (реєстр. № 6394), яким передбачається </w:t>
      </w:r>
      <w:r w:rsidR="00F6730C" w:rsidRPr="007D0081">
        <w:rPr>
          <w:color w:val="000000"/>
          <w:sz w:val="28"/>
          <w:szCs w:val="28"/>
        </w:rPr>
        <w:t xml:space="preserve">створення Фонду як юридичної особи, яка має статус неприбуткової організації, функціонує та провадить діяльність виключно з метою накопичення державних внесків на користь учасників Фонду з подальшим інвестуванням активів, а також здійснює виплати </w:t>
      </w:r>
      <w:r w:rsidR="00F6730C" w:rsidRPr="007D0081">
        <w:rPr>
          <w:color w:val="000000"/>
          <w:sz w:val="28"/>
          <w:szCs w:val="28"/>
        </w:rPr>
        <w:lastRenderedPageBreak/>
        <w:t>учасникам Фонду</w:t>
      </w:r>
      <w:r w:rsidR="003A4B7E" w:rsidRPr="007D0081">
        <w:rPr>
          <w:color w:val="000000"/>
          <w:sz w:val="28"/>
          <w:szCs w:val="28"/>
        </w:rPr>
        <w:t>. Відтак, практична реалізація положень похідного законопроекту за реєстр. № 6396 залежить від розгляду і прийняття базового законопроекту за реєстр. №6394.</w:t>
      </w:r>
    </w:p>
    <w:p w:rsidR="00C80244" w:rsidRPr="007D0081" w:rsidRDefault="000B5A61" w:rsidP="00171ADF">
      <w:pPr>
        <w:widowControl w:val="0"/>
        <w:autoSpaceDE w:val="0"/>
        <w:autoSpaceDN w:val="0"/>
        <w:adjustRightInd w:val="0"/>
        <w:ind w:right="74" w:firstLine="720"/>
        <w:jc w:val="both"/>
        <w:rPr>
          <w:sz w:val="28"/>
          <w:szCs w:val="28"/>
          <w:lang w:eastAsia="uk-UA"/>
        </w:rPr>
      </w:pPr>
      <w:r w:rsidRPr="007D0081">
        <w:rPr>
          <w:bCs/>
          <w:color w:val="000000"/>
          <w:sz w:val="28"/>
          <w:szCs w:val="28"/>
          <w:lang w:eastAsia="uk-UA"/>
        </w:rPr>
        <w:t xml:space="preserve">Міністерство фінансів України у своєму експертному висновку </w:t>
      </w:r>
      <w:r w:rsidR="00EB0186" w:rsidRPr="007D0081">
        <w:rPr>
          <w:bCs/>
          <w:color w:val="000000"/>
          <w:sz w:val="28"/>
          <w:szCs w:val="28"/>
          <w:lang w:eastAsia="uk-UA"/>
        </w:rPr>
        <w:t xml:space="preserve">до законопроекту </w:t>
      </w:r>
      <w:r w:rsidRPr="007D0081">
        <w:rPr>
          <w:bCs/>
          <w:color w:val="000000"/>
          <w:sz w:val="28"/>
          <w:szCs w:val="28"/>
          <w:lang w:eastAsia="uk-UA"/>
        </w:rPr>
        <w:t>зазначає, що реалізація</w:t>
      </w:r>
      <w:r w:rsidR="00277270" w:rsidRPr="007D0081">
        <w:rPr>
          <w:bCs/>
          <w:color w:val="000000"/>
          <w:sz w:val="28"/>
          <w:szCs w:val="28"/>
          <w:lang w:eastAsia="uk-UA"/>
        </w:rPr>
        <w:t xml:space="preserve"> положень</w:t>
      </w:r>
      <w:r w:rsidRPr="007D0081">
        <w:rPr>
          <w:bCs/>
          <w:color w:val="000000"/>
          <w:sz w:val="28"/>
          <w:szCs w:val="28"/>
          <w:lang w:eastAsia="uk-UA"/>
        </w:rPr>
        <w:t xml:space="preserve"> законопроекту</w:t>
      </w:r>
      <w:r w:rsidR="00277270" w:rsidRPr="007D0081">
        <w:rPr>
          <w:bCs/>
          <w:color w:val="000000"/>
          <w:sz w:val="28"/>
          <w:szCs w:val="28"/>
          <w:lang w:eastAsia="uk-UA"/>
        </w:rPr>
        <w:t xml:space="preserve"> </w:t>
      </w:r>
      <w:r w:rsidR="00C80244" w:rsidRPr="007D0081">
        <w:rPr>
          <w:rFonts w:ascii="TimesNewRomanPSMT" w:hAnsi="TimesNewRomanPSMT" w:cs="TimesNewRomanPSMT"/>
          <w:sz w:val="28"/>
          <w:szCs w:val="28"/>
          <w:lang w:eastAsia="uk-UA"/>
        </w:rPr>
        <w:t xml:space="preserve">не впливає на показники бюджетів та </w:t>
      </w:r>
      <w:r w:rsidR="00C80244" w:rsidRPr="007D0081">
        <w:rPr>
          <w:sz w:val="28"/>
          <w:szCs w:val="28"/>
          <w:lang w:eastAsia="uk-UA"/>
        </w:rPr>
        <w:t>не потребу</w:t>
      </w:r>
      <w:r w:rsidR="00EB0186" w:rsidRPr="007D0081">
        <w:rPr>
          <w:sz w:val="28"/>
          <w:szCs w:val="28"/>
          <w:lang w:eastAsia="uk-UA"/>
        </w:rPr>
        <w:t>ватиме</w:t>
      </w:r>
      <w:r w:rsidR="00C80244" w:rsidRPr="007D0081">
        <w:rPr>
          <w:sz w:val="28"/>
          <w:szCs w:val="28"/>
          <w:lang w:eastAsia="uk-UA"/>
        </w:rPr>
        <w:t xml:space="preserve"> додаткових </w:t>
      </w:r>
      <w:r w:rsidR="00EB0186" w:rsidRPr="007D0081">
        <w:rPr>
          <w:sz w:val="28"/>
          <w:szCs w:val="28"/>
          <w:lang w:eastAsia="uk-UA"/>
        </w:rPr>
        <w:t>витрат</w:t>
      </w:r>
      <w:r w:rsidR="00C80244" w:rsidRPr="007D0081">
        <w:rPr>
          <w:sz w:val="28"/>
          <w:szCs w:val="28"/>
          <w:lang w:eastAsia="uk-UA"/>
        </w:rPr>
        <w:t xml:space="preserve"> з державного </w:t>
      </w:r>
      <w:r w:rsidR="00EB0186" w:rsidRPr="007D0081">
        <w:rPr>
          <w:sz w:val="28"/>
          <w:szCs w:val="28"/>
          <w:lang w:eastAsia="uk-UA"/>
        </w:rPr>
        <w:t xml:space="preserve">і </w:t>
      </w:r>
      <w:r w:rsidR="00C80244" w:rsidRPr="007D0081">
        <w:rPr>
          <w:sz w:val="28"/>
          <w:szCs w:val="28"/>
          <w:lang w:eastAsia="uk-UA"/>
        </w:rPr>
        <w:t>місцевих бюджетів.</w:t>
      </w:r>
    </w:p>
    <w:p w:rsidR="00EB0186" w:rsidRPr="007D0081" w:rsidRDefault="00EB0186" w:rsidP="00171ADF">
      <w:pPr>
        <w:pStyle w:val="a7"/>
        <w:spacing w:before="0"/>
        <w:ind w:firstLine="720"/>
        <w:jc w:val="both"/>
        <w:rPr>
          <w:rFonts w:ascii="Times New Roman" w:hAnsi="Times New Roman"/>
          <w:sz w:val="28"/>
          <w:szCs w:val="28"/>
        </w:rPr>
      </w:pPr>
      <w:r w:rsidRPr="007D0081">
        <w:rPr>
          <w:rFonts w:ascii="Times New Roman" w:hAnsi="Times New Roman"/>
          <w:sz w:val="28"/>
          <w:szCs w:val="28"/>
        </w:rPr>
        <w:t xml:space="preserve">Разом з тим, </w:t>
      </w:r>
      <w:r w:rsidRPr="007D0081">
        <w:rPr>
          <w:rFonts w:ascii="Times New Roman" w:hAnsi="Times New Roman"/>
          <w:sz w:val="28"/>
          <w:szCs w:val="28"/>
          <w:lang w:eastAsia="uk-UA"/>
        </w:rPr>
        <w:t xml:space="preserve">реалізація положень законопроекту </w:t>
      </w:r>
      <w:r w:rsidR="008E02E8" w:rsidRPr="007D0081">
        <w:rPr>
          <w:rFonts w:ascii="Times New Roman" w:hAnsi="Times New Roman"/>
          <w:sz w:val="28"/>
          <w:szCs w:val="28"/>
        </w:rPr>
        <w:t xml:space="preserve">у наступних роках (після прийняття базового законопроекту за реєстр. № 6394) </w:t>
      </w:r>
      <w:r w:rsidR="008E02E8" w:rsidRPr="007D0081">
        <w:rPr>
          <w:rFonts w:ascii="Times New Roman" w:hAnsi="Times New Roman"/>
          <w:sz w:val="28"/>
          <w:szCs w:val="28"/>
          <w:lang w:eastAsia="uk-UA"/>
        </w:rPr>
        <w:t>може призвести</w:t>
      </w:r>
      <w:r w:rsidR="008E02E8" w:rsidRPr="007D0081">
        <w:rPr>
          <w:rFonts w:ascii="Times New Roman" w:hAnsi="Times New Roman"/>
          <w:sz w:val="28"/>
          <w:szCs w:val="28"/>
        </w:rPr>
        <w:t xml:space="preserve"> </w:t>
      </w:r>
      <w:r w:rsidRPr="007D0081">
        <w:rPr>
          <w:rFonts w:ascii="Times New Roman" w:hAnsi="Times New Roman"/>
          <w:sz w:val="28"/>
          <w:szCs w:val="28"/>
        </w:rPr>
        <w:t>до неотримання потенційних доходів державного і місцевих бюджетів від податку на доходи фізичних осіб у зв’язку із запропонованим звільнення</w:t>
      </w:r>
      <w:r w:rsidR="008E02E8" w:rsidRPr="007D0081">
        <w:rPr>
          <w:rFonts w:ascii="Times New Roman" w:hAnsi="Times New Roman"/>
          <w:sz w:val="28"/>
          <w:szCs w:val="28"/>
        </w:rPr>
        <w:t>м</w:t>
      </w:r>
      <w:r w:rsidRPr="007D0081">
        <w:rPr>
          <w:rFonts w:ascii="Times New Roman" w:hAnsi="Times New Roman"/>
          <w:sz w:val="28"/>
          <w:szCs w:val="28"/>
        </w:rPr>
        <w:t xml:space="preserve"> </w:t>
      </w:r>
      <w:r w:rsidR="00734640" w:rsidRPr="007D0081">
        <w:rPr>
          <w:rFonts w:ascii="Times New Roman" w:hAnsi="Times New Roman"/>
          <w:sz w:val="28"/>
          <w:szCs w:val="28"/>
        </w:rPr>
        <w:t xml:space="preserve">відповідних коштів </w:t>
      </w:r>
      <w:r w:rsidRPr="007D0081">
        <w:rPr>
          <w:rFonts w:ascii="Times New Roman" w:hAnsi="Times New Roman"/>
          <w:sz w:val="28"/>
          <w:szCs w:val="28"/>
        </w:rPr>
        <w:t xml:space="preserve">від оподаткування цим податком. </w:t>
      </w:r>
    </w:p>
    <w:p w:rsidR="00DB5178" w:rsidRPr="007D0081" w:rsidRDefault="00DB5178" w:rsidP="00171ADF">
      <w:pPr>
        <w:pStyle w:val="a7"/>
        <w:spacing w:before="0"/>
        <w:ind w:firstLine="720"/>
        <w:jc w:val="both"/>
        <w:rPr>
          <w:rFonts w:ascii="Times New Roman" w:hAnsi="Times New Roman"/>
          <w:sz w:val="28"/>
          <w:szCs w:val="28"/>
        </w:rPr>
      </w:pPr>
      <w:r w:rsidRPr="007D0081">
        <w:rPr>
          <w:rFonts w:ascii="Times New Roman" w:hAnsi="Times New Roman"/>
          <w:sz w:val="28"/>
          <w:szCs w:val="28"/>
        </w:rPr>
        <w:t>До законопроекту не надано фінансово-економічне обґрунтування (включаючи відповідні розрахунки), яке вимагається відповідно до норм Бюджетного кодексу України (частина перша статті</w:t>
      </w:r>
      <w:r w:rsidR="00171ADF" w:rsidRPr="007D0081">
        <w:rPr>
          <w:rFonts w:ascii="Times New Roman" w:hAnsi="Times New Roman"/>
          <w:sz w:val="28"/>
          <w:szCs w:val="28"/>
        </w:rPr>
        <w:t> </w:t>
      </w:r>
      <w:r w:rsidRPr="007D0081">
        <w:rPr>
          <w:rFonts w:ascii="Times New Roman" w:hAnsi="Times New Roman"/>
          <w:sz w:val="28"/>
          <w:szCs w:val="28"/>
        </w:rPr>
        <w:t>27) та Регламенту Верховної Ради України</w:t>
      </w:r>
      <w:r w:rsidR="00171ADF" w:rsidRPr="007D0081">
        <w:rPr>
          <w:rFonts w:ascii="Times New Roman" w:hAnsi="Times New Roman"/>
          <w:sz w:val="28"/>
          <w:szCs w:val="28"/>
        </w:rPr>
        <w:t xml:space="preserve"> </w:t>
      </w:r>
      <w:r w:rsidRPr="007D0081">
        <w:rPr>
          <w:rFonts w:ascii="Times New Roman" w:hAnsi="Times New Roman"/>
          <w:sz w:val="28"/>
          <w:szCs w:val="28"/>
        </w:rPr>
        <w:t>(частина третя статті 91).</w:t>
      </w:r>
    </w:p>
    <w:p w:rsidR="00600994" w:rsidRPr="007D0081" w:rsidRDefault="00600994" w:rsidP="008E02E8">
      <w:pPr>
        <w:spacing w:before="120"/>
        <w:ind w:firstLine="709"/>
        <w:jc w:val="both"/>
        <w:rPr>
          <w:sz w:val="28"/>
          <w:szCs w:val="28"/>
        </w:rPr>
      </w:pPr>
      <w:r w:rsidRPr="007D0081">
        <w:rPr>
          <w:sz w:val="28"/>
          <w:szCs w:val="28"/>
        </w:rPr>
        <w:t>За підсумками розгляду</w:t>
      </w:r>
      <w:r w:rsidR="00657740" w:rsidRPr="007D0081">
        <w:rPr>
          <w:sz w:val="28"/>
          <w:szCs w:val="28"/>
        </w:rPr>
        <w:t xml:space="preserve"> даного питання </w:t>
      </w:r>
      <w:r w:rsidRPr="007D0081">
        <w:rPr>
          <w:sz w:val="28"/>
          <w:szCs w:val="28"/>
        </w:rPr>
        <w:t xml:space="preserve">Комітет прийняв рішення, що законопроект </w:t>
      </w:r>
      <w:r w:rsidR="008E02E8" w:rsidRPr="007D0081">
        <w:rPr>
          <w:sz w:val="28"/>
          <w:szCs w:val="28"/>
        </w:rPr>
        <w:t>(</w:t>
      </w:r>
      <w:bookmarkStart w:id="0" w:name="_GoBack"/>
      <w:bookmarkEnd w:id="0"/>
      <w:r w:rsidR="008E02E8" w:rsidRPr="007D0081">
        <w:rPr>
          <w:sz w:val="28"/>
          <w:szCs w:val="28"/>
        </w:rPr>
        <w:t xml:space="preserve">реєстр. № 6396) </w:t>
      </w:r>
      <w:r w:rsidRPr="007D0081">
        <w:rPr>
          <w:sz w:val="28"/>
          <w:szCs w:val="28"/>
        </w:rPr>
        <w:t xml:space="preserve">матиме </w:t>
      </w:r>
      <w:r w:rsidR="00171ADF" w:rsidRPr="007D0081">
        <w:rPr>
          <w:sz w:val="28"/>
          <w:szCs w:val="28"/>
        </w:rPr>
        <w:t xml:space="preserve">опосередкований </w:t>
      </w:r>
      <w:r w:rsidRPr="007D0081">
        <w:rPr>
          <w:bCs/>
          <w:iCs/>
          <w:sz w:val="28"/>
          <w:szCs w:val="28"/>
        </w:rPr>
        <w:t xml:space="preserve">вплив </w:t>
      </w:r>
      <w:r w:rsidRPr="007D0081">
        <w:rPr>
          <w:sz w:val="28"/>
          <w:szCs w:val="28"/>
        </w:rPr>
        <w:t>на показники бюджету (</w:t>
      </w:r>
      <w:r w:rsidR="00EC1620" w:rsidRPr="007D0081">
        <w:rPr>
          <w:sz w:val="28"/>
          <w:szCs w:val="28"/>
        </w:rPr>
        <w:t xml:space="preserve">може </w:t>
      </w:r>
      <w:r w:rsidRPr="007D0081">
        <w:rPr>
          <w:sz w:val="28"/>
          <w:szCs w:val="28"/>
        </w:rPr>
        <w:t>призве</w:t>
      </w:r>
      <w:r w:rsidR="00EC1620" w:rsidRPr="007D0081">
        <w:rPr>
          <w:sz w:val="28"/>
          <w:szCs w:val="28"/>
        </w:rPr>
        <w:t xml:space="preserve">сти </w:t>
      </w:r>
      <w:r w:rsidRPr="007D0081">
        <w:rPr>
          <w:sz w:val="28"/>
          <w:szCs w:val="28"/>
        </w:rPr>
        <w:t xml:space="preserve">до </w:t>
      </w:r>
      <w:r w:rsidR="00171ADF" w:rsidRPr="007D0081">
        <w:rPr>
          <w:sz w:val="28"/>
          <w:szCs w:val="28"/>
        </w:rPr>
        <w:t xml:space="preserve">неотримання </w:t>
      </w:r>
      <w:r w:rsidR="008E02E8" w:rsidRPr="007D0081">
        <w:rPr>
          <w:sz w:val="28"/>
          <w:szCs w:val="28"/>
        </w:rPr>
        <w:t xml:space="preserve">потенційних </w:t>
      </w:r>
      <w:r w:rsidRPr="007D0081">
        <w:rPr>
          <w:sz w:val="28"/>
          <w:szCs w:val="28"/>
        </w:rPr>
        <w:t>доходів державного</w:t>
      </w:r>
      <w:r w:rsidR="00C80244" w:rsidRPr="007D0081">
        <w:rPr>
          <w:sz w:val="28"/>
          <w:szCs w:val="28"/>
        </w:rPr>
        <w:t xml:space="preserve"> </w:t>
      </w:r>
      <w:r w:rsidR="00734640">
        <w:rPr>
          <w:sz w:val="28"/>
          <w:szCs w:val="28"/>
        </w:rPr>
        <w:t>і</w:t>
      </w:r>
      <w:r w:rsidR="00C80244" w:rsidRPr="007D0081">
        <w:rPr>
          <w:sz w:val="28"/>
          <w:szCs w:val="28"/>
        </w:rPr>
        <w:t xml:space="preserve"> </w:t>
      </w:r>
      <w:r w:rsidR="0065375A" w:rsidRPr="007D0081">
        <w:rPr>
          <w:sz w:val="28"/>
          <w:szCs w:val="28"/>
        </w:rPr>
        <w:t>місцев</w:t>
      </w:r>
      <w:r w:rsidR="00C80244" w:rsidRPr="007D0081">
        <w:rPr>
          <w:sz w:val="28"/>
          <w:szCs w:val="28"/>
        </w:rPr>
        <w:t xml:space="preserve">их бюджетів </w:t>
      </w:r>
      <w:r w:rsidRPr="007D0081">
        <w:rPr>
          <w:sz w:val="28"/>
          <w:szCs w:val="28"/>
        </w:rPr>
        <w:t>від</w:t>
      </w:r>
      <w:r w:rsidR="00C80244" w:rsidRPr="007D0081">
        <w:rPr>
          <w:sz w:val="28"/>
          <w:szCs w:val="28"/>
        </w:rPr>
        <w:t xml:space="preserve"> податку на доходи фізичних осіб</w:t>
      </w:r>
      <w:r w:rsidR="008E02E8" w:rsidRPr="007D0081">
        <w:rPr>
          <w:sz w:val="28"/>
          <w:szCs w:val="28"/>
        </w:rPr>
        <w:t xml:space="preserve"> </w:t>
      </w:r>
      <w:r w:rsidR="002A6E66" w:rsidRPr="007D0081">
        <w:rPr>
          <w:sz w:val="28"/>
          <w:szCs w:val="28"/>
        </w:rPr>
        <w:t xml:space="preserve">у наступних роках </w:t>
      </w:r>
      <w:r w:rsidR="008E02E8" w:rsidRPr="007D0081">
        <w:rPr>
          <w:sz w:val="28"/>
          <w:szCs w:val="28"/>
        </w:rPr>
        <w:t>після прийняття базового законопроекту за реєстр. № 6394</w:t>
      </w:r>
      <w:r w:rsidRPr="007D0081">
        <w:rPr>
          <w:sz w:val="28"/>
          <w:szCs w:val="28"/>
        </w:rPr>
        <w:t xml:space="preserve">). </w:t>
      </w:r>
      <w:r w:rsidR="00C80244" w:rsidRPr="007D0081">
        <w:rPr>
          <w:sz w:val="28"/>
          <w:szCs w:val="28"/>
        </w:rPr>
        <w:t xml:space="preserve">У разі прийняття відповідного закону він </w:t>
      </w:r>
      <w:r w:rsidR="00734640">
        <w:rPr>
          <w:sz w:val="28"/>
          <w:szCs w:val="28"/>
        </w:rPr>
        <w:t>може набирати чинності згідно із законодавством.</w:t>
      </w:r>
    </w:p>
    <w:p w:rsidR="000B5A61" w:rsidRPr="007D0081" w:rsidRDefault="000B5A61" w:rsidP="0045694D">
      <w:pPr>
        <w:tabs>
          <w:tab w:val="left" w:pos="7371"/>
        </w:tabs>
        <w:spacing w:before="1080"/>
        <w:jc w:val="both"/>
        <w:rPr>
          <w:b/>
          <w:sz w:val="28"/>
          <w:szCs w:val="28"/>
        </w:rPr>
      </w:pPr>
      <w:r w:rsidRPr="007D0081">
        <w:rPr>
          <w:b/>
          <w:sz w:val="28"/>
          <w:szCs w:val="26"/>
        </w:rPr>
        <w:t>Голова Комітету</w:t>
      </w:r>
      <w:r w:rsidRPr="007D0081">
        <w:rPr>
          <w:b/>
          <w:sz w:val="28"/>
          <w:szCs w:val="26"/>
        </w:rPr>
        <w:tab/>
        <w:t>Ю.Ю. Арістов</w:t>
      </w:r>
    </w:p>
    <w:sectPr w:rsidR="000B5A61" w:rsidRPr="007D0081" w:rsidSect="00171ADF">
      <w:headerReference w:type="even" r:id="rId7"/>
      <w:headerReference w:type="default" r:id="rId8"/>
      <w:headerReference w:type="firs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0D2" w:rsidRDefault="006970D2">
      <w:r>
        <w:separator/>
      </w:r>
    </w:p>
  </w:endnote>
  <w:endnote w:type="continuationSeparator" w:id="0">
    <w:p w:rsidR="006970D2" w:rsidRDefault="00697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0D2" w:rsidRDefault="006970D2">
      <w:r>
        <w:separator/>
      </w:r>
    </w:p>
  </w:footnote>
  <w:footnote w:type="continuationSeparator" w:id="0">
    <w:p w:rsidR="006970D2" w:rsidRDefault="006970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9C8" w:rsidRDefault="006159C8" w:rsidP="00422985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45694D">
      <w:rPr>
        <w:rStyle w:val="ae"/>
        <w:noProof/>
      </w:rPr>
      <w:t>2</w:t>
    </w:r>
    <w:r>
      <w:rPr>
        <w:rStyle w:val="ae"/>
      </w:rPr>
      <w:fldChar w:fldCharType="end"/>
    </w:r>
  </w:p>
  <w:p w:rsidR="006159C8" w:rsidRDefault="006159C8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421537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5A24AE" w:rsidRPr="005A24AE" w:rsidRDefault="005A24AE">
        <w:pPr>
          <w:pStyle w:val="ac"/>
          <w:jc w:val="center"/>
          <w:rPr>
            <w:sz w:val="24"/>
            <w:szCs w:val="24"/>
          </w:rPr>
        </w:pPr>
        <w:r w:rsidRPr="005A24AE">
          <w:rPr>
            <w:sz w:val="24"/>
            <w:szCs w:val="24"/>
          </w:rPr>
          <w:fldChar w:fldCharType="begin"/>
        </w:r>
        <w:r w:rsidRPr="005A24AE">
          <w:rPr>
            <w:sz w:val="24"/>
            <w:szCs w:val="24"/>
          </w:rPr>
          <w:instrText>PAGE   \* MERGEFORMAT</w:instrText>
        </w:r>
        <w:r w:rsidRPr="005A24AE">
          <w:rPr>
            <w:sz w:val="24"/>
            <w:szCs w:val="24"/>
          </w:rPr>
          <w:fldChar w:fldCharType="separate"/>
        </w:r>
        <w:r w:rsidR="00B00A8B">
          <w:rPr>
            <w:noProof/>
            <w:sz w:val="24"/>
            <w:szCs w:val="24"/>
          </w:rPr>
          <w:t>2</w:t>
        </w:r>
        <w:r w:rsidRPr="005A24A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57" w:type="dxa"/>
      <w:tblInd w:w="-17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957"/>
    </w:tblGrid>
    <w:tr w:rsidR="006159C8" w:rsidTr="00E47FC0">
      <w:tc>
        <w:tcPr>
          <w:tcW w:w="11957" w:type="dxa"/>
          <w:tcBorders>
            <w:top w:val="nil"/>
            <w:left w:val="nil"/>
            <w:bottom w:val="nil"/>
            <w:right w:val="nil"/>
          </w:tcBorders>
        </w:tcPr>
        <w:p w:rsidR="006159C8" w:rsidRPr="00A23319" w:rsidRDefault="006159C8" w:rsidP="00E47FC0">
          <w:pPr>
            <w:pStyle w:val="ac"/>
            <w:rPr>
              <w:color w:val="002060"/>
              <w:sz w:val="32"/>
              <w:szCs w:val="32"/>
            </w:rPr>
          </w:pPr>
        </w:p>
        <w:p w:rsidR="006159C8" w:rsidRPr="00A23319" w:rsidRDefault="006159C8" w:rsidP="00E47FC0">
          <w:pPr>
            <w:pStyle w:val="ac"/>
            <w:rPr>
              <w:color w:val="002060"/>
              <w:sz w:val="32"/>
              <w:szCs w:val="32"/>
            </w:rPr>
          </w:pPr>
        </w:p>
        <w:p w:rsidR="006159C8" w:rsidRPr="00A23319" w:rsidRDefault="006159C8" w:rsidP="00E47FC0">
          <w:pPr>
            <w:pStyle w:val="ac"/>
            <w:rPr>
              <w:color w:val="002060"/>
              <w:sz w:val="32"/>
              <w:szCs w:val="32"/>
            </w:rPr>
          </w:pPr>
        </w:p>
        <w:p w:rsidR="006159C8" w:rsidRPr="00A23319" w:rsidRDefault="000651BC" w:rsidP="00E47FC0">
          <w:pPr>
            <w:pStyle w:val="ac"/>
            <w:spacing w:before="80"/>
            <w:jc w:val="center"/>
            <w:rPr>
              <w:color w:val="1829A8"/>
              <w:spacing w:val="20"/>
              <w:sz w:val="34"/>
              <w:szCs w:val="34"/>
            </w:rPr>
          </w:pPr>
          <w:r>
            <w:rPr>
              <w:noProof/>
              <w:lang w:eastAsia="uk-UA"/>
            </w:rPr>
            <w:drawing>
              <wp:anchor distT="360045" distB="0" distL="114300" distR="114300" simplePos="0" relativeHeight="251657728" behindDoc="0" locked="0" layoutInCell="1" allowOverlap="1">
                <wp:simplePos x="0" y="0"/>
                <wp:positionH relativeFrom="margin">
                  <wp:posOffset>3474085</wp:posOffset>
                </wp:positionH>
                <wp:positionV relativeFrom="paragraph">
                  <wp:posOffset>-801370</wp:posOffset>
                </wp:positionV>
                <wp:extent cx="461010" cy="636905"/>
                <wp:effectExtent l="0" t="0" r="0" b="0"/>
                <wp:wrapSquare wrapText="bothSides"/>
                <wp:docPr id="5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6159C8" w:rsidRPr="00A23319">
            <w:rPr>
              <w:color w:val="1829A8"/>
              <w:spacing w:val="20"/>
              <w:sz w:val="34"/>
              <w:szCs w:val="34"/>
            </w:rPr>
            <w:t>ВЕРХОВНА РАДА УКРАЇНИ</w:t>
          </w:r>
        </w:p>
        <w:p w:rsidR="006159C8" w:rsidRPr="00A23319" w:rsidRDefault="006159C8" w:rsidP="00E47FC0">
          <w:pPr>
            <w:pStyle w:val="ac"/>
            <w:spacing w:before="100"/>
            <w:jc w:val="center"/>
            <w:rPr>
              <w:b/>
              <w:color w:val="1829A8"/>
              <w:spacing w:val="20"/>
              <w:sz w:val="24"/>
              <w:szCs w:val="24"/>
            </w:rPr>
          </w:pPr>
          <w:r w:rsidRPr="00A23319">
            <w:rPr>
              <w:b/>
              <w:color w:val="1829A8"/>
              <w:spacing w:val="20"/>
              <w:sz w:val="24"/>
              <w:szCs w:val="24"/>
            </w:rPr>
            <w:t>Комітет з питань бюджету</w:t>
          </w:r>
        </w:p>
        <w:p w:rsidR="006159C8" w:rsidRPr="00A23319" w:rsidRDefault="006159C8" w:rsidP="00E47FC0">
          <w:pPr>
            <w:pStyle w:val="ac"/>
            <w:spacing w:before="160" w:after="60"/>
            <w:jc w:val="center"/>
            <w:rPr>
              <w:color w:val="002060"/>
              <w:sz w:val="20"/>
            </w:rPr>
          </w:pPr>
          <w:smartTag w:uri="urn:schemas-microsoft-com:office:smarttags" w:element="metricconverter">
            <w:smartTagPr>
              <w:attr w:name="ProductID" w:val="01008, м"/>
            </w:smartTagPr>
            <w:r w:rsidRPr="00A23319">
              <w:rPr>
                <w:color w:val="1829A8"/>
                <w:sz w:val="20"/>
              </w:rPr>
              <w:t>01008, м</w:t>
            </w:r>
          </w:smartTag>
          <w:r w:rsidRPr="00A23319">
            <w:rPr>
              <w:color w:val="1829A8"/>
              <w:sz w:val="20"/>
            </w:rPr>
            <w:t xml:space="preserve">.Київ-8, вул. М. Грушевського, 5, </w:t>
          </w:r>
          <w:proofErr w:type="spellStart"/>
          <w:r w:rsidRPr="00A23319">
            <w:rPr>
              <w:color w:val="1829A8"/>
              <w:sz w:val="20"/>
            </w:rPr>
            <w:t>тел</w:t>
          </w:r>
          <w:proofErr w:type="spellEnd"/>
          <w:r w:rsidRPr="00A23319">
            <w:rPr>
              <w:color w:val="1829A8"/>
              <w:sz w:val="20"/>
            </w:rPr>
            <w:t>.: 255-40-29, 255-43-61, факс: 255-41-23</w:t>
          </w:r>
        </w:p>
      </w:tc>
    </w:tr>
  </w:tbl>
  <w:p w:rsidR="006159C8" w:rsidRDefault="006159C8" w:rsidP="00E47FC0">
    <w:pPr>
      <w:rPr>
        <w:snapToGrid w:val="0"/>
        <w:vanish/>
        <w:color w:val="000000"/>
        <w:w w:val="1"/>
        <w:sz w:val="2"/>
        <w:szCs w:val="2"/>
        <w:bdr w:val="none" w:sz="0" w:space="0" w:color="auto" w:frame="1"/>
        <w:shd w:val="clear" w:color="auto" w:fill="000000"/>
        <w:lang w:val="x-none" w:eastAsia="x-none"/>
      </w:rPr>
    </w:pPr>
  </w:p>
  <w:tbl>
    <w:tblPr>
      <w:tblW w:w="12446" w:type="dxa"/>
      <w:tblInd w:w="-1680" w:type="dxa"/>
      <w:tblBorders>
        <w:top w:val="thinThickMediumGap" w:sz="12" w:space="0" w:color="0033CC"/>
      </w:tblBorders>
      <w:tblLook w:val="00A0" w:firstRow="1" w:lastRow="0" w:firstColumn="1" w:lastColumn="0" w:noHBand="0" w:noVBand="0"/>
    </w:tblPr>
    <w:tblGrid>
      <w:gridCol w:w="1646"/>
      <w:gridCol w:w="9714"/>
      <w:gridCol w:w="1086"/>
    </w:tblGrid>
    <w:tr w:rsidR="006159C8" w:rsidTr="00E47FC0">
      <w:tc>
        <w:tcPr>
          <w:tcW w:w="1646" w:type="dxa"/>
          <w:tcBorders>
            <w:top w:val="nil"/>
            <w:left w:val="nil"/>
            <w:bottom w:val="nil"/>
            <w:right w:val="nil"/>
          </w:tcBorders>
        </w:tcPr>
        <w:p w:rsidR="006159C8" w:rsidRPr="00A23319" w:rsidRDefault="006159C8" w:rsidP="00E47FC0">
          <w:pPr>
            <w:pStyle w:val="ac"/>
            <w:rPr>
              <w:color w:val="002060"/>
            </w:rPr>
          </w:pPr>
        </w:p>
      </w:tc>
      <w:tc>
        <w:tcPr>
          <w:tcW w:w="9714" w:type="dxa"/>
          <w:tcBorders>
            <w:top w:val="thinThickMediumGap" w:sz="12" w:space="0" w:color="0033CC"/>
            <w:left w:val="nil"/>
            <w:bottom w:val="nil"/>
            <w:right w:val="nil"/>
          </w:tcBorders>
        </w:tcPr>
        <w:p w:rsidR="006159C8" w:rsidRPr="00A23319" w:rsidRDefault="006159C8" w:rsidP="00E47FC0">
          <w:pPr>
            <w:pStyle w:val="ac"/>
            <w:rPr>
              <w:color w:val="002060"/>
            </w:rPr>
          </w:pPr>
        </w:p>
      </w:tc>
      <w:tc>
        <w:tcPr>
          <w:tcW w:w="1086" w:type="dxa"/>
          <w:tcBorders>
            <w:top w:val="nil"/>
            <w:left w:val="nil"/>
            <w:bottom w:val="nil"/>
            <w:right w:val="nil"/>
          </w:tcBorders>
        </w:tcPr>
        <w:p w:rsidR="006159C8" w:rsidRPr="00A23319" w:rsidRDefault="006159C8" w:rsidP="00E47FC0">
          <w:pPr>
            <w:pStyle w:val="ac"/>
            <w:rPr>
              <w:color w:val="002060"/>
            </w:rPr>
          </w:pPr>
        </w:p>
      </w:tc>
    </w:tr>
  </w:tbl>
  <w:p w:rsidR="006159C8" w:rsidRDefault="006159C8" w:rsidP="00E47FC0">
    <w:pPr>
      <w:pStyle w:val="ac"/>
      <w:rPr>
        <w:color w:val="00206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621F"/>
    <w:multiLevelType w:val="hybridMultilevel"/>
    <w:tmpl w:val="B3B0EF8C"/>
    <w:lvl w:ilvl="0" w:tplc="3014EB26">
      <w:numFmt w:val="bullet"/>
      <w:lvlText w:val="-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62462D"/>
    <w:multiLevelType w:val="hybridMultilevel"/>
    <w:tmpl w:val="E77066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84EFD"/>
    <w:multiLevelType w:val="hybridMultilevel"/>
    <w:tmpl w:val="71067912"/>
    <w:lvl w:ilvl="0" w:tplc="ABC4E7DC">
      <w:start w:val="1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25E44AE0"/>
    <w:multiLevelType w:val="hybridMultilevel"/>
    <w:tmpl w:val="89BA21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0C483E"/>
    <w:multiLevelType w:val="hybridMultilevel"/>
    <w:tmpl w:val="DBDABB86"/>
    <w:lvl w:ilvl="0" w:tplc="CB82AD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4322734"/>
    <w:multiLevelType w:val="hybridMultilevel"/>
    <w:tmpl w:val="74CC44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766C01"/>
    <w:multiLevelType w:val="hybridMultilevel"/>
    <w:tmpl w:val="7350613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7A15BDF"/>
    <w:multiLevelType w:val="hybridMultilevel"/>
    <w:tmpl w:val="74AEA4CE"/>
    <w:lvl w:ilvl="0" w:tplc="04190001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61"/>
        </w:tabs>
        <w:ind w:left="23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1"/>
        </w:tabs>
        <w:ind w:left="30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1"/>
        </w:tabs>
        <w:ind w:left="38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1"/>
        </w:tabs>
        <w:ind w:left="45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1"/>
        </w:tabs>
        <w:ind w:left="52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1"/>
        </w:tabs>
        <w:ind w:left="59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1"/>
        </w:tabs>
        <w:ind w:left="66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1"/>
        </w:tabs>
        <w:ind w:left="7401" w:hanging="360"/>
      </w:pPr>
      <w:rPr>
        <w:rFonts w:ascii="Wingdings" w:hAnsi="Wingdings" w:hint="default"/>
      </w:rPr>
    </w:lvl>
  </w:abstractNum>
  <w:abstractNum w:abstractNumId="8" w15:restartNumberingAfterBreak="0">
    <w:nsid w:val="395B21CC"/>
    <w:multiLevelType w:val="hybridMultilevel"/>
    <w:tmpl w:val="184442FE"/>
    <w:lvl w:ilvl="0" w:tplc="13B2FC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407F98"/>
    <w:multiLevelType w:val="hybridMultilevel"/>
    <w:tmpl w:val="653059D6"/>
    <w:lvl w:ilvl="0" w:tplc="FFFFFFFF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3F1542BB"/>
    <w:multiLevelType w:val="hybridMultilevel"/>
    <w:tmpl w:val="9A8219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7A4C57"/>
    <w:multiLevelType w:val="hybridMultilevel"/>
    <w:tmpl w:val="D060ACF4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2" w15:restartNumberingAfterBreak="0">
    <w:nsid w:val="4B0D7E0D"/>
    <w:multiLevelType w:val="hybridMultilevel"/>
    <w:tmpl w:val="FB8833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180878"/>
    <w:multiLevelType w:val="hybridMultilevel"/>
    <w:tmpl w:val="B20AB7A6"/>
    <w:lvl w:ilvl="0" w:tplc="22FC601E">
      <w:numFmt w:val="bullet"/>
      <w:lvlText w:val="-"/>
      <w:lvlJc w:val="left"/>
      <w:pPr>
        <w:tabs>
          <w:tab w:val="num" w:pos="1596"/>
        </w:tabs>
        <w:ind w:left="1596" w:hanging="876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559A40B4"/>
    <w:multiLevelType w:val="hybridMultilevel"/>
    <w:tmpl w:val="D76620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34797D"/>
    <w:multiLevelType w:val="hybridMultilevel"/>
    <w:tmpl w:val="FF284F6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4745884"/>
    <w:multiLevelType w:val="hybridMultilevel"/>
    <w:tmpl w:val="226628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D864B5"/>
    <w:multiLevelType w:val="hybridMultilevel"/>
    <w:tmpl w:val="65144D46"/>
    <w:lvl w:ilvl="0" w:tplc="E322275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78F72CF"/>
    <w:multiLevelType w:val="hybridMultilevel"/>
    <w:tmpl w:val="66A2DA9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9" w15:restartNumberingAfterBreak="0">
    <w:nsid w:val="7AC364CE"/>
    <w:multiLevelType w:val="hybridMultilevel"/>
    <w:tmpl w:val="FA58A48A"/>
    <w:lvl w:ilvl="0" w:tplc="8C5C36A0">
      <w:numFmt w:val="bullet"/>
      <w:lvlText w:val="-"/>
      <w:lvlJc w:val="left"/>
      <w:pPr>
        <w:tabs>
          <w:tab w:val="num" w:pos="1632"/>
        </w:tabs>
        <w:ind w:left="1632" w:hanging="912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6"/>
  </w:num>
  <w:num w:numId="4">
    <w:abstractNumId w:val="7"/>
  </w:num>
  <w:num w:numId="5">
    <w:abstractNumId w:val="3"/>
  </w:num>
  <w:num w:numId="6">
    <w:abstractNumId w:val="18"/>
  </w:num>
  <w:num w:numId="7">
    <w:abstractNumId w:val="11"/>
  </w:num>
  <w:num w:numId="8">
    <w:abstractNumId w:val="10"/>
  </w:num>
  <w:num w:numId="9">
    <w:abstractNumId w:val="9"/>
  </w:num>
  <w:num w:numId="10">
    <w:abstractNumId w:val="5"/>
  </w:num>
  <w:num w:numId="11">
    <w:abstractNumId w:val="15"/>
  </w:num>
  <w:num w:numId="12">
    <w:abstractNumId w:val="14"/>
  </w:num>
  <w:num w:numId="13">
    <w:abstractNumId w:val="8"/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9"/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6"/>
  </w:num>
  <w:num w:numId="20">
    <w:abstractNumId w:val="17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CC6"/>
    <w:rsid w:val="00001427"/>
    <w:rsid w:val="0000153D"/>
    <w:rsid w:val="00002BE7"/>
    <w:rsid w:val="00002C47"/>
    <w:rsid w:val="00002DE5"/>
    <w:rsid w:val="000134EA"/>
    <w:rsid w:val="000200FA"/>
    <w:rsid w:val="0002029C"/>
    <w:rsid w:val="0002274B"/>
    <w:rsid w:val="000248F6"/>
    <w:rsid w:val="00026832"/>
    <w:rsid w:val="00027223"/>
    <w:rsid w:val="000366EE"/>
    <w:rsid w:val="000459BC"/>
    <w:rsid w:val="00045BB7"/>
    <w:rsid w:val="000544A0"/>
    <w:rsid w:val="0005475F"/>
    <w:rsid w:val="000547D3"/>
    <w:rsid w:val="00054C52"/>
    <w:rsid w:val="00054E14"/>
    <w:rsid w:val="00055C42"/>
    <w:rsid w:val="00056000"/>
    <w:rsid w:val="000560C9"/>
    <w:rsid w:val="00057624"/>
    <w:rsid w:val="000578D8"/>
    <w:rsid w:val="00061356"/>
    <w:rsid w:val="0006260B"/>
    <w:rsid w:val="000627B9"/>
    <w:rsid w:val="00062B0D"/>
    <w:rsid w:val="00064DD5"/>
    <w:rsid w:val="00064F4F"/>
    <w:rsid w:val="000651BC"/>
    <w:rsid w:val="00067620"/>
    <w:rsid w:val="00070AED"/>
    <w:rsid w:val="00071901"/>
    <w:rsid w:val="00081668"/>
    <w:rsid w:val="000830CD"/>
    <w:rsid w:val="00083222"/>
    <w:rsid w:val="00083EF2"/>
    <w:rsid w:val="00087F50"/>
    <w:rsid w:val="0009038E"/>
    <w:rsid w:val="000906F6"/>
    <w:rsid w:val="000951C4"/>
    <w:rsid w:val="000966F8"/>
    <w:rsid w:val="00096707"/>
    <w:rsid w:val="000969E6"/>
    <w:rsid w:val="000A46C9"/>
    <w:rsid w:val="000B03D9"/>
    <w:rsid w:val="000B074E"/>
    <w:rsid w:val="000B3B90"/>
    <w:rsid w:val="000B4941"/>
    <w:rsid w:val="000B5A61"/>
    <w:rsid w:val="000B5E4A"/>
    <w:rsid w:val="000B6B99"/>
    <w:rsid w:val="000B6C4D"/>
    <w:rsid w:val="000B7B91"/>
    <w:rsid w:val="000C05E2"/>
    <w:rsid w:val="000C1710"/>
    <w:rsid w:val="000C1B2A"/>
    <w:rsid w:val="000C220A"/>
    <w:rsid w:val="000C40FB"/>
    <w:rsid w:val="000C42ED"/>
    <w:rsid w:val="000C5272"/>
    <w:rsid w:val="000C584C"/>
    <w:rsid w:val="000C7A10"/>
    <w:rsid w:val="000D156A"/>
    <w:rsid w:val="000D55B4"/>
    <w:rsid w:val="000D5A4B"/>
    <w:rsid w:val="000E009D"/>
    <w:rsid w:val="000E0FC3"/>
    <w:rsid w:val="000E2812"/>
    <w:rsid w:val="000E5DC5"/>
    <w:rsid w:val="000E6EC7"/>
    <w:rsid w:val="000F2080"/>
    <w:rsid w:val="000F486E"/>
    <w:rsid w:val="000F58B5"/>
    <w:rsid w:val="000F694D"/>
    <w:rsid w:val="000F7A15"/>
    <w:rsid w:val="00101855"/>
    <w:rsid w:val="001020BE"/>
    <w:rsid w:val="00104030"/>
    <w:rsid w:val="00105EE6"/>
    <w:rsid w:val="00113C58"/>
    <w:rsid w:val="001151E5"/>
    <w:rsid w:val="00116790"/>
    <w:rsid w:val="001169A6"/>
    <w:rsid w:val="001210D5"/>
    <w:rsid w:val="00121C3F"/>
    <w:rsid w:val="00122720"/>
    <w:rsid w:val="00122852"/>
    <w:rsid w:val="00123AE7"/>
    <w:rsid w:val="00124AF9"/>
    <w:rsid w:val="00125A78"/>
    <w:rsid w:val="00131601"/>
    <w:rsid w:val="001374CA"/>
    <w:rsid w:val="00137C58"/>
    <w:rsid w:val="001471EC"/>
    <w:rsid w:val="0014793F"/>
    <w:rsid w:val="00157D43"/>
    <w:rsid w:val="001618C8"/>
    <w:rsid w:val="00162EAC"/>
    <w:rsid w:val="001641D7"/>
    <w:rsid w:val="001668A6"/>
    <w:rsid w:val="00170616"/>
    <w:rsid w:val="00170776"/>
    <w:rsid w:val="00170F90"/>
    <w:rsid w:val="00171ADF"/>
    <w:rsid w:val="001723CA"/>
    <w:rsid w:val="0017367B"/>
    <w:rsid w:val="00176A60"/>
    <w:rsid w:val="00177F99"/>
    <w:rsid w:val="00191832"/>
    <w:rsid w:val="0019260D"/>
    <w:rsid w:val="00194840"/>
    <w:rsid w:val="001975B4"/>
    <w:rsid w:val="001B0A2B"/>
    <w:rsid w:val="001B2FCB"/>
    <w:rsid w:val="001B2FF7"/>
    <w:rsid w:val="001B4AB4"/>
    <w:rsid w:val="001B61AB"/>
    <w:rsid w:val="001B6358"/>
    <w:rsid w:val="001B6B10"/>
    <w:rsid w:val="001B6C32"/>
    <w:rsid w:val="001C0637"/>
    <w:rsid w:val="001C1819"/>
    <w:rsid w:val="001C68D5"/>
    <w:rsid w:val="001D192D"/>
    <w:rsid w:val="001D2620"/>
    <w:rsid w:val="001D3DFD"/>
    <w:rsid w:val="001D486B"/>
    <w:rsid w:val="001D5DBB"/>
    <w:rsid w:val="001D7CD1"/>
    <w:rsid w:val="001E0A31"/>
    <w:rsid w:val="001E4411"/>
    <w:rsid w:val="001E47E1"/>
    <w:rsid w:val="001E4F6E"/>
    <w:rsid w:val="001E5EE6"/>
    <w:rsid w:val="001F0C1A"/>
    <w:rsid w:val="001F22DE"/>
    <w:rsid w:val="001F2900"/>
    <w:rsid w:val="002034B5"/>
    <w:rsid w:val="0020766A"/>
    <w:rsid w:val="00207F60"/>
    <w:rsid w:val="00212F32"/>
    <w:rsid w:val="00214058"/>
    <w:rsid w:val="002219C7"/>
    <w:rsid w:val="00222F8A"/>
    <w:rsid w:val="00225BF7"/>
    <w:rsid w:val="002267CD"/>
    <w:rsid w:val="00232FA4"/>
    <w:rsid w:val="00241116"/>
    <w:rsid w:val="0024309E"/>
    <w:rsid w:val="0024557D"/>
    <w:rsid w:val="002463B5"/>
    <w:rsid w:val="00250D24"/>
    <w:rsid w:val="0025655C"/>
    <w:rsid w:val="00256CD0"/>
    <w:rsid w:val="00262A56"/>
    <w:rsid w:val="002648EA"/>
    <w:rsid w:val="00272C1A"/>
    <w:rsid w:val="00273AF8"/>
    <w:rsid w:val="00274244"/>
    <w:rsid w:val="00277270"/>
    <w:rsid w:val="002815D4"/>
    <w:rsid w:val="00281BDD"/>
    <w:rsid w:val="002827C5"/>
    <w:rsid w:val="00283495"/>
    <w:rsid w:val="002859C5"/>
    <w:rsid w:val="002864BE"/>
    <w:rsid w:val="00291077"/>
    <w:rsid w:val="00291E64"/>
    <w:rsid w:val="0029542E"/>
    <w:rsid w:val="002974B2"/>
    <w:rsid w:val="002A3550"/>
    <w:rsid w:val="002A6E66"/>
    <w:rsid w:val="002B6E1B"/>
    <w:rsid w:val="002C05D5"/>
    <w:rsid w:val="002C2948"/>
    <w:rsid w:val="002C57B0"/>
    <w:rsid w:val="002D240B"/>
    <w:rsid w:val="002D4A09"/>
    <w:rsid w:val="002D77B2"/>
    <w:rsid w:val="002E06C3"/>
    <w:rsid w:val="002E43CD"/>
    <w:rsid w:val="002F193E"/>
    <w:rsid w:val="002F1DE4"/>
    <w:rsid w:val="002F2160"/>
    <w:rsid w:val="002F331F"/>
    <w:rsid w:val="002F7882"/>
    <w:rsid w:val="00301444"/>
    <w:rsid w:val="003034E4"/>
    <w:rsid w:val="0030446B"/>
    <w:rsid w:val="00305DDD"/>
    <w:rsid w:val="00306935"/>
    <w:rsid w:val="00312CA0"/>
    <w:rsid w:val="00313B7C"/>
    <w:rsid w:val="00315F06"/>
    <w:rsid w:val="00315F5A"/>
    <w:rsid w:val="00316158"/>
    <w:rsid w:val="0032351F"/>
    <w:rsid w:val="00324342"/>
    <w:rsid w:val="0032455D"/>
    <w:rsid w:val="00331EED"/>
    <w:rsid w:val="00332422"/>
    <w:rsid w:val="00340128"/>
    <w:rsid w:val="0034426A"/>
    <w:rsid w:val="00344E51"/>
    <w:rsid w:val="003468AB"/>
    <w:rsid w:val="00346DE7"/>
    <w:rsid w:val="0034790F"/>
    <w:rsid w:val="00351316"/>
    <w:rsid w:val="0035737F"/>
    <w:rsid w:val="00361C6B"/>
    <w:rsid w:val="00362618"/>
    <w:rsid w:val="003649EB"/>
    <w:rsid w:val="00364B4E"/>
    <w:rsid w:val="003669E2"/>
    <w:rsid w:val="00366ADD"/>
    <w:rsid w:val="00366E4E"/>
    <w:rsid w:val="00372AE2"/>
    <w:rsid w:val="003739CE"/>
    <w:rsid w:val="00374823"/>
    <w:rsid w:val="00380963"/>
    <w:rsid w:val="003812DE"/>
    <w:rsid w:val="00387C14"/>
    <w:rsid w:val="00387D40"/>
    <w:rsid w:val="00390E5D"/>
    <w:rsid w:val="00391F3B"/>
    <w:rsid w:val="003A4B7E"/>
    <w:rsid w:val="003A7A27"/>
    <w:rsid w:val="003B0FBD"/>
    <w:rsid w:val="003B1C5B"/>
    <w:rsid w:val="003B45A0"/>
    <w:rsid w:val="003B6534"/>
    <w:rsid w:val="003C198F"/>
    <w:rsid w:val="003C299C"/>
    <w:rsid w:val="003C3C9D"/>
    <w:rsid w:val="003C3CCB"/>
    <w:rsid w:val="003C4223"/>
    <w:rsid w:val="003C4EB8"/>
    <w:rsid w:val="003C5E1E"/>
    <w:rsid w:val="003C7633"/>
    <w:rsid w:val="003D0904"/>
    <w:rsid w:val="003D4F9E"/>
    <w:rsid w:val="003E05D5"/>
    <w:rsid w:val="003E1858"/>
    <w:rsid w:val="003E230C"/>
    <w:rsid w:val="003E2442"/>
    <w:rsid w:val="003E5594"/>
    <w:rsid w:val="003E7FF6"/>
    <w:rsid w:val="003F1CCB"/>
    <w:rsid w:val="003F25E9"/>
    <w:rsid w:val="003F31FE"/>
    <w:rsid w:val="003F3CCC"/>
    <w:rsid w:val="003F68AF"/>
    <w:rsid w:val="004074D0"/>
    <w:rsid w:val="00411784"/>
    <w:rsid w:val="004122B1"/>
    <w:rsid w:val="004151B1"/>
    <w:rsid w:val="00416690"/>
    <w:rsid w:val="004214A5"/>
    <w:rsid w:val="00422985"/>
    <w:rsid w:val="00422DA5"/>
    <w:rsid w:val="00424839"/>
    <w:rsid w:val="00425B4E"/>
    <w:rsid w:val="0042672C"/>
    <w:rsid w:val="00431534"/>
    <w:rsid w:val="00431F4F"/>
    <w:rsid w:val="00432EAF"/>
    <w:rsid w:val="00435596"/>
    <w:rsid w:val="004374FB"/>
    <w:rsid w:val="004408D0"/>
    <w:rsid w:val="004452DE"/>
    <w:rsid w:val="004453D9"/>
    <w:rsid w:val="004473F5"/>
    <w:rsid w:val="00450CC7"/>
    <w:rsid w:val="004549D1"/>
    <w:rsid w:val="00455928"/>
    <w:rsid w:val="00455F3A"/>
    <w:rsid w:val="0045694D"/>
    <w:rsid w:val="00457204"/>
    <w:rsid w:val="00460FD2"/>
    <w:rsid w:val="0046651F"/>
    <w:rsid w:val="004713A4"/>
    <w:rsid w:val="0047572D"/>
    <w:rsid w:val="00476F69"/>
    <w:rsid w:val="00480653"/>
    <w:rsid w:val="00481354"/>
    <w:rsid w:val="0048531E"/>
    <w:rsid w:val="004853B7"/>
    <w:rsid w:val="004856EF"/>
    <w:rsid w:val="004860AA"/>
    <w:rsid w:val="00487541"/>
    <w:rsid w:val="00493969"/>
    <w:rsid w:val="00496E48"/>
    <w:rsid w:val="004A373F"/>
    <w:rsid w:val="004A64AF"/>
    <w:rsid w:val="004A6850"/>
    <w:rsid w:val="004B1587"/>
    <w:rsid w:val="004B3B93"/>
    <w:rsid w:val="004B4BF7"/>
    <w:rsid w:val="004B4D5A"/>
    <w:rsid w:val="004B7040"/>
    <w:rsid w:val="004B7080"/>
    <w:rsid w:val="004B767B"/>
    <w:rsid w:val="004B77E4"/>
    <w:rsid w:val="004C0986"/>
    <w:rsid w:val="004C0D04"/>
    <w:rsid w:val="004C6B0E"/>
    <w:rsid w:val="004D0872"/>
    <w:rsid w:val="004D0B0B"/>
    <w:rsid w:val="004D1DD1"/>
    <w:rsid w:val="004D2C9E"/>
    <w:rsid w:val="004D5898"/>
    <w:rsid w:val="004E0920"/>
    <w:rsid w:val="004E0E82"/>
    <w:rsid w:val="004E150B"/>
    <w:rsid w:val="004E3D4F"/>
    <w:rsid w:val="004E59DD"/>
    <w:rsid w:val="004E63CD"/>
    <w:rsid w:val="004E665B"/>
    <w:rsid w:val="004E7486"/>
    <w:rsid w:val="004E79D1"/>
    <w:rsid w:val="004F4DF4"/>
    <w:rsid w:val="005008AB"/>
    <w:rsid w:val="00504002"/>
    <w:rsid w:val="005068B0"/>
    <w:rsid w:val="00506AA7"/>
    <w:rsid w:val="00517CEF"/>
    <w:rsid w:val="00521A1D"/>
    <w:rsid w:val="00526A75"/>
    <w:rsid w:val="00527DB4"/>
    <w:rsid w:val="0053217F"/>
    <w:rsid w:val="005330F4"/>
    <w:rsid w:val="0053368E"/>
    <w:rsid w:val="00533B6D"/>
    <w:rsid w:val="00536429"/>
    <w:rsid w:val="00540891"/>
    <w:rsid w:val="00543068"/>
    <w:rsid w:val="00543A55"/>
    <w:rsid w:val="0054608D"/>
    <w:rsid w:val="00546201"/>
    <w:rsid w:val="00551A01"/>
    <w:rsid w:val="005525A9"/>
    <w:rsid w:val="00554950"/>
    <w:rsid w:val="0055777F"/>
    <w:rsid w:val="005633C2"/>
    <w:rsid w:val="005676A8"/>
    <w:rsid w:val="00567FD9"/>
    <w:rsid w:val="00573427"/>
    <w:rsid w:val="00573D7B"/>
    <w:rsid w:val="00577FD3"/>
    <w:rsid w:val="00581907"/>
    <w:rsid w:val="0058344B"/>
    <w:rsid w:val="00586B74"/>
    <w:rsid w:val="00587E93"/>
    <w:rsid w:val="00590BA2"/>
    <w:rsid w:val="0059249E"/>
    <w:rsid w:val="00592D8D"/>
    <w:rsid w:val="0059469D"/>
    <w:rsid w:val="00597337"/>
    <w:rsid w:val="005A24AE"/>
    <w:rsid w:val="005A3F6F"/>
    <w:rsid w:val="005A52E8"/>
    <w:rsid w:val="005A5589"/>
    <w:rsid w:val="005A5949"/>
    <w:rsid w:val="005B3A98"/>
    <w:rsid w:val="005B55AE"/>
    <w:rsid w:val="005B7AE0"/>
    <w:rsid w:val="005C2C23"/>
    <w:rsid w:val="005C2F11"/>
    <w:rsid w:val="005C7150"/>
    <w:rsid w:val="005C7674"/>
    <w:rsid w:val="005C76C5"/>
    <w:rsid w:val="005D727D"/>
    <w:rsid w:val="005E1008"/>
    <w:rsid w:val="005E11D1"/>
    <w:rsid w:val="005E22EA"/>
    <w:rsid w:val="005E2801"/>
    <w:rsid w:val="005E4338"/>
    <w:rsid w:val="005E4ADF"/>
    <w:rsid w:val="005E50B0"/>
    <w:rsid w:val="005E639D"/>
    <w:rsid w:val="005E651D"/>
    <w:rsid w:val="005E6757"/>
    <w:rsid w:val="005E7E17"/>
    <w:rsid w:val="005F1586"/>
    <w:rsid w:val="005F15A6"/>
    <w:rsid w:val="005F7107"/>
    <w:rsid w:val="00600994"/>
    <w:rsid w:val="00605D7B"/>
    <w:rsid w:val="0060775C"/>
    <w:rsid w:val="00610FE2"/>
    <w:rsid w:val="006128B1"/>
    <w:rsid w:val="006159C8"/>
    <w:rsid w:val="00616006"/>
    <w:rsid w:val="006168BE"/>
    <w:rsid w:val="00617B0A"/>
    <w:rsid w:val="00622175"/>
    <w:rsid w:val="0062396B"/>
    <w:rsid w:val="0062422F"/>
    <w:rsid w:val="00624CA9"/>
    <w:rsid w:val="00625812"/>
    <w:rsid w:val="006306F2"/>
    <w:rsid w:val="00631C3F"/>
    <w:rsid w:val="00631CC4"/>
    <w:rsid w:val="00632126"/>
    <w:rsid w:val="00632406"/>
    <w:rsid w:val="00640374"/>
    <w:rsid w:val="00643A7C"/>
    <w:rsid w:val="00644D1B"/>
    <w:rsid w:val="00650EE1"/>
    <w:rsid w:val="0065375A"/>
    <w:rsid w:val="00654DF3"/>
    <w:rsid w:val="00656CD2"/>
    <w:rsid w:val="00657740"/>
    <w:rsid w:val="00664391"/>
    <w:rsid w:val="00664424"/>
    <w:rsid w:val="00664D6F"/>
    <w:rsid w:val="006650A4"/>
    <w:rsid w:val="00665FE9"/>
    <w:rsid w:val="006672B2"/>
    <w:rsid w:val="00667317"/>
    <w:rsid w:val="00670DE3"/>
    <w:rsid w:val="00672227"/>
    <w:rsid w:val="006722AF"/>
    <w:rsid w:val="006726A8"/>
    <w:rsid w:val="00680345"/>
    <w:rsid w:val="00680D14"/>
    <w:rsid w:val="00685251"/>
    <w:rsid w:val="006933D2"/>
    <w:rsid w:val="006935A4"/>
    <w:rsid w:val="006941A9"/>
    <w:rsid w:val="00694724"/>
    <w:rsid w:val="006970D2"/>
    <w:rsid w:val="006A04F3"/>
    <w:rsid w:val="006A0B9D"/>
    <w:rsid w:val="006A7327"/>
    <w:rsid w:val="006A7F7F"/>
    <w:rsid w:val="006B1AFC"/>
    <w:rsid w:val="006B7082"/>
    <w:rsid w:val="006C15AF"/>
    <w:rsid w:val="006C257F"/>
    <w:rsid w:val="006C41B8"/>
    <w:rsid w:val="006C55A0"/>
    <w:rsid w:val="006C5974"/>
    <w:rsid w:val="006C7759"/>
    <w:rsid w:val="006D0A8F"/>
    <w:rsid w:val="006D0D5D"/>
    <w:rsid w:val="006D28F5"/>
    <w:rsid w:val="006D5B94"/>
    <w:rsid w:val="006D6524"/>
    <w:rsid w:val="006E0241"/>
    <w:rsid w:val="006E23DD"/>
    <w:rsid w:val="006E3689"/>
    <w:rsid w:val="006E3A96"/>
    <w:rsid w:val="006E4FFE"/>
    <w:rsid w:val="006E7119"/>
    <w:rsid w:val="006F4F72"/>
    <w:rsid w:val="006F6B05"/>
    <w:rsid w:val="007062EB"/>
    <w:rsid w:val="0070668D"/>
    <w:rsid w:val="007126DE"/>
    <w:rsid w:val="00713DDF"/>
    <w:rsid w:val="00717034"/>
    <w:rsid w:val="00721368"/>
    <w:rsid w:val="007225EC"/>
    <w:rsid w:val="00734640"/>
    <w:rsid w:val="00735E92"/>
    <w:rsid w:val="007362C4"/>
    <w:rsid w:val="00737CC1"/>
    <w:rsid w:val="00741E78"/>
    <w:rsid w:val="0075026F"/>
    <w:rsid w:val="00752D5C"/>
    <w:rsid w:val="007678A6"/>
    <w:rsid w:val="00767C6C"/>
    <w:rsid w:val="00772737"/>
    <w:rsid w:val="00776384"/>
    <w:rsid w:val="007769CF"/>
    <w:rsid w:val="0078043E"/>
    <w:rsid w:val="00781643"/>
    <w:rsid w:val="0078368D"/>
    <w:rsid w:val="0078730F"/>
    <w:rsid w:val="0079189B"/>
    <w:rsid w:val="007945D5"/>
    <w:rsid w:val="007951F9"/>
    <w:rsid w:val="007A1F85"/>
    <w:rsid w:val="007A758E"/>
    <w:rsid w:val="007A7B8E"/>
    <w:rsid w:val="007B0F5C"/>
    <w:rsid w:val="007C2690"/>
    <w:rsid w:val="007D0081"/>
    <w:rsid w:val="007D12EB"/>
    <w:rsid w:val="007D1692"/>
    <w:rsid w:val="007D1C63"/>
    <w:rsid w:val="007D3724"/>
    <w:rsid w:val="007D4D72"/>
    <w:rsid w:val="007D7E4C"/>
    <w:rsid w:val="007E1E4D"/>
    <w:rsid w:val="007E66B9"/>
    <w:rsid w:val="007E7DEB"/>
    <w:rsid w:val="007F1178"/>
    <w:rsid w:val="007F4996"/>
    <w:rsid w:val="00807409"/>
    <w:rsid w:val="0081092E"/>
    <w:rsid w:val="00812082"/>
    <w:rsid w:val="00813A52"/>
    <w:rsid w:val="00814804"/>
    <w:rsid w:val="008155DA"/>
    <w:rsid w:val="00822D63"/>
    <w:rsid w:val="0082612F"/>
    <w:rsid w:val="008300FA"/>
    <w:rsid w:val="00831748"/>
    <w:rsid w:val="00832C67"/>
    <w:rsid w:val="008340AE"/>
    <w:rsid w:val="00835E6A"/>
    <w:rsid w:val="00836BF1"/>
    <w:rsid w:val="008458F7"/>
    <w:rsid w:val="008477B2"/>
    <w:rsid w:val="00852FE2"/>
    <w:rsid w:val="0085771E"/>
    <w:rsid w:val="00866CFE"/>
    <w:rsid w:val="00871F16"/>
    <w:rsid w:val="008738DF"/>
    <w:rsid w:val="008743D2"/>
    <w:rsid w:val="00880084"/>
    <w:rsid w:val="00887609"/>
    <w:rsid w:val="00897760"/>
    <w:rsid w:val="008A12D0"/>
    <w:rsid w:val="008A57AD"/>
    <w:rsid w:val="008B022A"/>
    <w:rsid w:val="008B11FB"/>
    <w:rsid w:val="008B6479"/>
    <w:rsid w:val="008C4BB7"/>
    <w:rsid w:val="008C64F7"/>
    <w:rsid w:val="008C6A18"/>
    <w:rsid w:val="008D098B"/>
    <w:rsid w:val="008D1925"/>
    <w:rsid w:val="008D25C8"/>
    <w:rsid w:val="008D32FB"/>
    <w:rsid w:val="008D3BE2"/>
    <w:rsid w:val="008D4C70"/>
    <w:rsid w:val="008D7B60"/>
    <w:rsid w:val="008D7C42"/>
    <w:rsid w:val="008D7F69"/>
    <w:rsid w:val="008E0242"/>
    <w:rsid w:val="008E02E8"/>
    <w:rsid w:val="008E6F88"/>
    <w:rsid w:val="008F0370"/>
    <w:rsid w:val="008F59CB"/>
    <w:rsid w:val="008F7486"/>
    <w:rsid w:val="00905009"/>
    <w:rsid w:val="00907BC3"/>
    <w:rsid w:val="0091093E"/>
    <w:rsid w:val="00911AD4"/>
    <w:rsid w:val="0091227C"/>
    <w:rsid w:val="00912A7F"/>
    <w:rsid w:val="00913D5E"/>
    <w:rsid w:val="00914E3B"/>
    <w:rsid w:val="009169D3"/>
    <w:rsid w:val="00917928"/>
    <w:rsid w:val="00917D02"/>
    <w:rsid w:val="009201D9"/>
    <w:rsid w:val="009210B1"/>
    <w:rsid w:val="009222E4"/>
    <w:rsid w:val="00923DE2"/>
    <w:rsid w:val="00926B3D"/>
    <w:rsid w:val="00927566"/>
    <w:rsid w:val="00927E6A"/>
    <w:rsid w:val="00933588"/>
    <w:rsid w:val="009336BD"/>
    <w:rsid w:val="00936E72"/>
    <w:rsid w:val="009374C9"/>
    <w:rsid w:val="0093752F"/>
    <w:rsid w:val="00937E99"/>
    <w:rsid w:val="00940D2A"/>
    <w:rsid w:val="00941599"/>
    <w:rsid w:val="00942571"/>
    <w:rsid w:val="00943E48"/>
    <w:rsid w:val="00946107"/>
    <w:rsid w:val="00947322"/>
    <w:rsid w:val="009550FB"/>
    <w:rsid w:val="00956BB9"/>
    <w:rsid w:val="009613E5"/>
    <w:rsid w:val="00962366"/>
    <w:rsid w:val="00963700"/>
    <w:rsid w:val="009656C6"/>
    <w:rsid w:val="00965DA6"/>
    <w:rsid w:val="00966723"/>
    <w:rsid w:val="00967821"/>
    <w:rsid w:val="009711BB"/>
    <w:rsid w:val="00972A7A"/>
    <w:rsid w:val="00973E7B"/>
    <w:rsid w:val="009767C3"/>
    <w:rsid w:val="0097766C"/>
    <w:rsid w:val="0097774C"/>
    <w:rsid w:val="00984310"/>
    <w:rsid w:val="00991104"/>
    <w:rsid w:val="00992F18"/>
    <w:rsid w:val="0099335D"/>
    <w:rsid w:val="0099352F"/>
    <w:rsid w:val="0099542F"/>
    <w:rsid w:val="00996153"/>
    <w:rsid w:val="00996EB1"/>
    <w:rsid w:val="009A358E"/>
    <w:rsid w:val="009A4148"/>
    <w:rsid w:val="009A4266"/>
    <w:rsid w:val="009A49E2"/>
    <w:rsid w:val="009A662A"/>
    <w:rsid w:val="009B02F8"/>
    <w:rsid w:val="009B4231"/>
    <w:rsid w:val="009B50F3"/>
    <w:rsid w:val="009B538C"/>
    <w:rsid w:val="009B6602"/>
    <w:rsid w:val="009B6D1A"/>
    <w:rsid w:val="009C08C8"/>
    <w:rsid w:val="009C1045"/>
    <w:rsid w:val="009C1DD0"/>
    <w:rsid w:val="009C349A"/>
    <w:rsid w:val="009D3C28"/>
    <w:rsid w:val="009E000B"/>
    <w:rsid w:val="009E1CC4"/>
    <w:rsid w:val="009E4C25"/>
    <w:rsid w:val="009E6E12"/>
    <w:rsid w:val="009F74E7"/>
    <w:rsid w:val="00A008D1"/>
    <w:rsid w:val="00A0353E"/>
    <w:rsid w:val="00A04215"/>
    <w:rsid w:val="00A04440"/>
    <w:rsid w:val="00A070ED"/>
    <w:rsid w:val="00A10827"/>
    <w:rsid w:val="00A136FF"/>
    <w:rsid w:val="00A15484"/>
    <w:rsid w:val="00A15AFD"/>
    <w:rsid w:val="00A16399"/>
    <w:rsid w:val="00A16580"/>
    <w:rsid w:val="00A16B3C"/>
    <w:rsid w:val="00A16F3B"/>
    <w:rsid w:val="00A23319"/>
    <w:rsid w:val="00A2574B"/>
    <w:rsid w:val="00A27683"/>
    <w:rsid w:val="00A3234F"/>
    <w:rsid w:val="00A35C65"/>
    <w:rsid w:val="00A37514"/>
    <w:rsid w:val="00A41D3F"/>
    <w:rsid w:val="00A46647"/>
    <w:rsid w:val="00A46ABF"/>
    <w:rsid w:val="00A50077"/>
    <w:rsid w:val="00A50EF5"/>
    <w:rsid w:val="00A54732"/>
    <w:rsid w:val="00A54A63"/>
    <w:rsid w:val="00A54CFE"/>
    <w:rsid w:val="00A54DD9"/>
    <w:rsid w:val="00A6344C"/>
    <w:rsid w:val="00A65AFF"/>
    <w:rsid w:val="00A65CDB"/>
    <w:rsid w:val="00A66A1D"/>
    <w:rsid w:val="00A7094D"/>
    <w:rsid w:val="00A71F2F"/>
    <w:rsid w:val="00A7254D"/>
    <w:rsid w:val="00A74446"/>
    <w:rsid w:val="00A7539B"/>
    <w:rsid w:val="00A77D2B"/>
    <w:rsid w:val="00A80407"/>
    <w:rsid w:val="00A82428"/>
    <w:rsid w:val="00A92128"/>
    <w:rsid w:val="00A92531"/>
    <w:rsid w:val="00A94136"/>
    <w:rsid w:val="00AA0B01"/>
    <w:rsid w:val="00AA2956"/>
    <w:rsid w:val="00AB7737"/>
    <w:rsid w:val="00AB7C23"/>
    <w:rsid w:val="00AC3B6A"/>
    <w:rsid w:val="00AC4DFF"/>
    <w:rsid w:val="00AC5389"/>
    <w:rsid w:val="00AC5A26"/>
    <w:rsid w:val="00AC6C16"/>
    <w:rsid w:val="00AD0868"/>
    <w:rsid w:val="00AD24B2"/>
    <w:rsid w:val="00AD2906"/>
    <w:rsid w:val="00AD4BC2"/>
    <w:rsid w:val="00AE2758"/>
    <w:rsid w:val="00AE4A27"/>
    <w:rsid w:val="00AE7F40"/>
    <w:rsid w:val="00AF0869"/>
    <w:rsid w:val="00AF09D2"/>
    <w:rsid w:val="00B00A8B"/>
    <w:rsid w:val="00B11F0C"/>
    <w:rsid w:val="00B12C7D"/>
    <w:rsid w:val="00B23479"/>
    <w:rsid w:val="00B32040"/>
    <w:rsid w:val="00B3343A"/>
    <w:rsid w:val="00B43914"/>
    <w:rsid w:val="00B45A02"/>
    <w:rsid w:val="00B46A8B"/>
    <w:rsid w:val="00B50585"/>
    <w:rsid w:val="00B518CF"/>
    <w:rsid w:val="00B5291A"/>
    <w:rsid w:val="00B61FAE"/>
    <w:rsid w:val="00B62672"/>
    <w:rsid w:val="00B715A3"/>
    <w:rsid w:val="00B71B13"/>
    <w:rsid w:val="00B779AF"/>
    <w:rsid w:val="00B816BC"/>
    <w:rsid w:val="00B83D33"/>
    <w:rsid w:val="00B85075"/>
    <w:rsid w:val="00B85286"/>
    <w:rsid w:val="00B865B6"/>
    <w:rsid w:val="00B879AC"/>
    <w:rsid w:val="00B938E1"/>
    <w:rsid w:val="00BA6593"/>
    <w:rsid w:val="00BB2BC2"/>
    <w:rsid w:val="00BB3F64"/>
    <w:rsid w:val="00BB43AC"/>
    <w:rsid w:val="00BB7696"/>
    <w:rsid w:val="00BC03CD"/>
    <w:rsid w:val="00BC09B2"/>
    <w:rsid w:val="00BC3405"/>
    <w:rsid w:val="00BC399D"/>
    <w:rsid w:val="00BC59DA"/>
    <w:rsid w:val="00BC5F1B"/>
    <w:rsid w:val="00BE2A29"/>
    <w:rsid w:val="00BF0FD4"/>
    <w:rsid w:val="00BF3870"/>
    <w:rsid w:val="00BF6D1B"/>
    <w:rsid w:val="00BF6EE9"/>
    <w:rsid w:val="00C0131E"/>
    <w:rsid w:val="00C03855"/>
    <w:rsid w:val="00C05592"/>
    <w:rsid w:val="00C0598A"/>
    <w:rsid w:val="00C07FD7"/>
    <w:rsid w:val="00C07FF0"/>
    <w:rsid w:val="00C1182F"/>
    <w:rsid w:val="00C118FD"/>
    <w:rsid w:val="00C16BC1"/>
    <w:rsid w:val="00C213A0"/>
    <w:rsid w:val="00C26027"/>
    <w:rsid w:val="00C315F5"/>
    <w:rsid w:val="00C33D24"/>
    <w:rsid w:val="00C36D73"/>
    <w:rsid w:val="00C402BA"/>
    <w:rsid w:val="00C40650"/>
    <w:rsid w:val="00C414B6"/>
    <w:rsid w:val="00C42782"/>
    <w:rsid w:val="00C42B53"/>
    <w:rsid w:val="00C46D3F"/>
    <w:rsid w:val="00C4737D"/>
    <w:rsid w:val="00C47B42"/>
    <w:rsid w:val="00C50FB6"/>
    <w:rsid w:val="00C6035D"/>
    <w:rsid w:val="00C61543"/>
    <w:rsid w:val="00C61755"/>
    <w:rsid w:val="00C6545A"/>
    <w:rsid w:val="00C654A7"/>
    <w:rsid w:val="00C65BD2"/>
    <w:rsid w:val="00C713F2"/>
    <w:rsid w:val="00C714C9"/>
    <w:rsid w:val="00C77459"/>
    <w:rsid w:val="00C77506"/>
    <w:rsid w:val="00C80244"/>
    <w:rsid w:val="00C82018"/>
    <w:rsid w:val="00C85A9D"/>
    <w:rsid w:val="00C864FA"/>
    <w:rsid w:val="00C91577"/>
    <w:rsid w:val="00C9319A"/>
    <w:rsid w:val="00C973EF"/>
    <w:rsid w:val="00CA13FD"/>
    <w:rsid w:val="00CA258E"/>
    <w:rsid w:val="00CA291E"/>
    <w:rsid w:val="00CA3638"/>
    <w:rsid w:val="00CA37C1"/>
    <w:rsid w:val="00CB2356"/>
    <w:rsid w:val="00CB2490"/>
    <w:rsid w:val="00CB5868"/>
    <w:rsid w:val="00CB7B66"/>
    <w:rsid w:val="00CC10B3"/>
    <w:rsid w:val="00CC4241"/>
    <w:rsid w:val="00CC5D6B"/>
    <w:rsid w:val="00CC65B0"/>
    <w:rsid w:val="00CC789C"/>
    <w:rsid w:val="00CD19E4"/>
    <w:rsid w:val="00CD3278"/>
    <w:rsid w:val="00CD530A"/>
    <w:rsid w:val="00CD7FDF"/>
    <w:rsid w:val="00CE36BA"/>
    <w:rsid w:val="00CE7626"/>
    <w:rsid w:val="00CF0BC9"/>
    <w:rsid w:val="00CF2274"/>
    <w:rsid w:val="00CF659C"/>
    <w:rsid w:val="00CF66BD"/>
    <w:rsid w:val="00CF6FC0"/>
    <w:rsid w:val="00D007E1"/>
    <w:rsid w:val="00D0562B"/>
    <w:rsid w:val="00D11805"/>
    <w:rsid w:val="00D12EBE"/>
    <w:rsid w:val="00D15BF8"/>
    <w:rsid w:val="00D24796"/>
    <w:rsid w:val="00D31599"/>
    <w:rsid w:val="00D3169E"/>
    <w:rsid w:val="00D3389F"/>
    <w:rsid w:val="00D3531E"/>
    <w:rsid w:val="00D44A1E"/>
    <w:rsid w:val="00D52D63"/>
    <w:rsid w:val="00D57561"/>
    <w:rsid w:val="00D61B1F"/>
    <w:rsid w:val="00D65358"/>
    <w:rsid w:val="00D65F12"/>
    <w:rsid w:val="00D70288"/>
    <w:rsid w:val="00D70715"/>
    <w:rsid w:val="00D72005"/>
    <w:rsid w:val="00D7227D"/>
    <w:rsid w:val="00D73D73"/>
    <w:rsid w:val="00D779A3"/>
    <w:rsid w:val="00D82B69"/>
    <w:rsid w:val="00D854B8"/>
    <w:rsid w:val="00D85AC2"/>
    <w:rsid w:val="00D86BE3"/>
    <w:rsid w:val="00D9033F"/>
    <w:rsid w:val="00D908DE"/>
    <w:rsid w:val="00D94311"/>
    <w:rsid w:val="00D94DF0"/>
    <w:rsid w:val="00D96B98"/>
    <w:rsid w:val="00DA2775"/>
    <w:rsid w:val="00DB059D"/>
    <w:rsid w:val="00DB5178"/>
    <w:rsid w:val="00DB5DD7"/>
    <w:rsid w:val="00DC014F"/>
    <w:rsid w:val="00DC0E81"/>
    <w:rsid w:val="00DC240E"/>
    <w:rsid w:val="00DC3D13"/>
    <w:rsid w:val="00DC5653"/>
    <w:rsid w:val="00DC77EB"/>
    <w:rsid w:val="00DC7FB0"/>
    <w:rsid w:val="00DD0D23"/>
    <w:rsid w:val="00DD2278"/>
    <w:rsid w:val="00DD2AB1"/>
    <w:rsid w:val="00DD38CB"/>
    <w:rsid w:val="00DD4EF0"/>
    <w:rsid w:val="00DD54D6"/>
    <w:rsid w:val="00DE0F27"/>
    <w:rsid w:val="00DE4C48"/>
    <w:rsid w:val="00DE79E6"/>
    <w:rsid w:val="00DF3B59"/>
    <w:rsid w:val="00DF3C7B"/>
    <w:rsid w:val="00DF4844"/>
    <w:rsid w:val="00E05E61"/>
    <w:rsid w:val="00E06F3C"/>
    <w:rsid w:val="00E100D6"/>
    <w:rsid w:val="00E1121D"/>
    <w:rsid w:val="00E131FA"/>
    <w:rsid w:val="00E1339C"/>
    <w:rsid w:val="00E13895"/>
    <w:rsid w:val="00E139C3"/>
    <w:rsid w:val="00E1752B"/>
    <w:rsid w:val="00E227F2"/>
    <w:rsid w:val="00E23E5D"/>
    <w:rsid w:val="00E26111"/>
    <w:rsid w:val="00E30694"/>
    <w:rsid w:val="00E34C24"/>
    <w:rsid w:val="00E3530E"/>
    <w:rsid w:val="00E3765C"/>
    <w:rsid w:val="00E45A6D"/>
    <w:rsid w:val="00E47FC0"/>
    <w:rsid w:val="00E51B32"/>
    <w:rsid w:val="00E52B12"/>
    <w:rsid w:val="00E53F33"/>
    <w:rsid w:val="00E55EEB"/>
    <w:rsid w:val="00E5628F"/>
    <w:rsid w:val="00E56D95"/>
    <w:rsid w:val="00E60AE7"/>
    <w:rsid w:val="00E6141F"/>
    <w:rsid w:val="00E664DE"/>
    <w:rsid w:val="00E71415"/>
    <w:rsid w:val="00E73993"/>
    <w:rsid w:val="00E80F19"/>
    <w:rsid w:val="00E83B35"/>
    <w:rsid w:val="00E8626A"/>
    <w:rsid w:val="00E86AC6"/>
    <w:rsid w:val="00E90A92"/>
    <w:rsid w:val="00E92CC6"/>
    <w:rsid w:val="00E9344A"/>
    <w:rsid w:val="00E93D02"/>
    <w:rsid w:val="00E93DB4"/>
    <w:rsid w:val="00EA0128"/>
    <w:rsid w:val="00EA4C3A"/>
    <w:rsid w:val="00EA6029"/>
    <w:rsid w:val="00EB0186"/>
    <w:rsid w:val="00EB0AB2"/>
    <w:rsid w:val="00EB10A7"/>
    <w:rsid w:val="00EB2918"/>
    <w:rsid w:val="00EB390D"/>
    <w:rsid w:val="00EB49F7"/>
    <w:rsid w:val="00EB5B04"/>
    <w:rsid w:val="00EB7356"/>
    <w:rsid w:val="00EC0365"/>
    <w:rsid w:val="00EC1620"/>
    <w:rsid w:val="00EC472B"/>
    <w:rsid w:val="00EC550A"/>
    <w:rsid w:val="00EC5E94"/>
    <w:rsid w:val="00ED258B"/>
    <w:rsid w:val="00ED3C32"/>
    <w:rsid w:val="00ED49F9"/>
    <w:rsid w:val="00EE4A9C"/>
    <w:rsid w:val="00EE6362"/>
    <w:rsid w:val="00EF0C0F"/>
    <w:rsid w:val="00EF18A5"/>
    <w:rsid w:val="00EF1B40"/>
    <w:rsid w:val="00EF403D"/>
    <w:rsid w:val="00F069E0"/>
    <w:rsid w:val="00F07056"/>
    <w:rsid w:val="00F07B7A"/>
    <w:rsid w:val="00F117CC"/>
    <w:rsid w:val="00F14A7D"/>
    <w:rsid w:val="00F20345"/>
    <w:rsid w:val="00F2103F"/>
    <w:rsid w:val="00F21059"/>
    <w:rsid w:val="00F214B8"/>
    <w:rsid w:val="00F21DDF"/>
    <w:rsid w:val="00F24BE0"/>
    <w:rsid w:val="00F26408"/>
    <w:rsid w:val="00F26F1E"/>
    <w:rsid w:val="00F30202"/>
    <w:rsid w:val="00F31043"/>
    <w:rsid w:val="00F32B8E"/>
    <w:rsid w:val="00F37FB4"/>
    <w:rsid w:val="00F4049F"/>
    <w:rsid w:val="00F408F5"/>
    <w:rsid w:val="00F429A4"/>
    <w:rsid w:val="00F50100"/>
    <w:rsid w:val="00F52844"/>
    <w:rsid w:val="00F55B73"/>
    <w:rsid w:val="00F560DB"/>
    <w:rsid w:val="00F56C8D"/>
    <w:rsid w:val="00F57152"/>
    <w:rsid w:val="00F57A99"/>
    <w:rsid w:val="00F57E7D"/>
    <w:rsid w:val="00F61C54"/>
    <w:rsid w:val="00F63560"/>
    <w:rsid w:val="00F63E58"/>
    <w:rsid w:val="00F645DB"/>
    <w:rsid w:val="00F6730C"/>
    <w:rsid w:val="00F7122D"/>
    <w:rsid w:val="00F7515F"/>
    <w:rsid w:val="00F7651E"/>
    <w:rsid w:val="00F774EB"/>
    <w:rsid w:val="00F8224F"/>
    <w:rsid w:val="00F824CF"/>
    <w:rsid w:val="00F83541"/>
    <w:rsid w:val="00F85FC7"/>
    <w:rsid w:val="00F8713A"/>
    <w:rsid w:val="00F90EF2"/>
    <w:rsid w:val="00F91542"/>
    <w:rsid w:val="00FA319D"/>
    <w:rsid w:val="00FA7113"/>
    <w:rsid w:val="00FB67F9"/>
    <w:rsid w:val="00FC0F1A"/>
    <w:rsid w:val="00FC20AE"/>
    <w:rsid w:val="00FC2242"/>
    <w:rsid w:val="00FC3103"/>
    <w:rsid w:val="00FC7201"/>
    <w:rsid w:val="00FD1356"/>
    <w:rsid w:val="00FD1513"/>
    <w:rsid w:val="00FD40D8"/>
    <w:rsid w:val="00FD6EE9"/>
    <w:rsid w:val="00FE1FA9"/>
    <w:rsid w:val="00FE58A6"/>
    <w:rsid w:val="00FE591F"/>
    <w:rsid w:val="00FF104E"/>
    <w:rsid w:val="00FF49CF"/>
    <w:rsid w:val="00FF6933"/>
    <w:rsid w:val="00FF6F2B"/>
    <w:rsid w:val="00FF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E34F163"/>
  <w15:docId w15:val="{08906D40-2C05-43AA-8826-8E9DFA7EA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592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C05592"/>
    <w:pPr>
      <w:keepNext/>
      <w:tabs>
        <w:tab w:val="left" w:pos="3435"/>
      </w:tabs>
      <w:outlineLvl w:val="0"/>
    </w:pPr>
    <w:rPr>
      <w:sz w:val="28"/>
      <w:u w:val="single"/>
    </w:rPr>
  </w:style>
  <w:style w:type="paragraph" w:styleId="2">
    <w:name w:val="heading 2"/>
    <w:basedOn w:val="a"/>
    <w:next w:val="a"/>
    <w:qFormat/>
    <w:rsid w:val="00C05592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05592"/>
    <w:pPr>
      <w:ind w:left="4680"/>
    </w:pPr>
    <w:rPr>
      <w:b/>
      <w:bCs/>
      <w:sz w:val="28"/>
    </w:rPr>
  </w:style>
  <w:style w:type="paragraph" w:styleId="a5">
    <w:name w:val="Body Text"/>
    <w:basedOn w:val="a"/>
    <w:rsid w:val="00C05592"/>
    <w:pPr>
      <w:jc w:val="both"/>
    </w:pPr>
    <w:rPr>
      <w:sz w:val="28"/>
    </w:rPr>
  </w:style>
  <w:style w:type="paragraph" w:styleId="20">
    <w:name w:val="Body Text 2"/>
    <w:basedOn w:val="a"/>
    <w:link w:val="21"/>
    <w:rsid w:val="00C05592"/>
    <w:pPr>
      <w:jc w:val="both"/>
    </w:pPr>
    <w:rPr>
      <w:sz w:val="28"/>
      <w:szCs w:val="28"/>
    </w:rPr>
  </w:style>
  <w:style w:type="paragraph" w:styleId="3">
    <w:name w:val="Body Text 3"/>
    <w:basedOn w:val="a"/>
    <w:rsid w:val="00C05592"/>
    <w:rPr>
      <w:sz w:val="28"/>
    </w:rPr>
  </w:style>
  <w:style w:type="paragraph" w:styleId="22">
    <w:name w:val="Body Text Indent 2"/>
    <w:basedOn w:val="a"/>
    <w:rsid w:val="00C05592"/>
    <w:pPr>
      <w:ind w:firstLine="720"/>
      <w:jc w:val="both"/>
    </w:pPr>
    <w:rPr>
      <w:sz w:val="28"/>
      <w:szCs w:val="20"/>
      <w:u w:val="single"/>
    </w:rPr>
  </w:style>
  <w:style w:type="paragraph" w:styleId="30">
    <w:name w:val="Body Text Indent 3"/>
    <w:basedOn w:val="a"/>
    <w:rsid w:val="00C05592"/>
    <w:pPr>
      <w:spacing w:after="120"/>
      <w:ind w:firstLine="567"/>
      <w:jc w:val="both"/>
    </w:pPr>
    <w:rPr>
      <w:sz w:val="28"/>
      <w:szCs w:val="28"/>
    </w:rPr>
  </w:style>
  <w:style w:type="paragraph" w:customStyle="1" w:styleId="Iniiaiieoaeno">
    <w:name w:val="Iniiaiie oaeno"/>
    <w:basedOn w:val="a"/>
    <w:rsid w:val="00C05592"/>
    <w:pPr>
      <w:widowControl w:val="0"/>
      <w:jc w:val="both"/>
    </w:pPr>
    <w:rPr>
      <w:sz w:val="28"/>
      <w:szCs w:val="20"/>
    </w:rPr>
  </w:style>
  <w:style w:type="paragraph" w:customStyle="1" w:styleId="a6">
    <w:name w:val="Îá"/>
    <w:rsid w:val="00C05592"/>
    <w:pPr>
      <w:widowControl w:val="0"/>
      <w:overflowPunct w:val="0"/>
      <w:autoSpaceDE w:val="0"/>
      <w:autoSpaceDN w:val="0"/>
      <w:adjustRightInd w:val="0"/>
      <w:textAlignment w:val="baseline"/>
    </w:pPr>
    <w:rPr>
      <w:lang w:val="ru-RU" w:eastAsia="ru-RU"/>
    </w:rPr>
  </w:style>
  <w:style w:type="paragraph" w:customStyle="1" w:styleId="10">
    <w:name w:val="Звичайний1"/>
    <w:rsid w:val="00C05592"/>
    <w:pPr>
      <w:widowControl w:val="0"/>
      <w:ind w:firstLine="720"/>
      <w:jc w:val="both"/>
    </w:pPr>
    <w:rPr>
      <w:sz w:val="24"/>
      <w:lang w:eastAsia="ru-RU"/>
    </w:rPr>
  </w:style>
  <w:style w:type="paragraph" w:customStyle="1" w:styleId="11">
    <w:name w:val="Основний текст1"/>
    <w:basedOn w:val="a"/>
    <w:rsid w:val="00C05592"/>
    <w:pPr>
      <w:spacing w:after="120"/>
    </w:pPr>
    <w:rPr>
      <w:szCs w:val="20"/>
    </w:rPr>
  </w:style>
  <w:style w:type="paragraph" w:customStyle="1" w:styleId="a7">
    <w:name w:val="Нормальний текст"/>
    <w:basedOn w:val="a"/>
    <w:link w:val="a8"/>
    <w:rsid w:val="00C05592"/>
    <w:pPr>
      <w:autoSpaceDE w:val="0"/>
      <w:autoSpaceDN w:val="0"/>
      <w:spacing w:before="120"/>
      <w:ind w:firstLine="567"/>
    </w:pPr>
    <w:rPr>
      <w:rFonts w:ascii="Antiqua" w:hAnsi="Antiqua"/>
      <w:sz w:val="26"/>
      <w:szCs w:val="26"/>
    </w:rPr>
  </w:style>
  <w:style w:type="paragraph" w:customStyle="1" w:styleId="31">
    <w:name w:val="Основний текст з відступом 31"/>
    <w:basedOn w:val="a"/>
    <w:rsid w:val="00C05592"/>
    <w:pPr>
      <w:ind w:firstLine="720"/>
      <w:jc w:val="both"/>
    </w:pPr>
    <w:rPr>
      <w:sz w:val="28"/>
      <w:szCs w:val="20"/>
    </w:rPr>
  </w:style>
  <w:style w:type="paragraph" w:styleId="HTML">
    <w:name w:val="HTML Preformatted"/>
    <w:basedOn w:val="a"/>
    <w:link w:val="HTML0"/>
    <w:uiPriority w:val="99"/>
    <w:rsid w:val="00C055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/>
      <w:color w:val="000000"/>
      <w:sz w:val="21"/>
      <w:szCs w:val="21"/>
    </w:rPr>
  </w:style>
  <w:style w:type="paragraph" w:customStyle="1" w:styleId="a9">
    <w:name w:val="Ігор"/>
    <w:basedOn w:val="a"/>
    <w:rsid w:val="00C05592"/>
    <w:pPr>
      <w:autoSpaceDE w:val="0"/>
      <w:autoSpaceDN w:val="0"/>
      <w:spacing w:before="120"/>
      <w:ind w:firstLine="567"/>
      <w:jc w:val="both"/>
    </w:pPr>
    <w:rPr>
      <w:sz w:val="28"/>
      <w:szCs w:val="26"/>
    </w:rPr>
  </w:style>
  <w:style w:type="paragraph" w:styleId="aa">
    <w:name w:val="Balloon Text"/>
    <w:basedOn w:val="a"/>
    <w:semiHidden/>
    <w:rsid w:val="002B6E1B"/>
    <w:rPr>
      <w:rFonts w:ascii="Tahoma" w:hAnsi="Tahoma" w:cs="Tahoma"/>
      <w:sz w:val="16"/>
      <w:szCs w:val="16"/>
    </w:rPr>
  </w:style>
  <w:style w:type="paragraph" w:customStyle="1" w:styleId="ezOzZ">
    <w:name w:val="e‡zO’zZ"/>
    <w:rsid w:val="00E45A6D"/>
    <w:pPr>
      <w:widowControl w:val="0"/>
    </w:pPr>
    <w:rPr>
      <w:lang w:val="ru-RU" w:eastAsia="ru-RU"/>
    </w:rPr>
  </w:style>
  <w:style w:type="character" w:styleId="ab">
    <w:name w:val="Strong"/>
    <w:qFormat/>
    <w:rsid w:val="006C7759"/>
    <w:rPr>
      <w:rFonts w:ascii="Times New Roman" w:hAnsi="Times New Roman"/>
      <w:b/>
    </w:rPr>
  </w:style>
  <w:style w:type="character" w:customStyle="1" w:styleId="12">
    <w:name w:val="Строгий1"/>
    <w:rsid w:val="00F85FC7"/>
    <w:rPr>
      <w:b/>
    </w:rPr>
  </w:style>
  <w:style w:type="paragraph" w:customStyle="1" w:styleId="Igor">
    <w:name w:val="Igor"/>
    <w:basedOn w:val="a"/>
    <w:autoRedefine/>
    <w:rsid w:val="00D3531E"/>
    <w:pPr>
      <w:spacing w:before="120" w:after="120"/>
      <w:ind w:firstLine="709"/>
      <w:jc w:val="both"/>
    </w:pPr>
    <w:rPr>
      <w:color w:val="000000"/>
      <w:spacing w:val="1"/>
      <w:w w:val="93"/>
      <w:sz w:val="28"/>
    </w:rPr>
  </w:style>
  <w:style w:type="paragraph" w:styleId="ac">
    <w:name w:val="header"/>
    <w:basedOn w:val="a"/>
    <w:link w:val="ad"/>
    <w:uiPriority w:val="99"/>
    <w:rsid w:val="00A15484"/>
    <w:pPr>
      <w:tabs>
        <w:tab w:val="center" w:pos="4153"/>
        <w:tab w:val="right" w:pos="8306"/>
      </w:tabs>
      <w:ind w:firstLine="720"/>
    </w:pPr>
    <w:rPr>
      <w:sz w:val="28"/>
      <w:szCs w:val="20"/>
    </w:rPr>
  </w:style>
  <w:style w:type="character" w:styleId="ae">
    <w:name w:val="page number"/>
    <w:rsid w:val="007F4996"/>
    <w:rPr>
      <w:rFonts w:cs="Times New Roman"/>
    </w:rPr>
  </w:style>
  <w:style w:type="character" w:customStyle="1" w:styleId="apple-style-span">
    <w:name w:val="apple-style-span"/>
    <w:rsid w:val="00F069E0"/>
    <w:rPr>
      <w:rFonts w:cs="Times New Roman"/>
    </w:rPr>
  </w:style>
  <w:style w:type="character" w:customStyle="1" w:styleId="a8">
    <w:name w:val="Нормальний текст Знак"/>
    <w:link w:val="a7"/>
    <w:locked/>
    <w:rsid w:val="00F069E0"/>
    <w:rPr>
      <w:rFonts w:ascii="Antiqua" w:hAnsi="Antiqua"/>
      <w:sz w:val="26"/>
      <w:lang w:val="uk-UA" w:eastAsia="ru-RU"/>
    </w:rPr>
  </w:style>
  <w:style w:type="character" w:customStyle="1" w:styleId="af">
    <w:name w:val="Назва документа Знак"/>
    <w:locked/>
    <w:rsid w:val="00F57E7D"/>
    <w:rPr>
      <w:rFonts w:ascii="Antiqua" w:hAnsi="Antiqua"/>
      <w:b/>
      <w:sz w:val="26"/>
      <w:lang w:val="uk-UA" w:eastAsia="ru-RU"/>
    </w:rPr>
  </w:style>
  <w:style w:type="paragraph" w:styleId="af0">
    <w:name w:val="footer"/>
    <w:basedOn w:val="a"/>
    <w:link w:val="af1"/>
    <w:rsid w:val="00AF0869"/>
    <w:pPr>
      <w:tabs>
        <w:tab w:val="center" w:pos="4819"/>
        <w:tab w:val="right" w:pos="9639"/>
      </w:tabs>
    </w:pPr>
  </w:style>
  <w:style w:type="character" w:customStyle="1" w:styleId="HTML0">
    <w:name w:val="Стандартний HTML Знак"/>
    <w:link w:val="HTML"/>
    <w:uiPriority w:val="99"/>
    <w:locked/>
    <w:rsid w:val="00592D8D"/>
    <w:rPr>
      <w:rFonts w:ascii="Courier New" w:eastAsia="Arial Unicode MS" w:hAnsi="Courier New"/>
      <w:color w:val="000000"/>
      <w:sz w:val="21"/>
      <w:lang w:val="ru-RU" w:eastAsia="ru-RU"/>
    </w:rPr>
  </w:style>
  <w:style w:type="character" w:customStyle="1" w:styleId="apple-converted-space">
    <w:name w:val="apple-converted-space"/>
    <w:rsid w:val="006C5974"/>
    <w:rPr>
      <w:rFonts w:cs="Times New Roman"/>
    </w:rPr>
  </w:style>
  <w:style w:type="character" w:styleId="af2">
    <w:name w:val="Hyperlink"/>
    <w:rsid w:val="006C5974"/>
    <w:rPr>
      <w:color w:val="0000FF"/>
      <w:u w:val="single"/>
    </w:rPr>
  </w:style>
  <w:style w:type="paragraph" w:customStyle="1" w:styleId="rvps2">
    <w:name w:val="rvps2"/>
    <w:basedOn w:val="a"/>
    <w:rsid w:val="009B02F8"/>
    <w:pPr>
      <w:spacing w:before="100" w:beforeAutospacing="1" w:after="100" w:afterAutospacing="1"/>
    </w:pPr>
    <w:rPr>
      <w:lang w:eastAsia="uk-UA"/>
    </w:rPr>
  </w:style>
  <w:style w:type="character" w:customStyle="1" w:styleId="21">
    <w:name w:val="Основний текст 2 Знак"/>
    <w:link w:val="20"/>
    <w:locked/>
    <w:rsid w:val="001B6358"/>
    <w:rPr>
      <w:sz w:val="28"/>
      <w:lang w:val="x-none" w:eastAsia="ru-RU"/>
    </w:rPr>
  </w:style>
  <w:style w:type="character" w:customStyle="1" w:styleId="af1">
    <w:name w:val="Нижній колонтитул Знак"/>
    <w:link w:val="af0"/>
    <w:locked/>
    <w:rsid w:val="004549D1"/>
    <w:rPr>
      <w:sz w:val="24"/>
      <w:lang w:val="ru-RU" w:eastAsia="ru-RU"/>
    </w:rPr>
  </w:style>
  <w:style w:type="paragraph" w:customStyle="1" w:styleId="13">
    <w:name w:val="Без інтервалів1"/>
    <w:rsid w:val="00496E48"/>
    <w:rPr>
      <w:rFonts w:ascii="Calibri" w:hAnsi="Calibri"/>
      <w:sz w:val="22"/>
      <w:szCs w:val="22"/>
      <w:lang w:eastAsia="en-US"/>
    </w:rPr>
  </w:style>
  <w:style w:type="character" w:customStyle="1" w:styleId="ad">
    <w:name w:val="Верхній колонтитул Знак"/>
    <w:link w:val="ac"/>
    <w:uiPriority w:val="99"/>
    <w:locked/>
    <w:rsid w:val="00496E48"/>
    <w:rPr>
      <w:sz w:val="28"/>
      <w:lang w:val="x-none" w:eastAsia="ru-RU"/>
    </w:rPr>
  </w:style>
  <w:style w:type="character" w:customStyle="1" w:styleId="a50">
    <w:name w:val="a5"/>
    <w:rsid w:val="00543068"/>
  </w:style>
  <w:style w:type="character" w:customStyle="1" w:styleId="a4">
    <w:name w:val="Основний текст з відступом Знак"/>
    <w:link w:val="a3"/>
    <w:locked/>
    <w:rsid w:val="0032351F"/>
    <w:rPr>
      <w:b/>
      <w:sz w:val="24"/>
      <w:lang w:val="x-none" w:eastAsia="ru-RU"/>
    </w:rPr>
  </w:style>
  <w:style w:type="character" w:customStyle="1" w:styleId="rvts0">
    <w:name w:val="rvts0"/>
    <w:rsid w:val="002F331F"/>
    <w:rPr>
      <w:rFonts w:cs="Times New Roman"/>
    </w:rPr>
  </w:style>
  <w:style w:type="character" w:customStyle="1" w:styleId="rvts23">
    <w:name w:val="rvts23"/>
    <w:rsid w:val="00573D7B"/>
    <w:rPr>
      <w:rFonts w:cs="Times New Roman"/>
    </w:rPr>
  </w:style>
  <w:style w:type="character" w:customStyle="1" w:styleId="FontStyle">
    <w:name w:val="Font Style"/>
    <w:rsid w:val="001975B4"/>
    <w:rPr>
      <w:color w:val="000000"/>
      <w:sz w:val="20"/>
    </w:rPr>
  </w:style>
  <w:style w:type="paragraph" w:styleId="af3">
    <w:name w:val="Subtitle"/>
    <w:basedOn w:val="a"/>
    <w:next w:val="a"/>
    <w:qFormat/>
    <w:locked/>
    <w:rsid w:val="006159C8"/>
    <w:pPr>
      <w:keepNext/>
      <w:keepLines/>
      <w:spacing w:before="360" w:after="80" w:line="276" w:lineRule="auto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normaltextrun">
    <w:name w:val="normaltextrun"/>
    <w:rsid w:val="009E6E12"/>
    <w:rPr>
      <w:rFonts w:cs="Times New Roman"/>
    </w:rPr>
  </w:style>
  <w:style w:type="paragraph" w:styleId="af4">
    <w:name w:val="List Paragraph"/>
    <w:basedOn w:val="a"/>
    <w:qFormat/>
    <w:rsid w:val="00087F5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2196</Words>
  <Characters>1252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Комітет Верховної Ради України з питань фінансів і банківської діяльності</vt:lpstr>
      <vt:lpstr>Комітет Верховної Ради України з питань фінансів і банківської діяльності</vt:lpstr>
    </vt:vector>
  </TitlesOfParts>
  <Company>VR</Company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Комітет Верховної Ради України з питань фінансів і банківської діяльності</dc:title>
  <dc:creator>P1</dc:creator>
  <cp:lastModifiedBy>Олег Олександрович Больбат</cp:lastModifiedBy>
  <cp:revision>19</cp:revision>
  <cp:lastPrinted>2022-01-21T16:20:00Z</cp:lastPrinted>
  <dcterms:created xsi:type="dcterms:W3CDTF">2022-01-21T14:13:00Z</dcterms:created>
  <dcterms:modified xsi:type="dcterms:W3CDTF">2022-01-27T13:20:00Z</dcterms:modified>
</cp:coreProperties>
</file>