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976" w:rsidRPr="00C73976" w:rsidRDefault="00C73976" w:rsidP="00C73976">
      <w:pPr>
        <w:spacing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  <w:bookmarkStart w:id="0" w:name="_GoBack"/>
      <w:bookmarkEnd w:id="0"/>
    </w:p>
    <w:p w:rsidR="00C73976" w:rsidRPr="00C73976" w:rsidRDefault="00C73976" w:rsidP="00C73976">
      <w:pPr>
        <w:spacing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</w:p>
    <w:p w:rsidR="00C73976" w:rsidRPr="00C73976" w:rsidRDefault="00C73976" w:rsidP="00C73976">
      <w:pPr>
        <w:spacing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</w:p>
    <w:p w:rsidR="00C73976" w:rsidRPr="00C73976" w:rsidRDefault="00C73976" w:rsidP="00C73976">
      <w:pPr>
        <w:spacing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</w:p>
    <w:p w:rsidR="00C73976" w:rsidRPr="00C73976" w:rsidRDefault="00C73976" w:rsidP="00C73976">
      <w:pPr>
        <w:spacing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</w:p>
    <w:p w:rsidR="00C73976" w:rsidRPr="00C73976" w:rsidRDefault="00C73976" w:rsidP="00C73976">
      <w:pPr>
        <w:spacing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</w:p>
    <w:p w:rsidR="00C73976" w:rsidRPr="00C73976" w:rsidRDefault="00C73976" w:rsidP="00C73976">
      <w:pPr>
        <w:spacing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</w:p>
    <w:p w:rsidR="00C73976" w:rsidRPr="00C73976" w:rsidRDefault="00C73976" w:rsidP="00C73976">
      <w:pPr>
        <w:spacing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  <w:r w:rsidRPr="00C73976">
        <w:rPr>
          <w:rFonts w:eastAsia="Times New Roman"/>
          <w:b/>
          <w:bCs/>
          <w:szCs w:val="28"/>
          <w:lang w:val="uk-UA" w:eastAsia="ru-RU"/>
        </w:rPr>
        <w:t>В И С Н О В О К</w:t>
      </w:r>
    </w:p>
    <w:p w:rsidR="00C73976" w:rsidRPr="00C73976" w:rsidRDefault="00C73976" w:rsidP="00C73976">
      <w:pPr>
        <w:spacing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  <w:r w:rsidRPr="00C73976">
        <w:rPr>
          <w:rFonts w:eastAsia="Times New Roman"/>
          <w:b/>
          <w:bCs/>
          <w:szCs w:val="28"/>
          <w:lang w:val="uk-UA" w:eastAsia="ru-RU"/>
        </w:rPr>
        <w:t>на проект Закону України</w:t>
      </w:r>
    </w:p>
    <w:p w:rsidR="00FC486A" w:rsidRDefault="006C1496" w:rsidP="00A233AC">
      <w:pPr>
        <w:spacing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  <w:r>
        <w:rPr>
          <w:rFonts w:eastAsia="Times New Roman"/>
          <w:b/>
          <w:bCs/>
          <w:szCs w:val="28"/>
          <w:lang w:val="uk-UA" w:eastAsia="ru-RU"/>
        </w:rPr>
        <w:t>«</w:t>
      </w:r>
      <w:r w:rsidR="00A233AC" w:rsidRPr="00A233AC">
        <w:rPr>
          <w:rFonts w:eastAsia="Times New Roman"/>
          <w:b/>
          <w:bCs/>
          <w:szCs w:val="28"/>
          <w:lang w:val="uk-UA" w:eastAsia="ru-RU"/>
        </w:rPr>
        <w:t xml:space="preserve">Про внесення зміни до деяких законодавчих актів України щодо </w:t>
      </w:r>
    </w:p>
    <w:p w:rsidR="00FC486A" w:rsidRDefault="00A233AC" w:rsidP="00A233AC">
      <w:pPr>
        <w:spacing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  <w:r w:rsidRPr="00A233AC">
        <w:rPr>
          <w:rFonts w:eastAsia="Times New Roman"/>
          <w:b/>
          <w:bCs/>
          <w:szCs w:val="28"/>
          <w:lang w:val="uk-UA" w:eastAsia="ru-RU"/>
        </w:rPr>
        <w:t xml:space="preserve">умов прийняття на службу до спеціальних військових підрозділів </w:t>
      </w:r>
    </w:p>
    <w:p w:rsidR="00C73976" w:rsidRPr="00C73976" w:rsidRDefault="00A233AC" w:rsidP="00A233AC">
      <w:pPr>
        <w:spacing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  <w:r w:rsidRPr="00A233AC">
        <w:rPr>
          <w:rFonts w:eastAsia="Times New Roman"/>
          <w:b/>
          <w:bCs/>
          <w:szCs w:val="28"/>
          <w:lang w:val="uk-UA" w:eastAsia="ru-RU"/>
        </w:rPr>
        <w:t>та підрозділів територіальної оборони</w:t>
      </w:r>
      <w:r w:rsidR="006C1496" w:rsidRPr="00A233AC">
        <w:rPr>
          <w:rFonts w:eastAsia="Times New Roman"/>
          <w:b/>
          <w:bCs/>
          <w:szCs w:val="28"/>
          <w:lang w:val="uk-UA" w:eastAsia="ru-RU"/>
        </w:rPr>
        <w:t>»</w:t>
      </w:r>
    </w:p>
    <w:p w:rsidR="00C73976" w:rsidRPr="00C73976" w:rsidRDefault="00C73976" w:rsidP="00C73976">
      <w:pPr>
        <w:autoSpaceDE w:val="0"/>
        <w:autoSpaceDN w:val="0"/>
        <w:adjustRightInd w:val="0"/>
        <w:spacing w:line="240" w:lineRule="auto"/>
        <w:ind w:firstLine="720"/>
        <w:jc w:val="both"/>
        <w:rPr>
          <w:rFonts w:eastAsia="Times New Roman"/>
          <w:spacing w:val="-5"/>
          <w:szCs w:val="28"/>
          <w:lang w:val="uk-UA" w:eastAsia="ru-RU"/>
        </w:rPr>
      </w:pPr>
    </w:p>
    <w:p w:rsidR="00FB3AAD" w:rsidRDefault="00C73976" w:rsidP="00C73976">
      <w:pPr>
        <w:autoSpaceDE w:val="0"/>
        <w:autoSpaceDN w:val="0"/>
        <w:adjustRightInd w:val="0"/>
        <w:spacing w:line="240" w:lineRule="auto"/>
        <w:ind w:firstLine="720"/>
        <w:jc w:val="both"/>
        <w:rPr>
          <w:rFonts w:eastAsia="Times New Roman"/>
          <w:spacing w:val="-5"/>
          <w:szCs w:val="28"/>
          <w:lang w:val="uk-UA" w:eastAsia="ru-RU"/>
        </w:rPr>
      </w:pPr>
      <w:r w:rsidRPr="00C73976">
        <w:rPr>
          <w:rFonts w:eastAsia="Times New Roman"/>
          <w:spacing w:val="-5"/>
          <w:szCs w:val="28"/>
          <w:lang w:val="uk-UA" w:eastAsia="ru-RU"/>
        </w:rPr>
        <w:t xml:space="preserve">У </w:t>
      </w:r>
      <w:r w:rsidR="00FB3AAD">
        <w:rPr>
          <w:rFonts w:eastAsia="Times New Roman"/>
          <w:spacing w:val="-5"/>
          <w:szCs w:val="28"/>
          <w:lang w:val="uk-UA" w:eastAsia="ru-RU"/>
        </w:rPr>
        <w:t xml:space="preserve">доопрацьованому </w:t>
      </w:r>
      <w:r w:rsidRPr="00C73976">
        <w:rPr>
          <w:rFonts w:eastAsia="Times New Roman"/>
          <w:spacing w:val="-5"/>
          <w:szCs w:val="28"/>
          <w:lang w:val="uk-UA" w:eastAsia="ru-RU"/>
        </w:rPr>
        <w:t xml:space="preserve">законопроекті </w:t>
      </w:r>
      <w:r w:rsidR="00FC486A">
        <w:rPr>
          <w:rFonts w:eastAsia="Times New Roman"/>
          <w:spacing w:val="-5"/>
          <w:szCs w:val="28"/>
          <w:lang w:val="uk-UA" w:eastAsia="ru-RU"/>
        </w:rPr>
        <w:t>містяться положення, які стосуються правил</w:t>
      </w:r>
      <w:r w:rsidR="00FB3AAD">
        <w:rPr>
          <w:rFonts w:eastAsia="Times New Roman"/>
          <w:spacing w:val="-5"/>
          <w:szCs w:val="28"/>
          <w:lang w:val="uk-UA" w:eastAsia="ru-RU"/>
        </w:rPr>
        <w:t xml:space="preserve"> прийняття на службу у </w:t>
      </w:r>
      <w:r w:rsidR="00FB3AAD" w:rsidRPr="00FB3AAD">
        <w:rPr>
          <w:rFonts w:eastAsia="Times New Roman"/>
          <w:spacing w:val="-5"/>
          <w:szCs w:val="28"/>
          <w:lang w:val="uk-UA" w:eastAsia="ru-RU"/>
        </w:rPr>
        <w:t>спеціальні підрозділи та підрозділи територіальної оборони, які входять до структури Міністерства оборони України, Міністерства внутрішніх справ України та Національної гвардії України, добровольців, що не відповідають вимогам</w:t>
      </w:r>
      <w:r w:rsidR="00FC486A">
        <w:rPr>
          <w:rFonts w:eastAsia="Times New Roman"/>
          <w:spacing w:val="-5"/>
          <w:szCs w:val="28"/>
          <w:lang w:val="uk-UA" w:eastAsia="ru-RU"/>
        </w:rPr>
        <w:t>, встановленим законами України «</w:t>
      </w:r>
      <w:r w:rsidR="00FC486A" w:rsidRPr="00FB3AAD">
        <w:rPr>
          <w:rFonts w:eastAsia="Times New Roman"/>
          <w:spacing w:val="-5"/>
          <w:szCs w:val="28"/>
          <w:lang w:val="uk-UA" w:eastAsia="ru-RU"/>
        </w:rPr>
        <w:t>Про військовий обов’язок і військову службу</w:t>
      </w:r>
      <w:r w:rsidR="00FC486A">
        <w:rPr>
          <w:rFonts w:eastAsia="Times New Roman"/>
          <w:spacing w:val="-5"/>
          <w:szCs w:val="28"/>
          <w:lang w:val="uk-UA" w:eastAsia="ru-RU"/>
        </w:rPr>
        <w:t>»</w:t>
      </w:r>
      <w:r w:rsidR="00FC486A" w:rsidRPr="00FB3AAD">
        <w:rPr>
          <w:rFonts w:eastAsia="Times New Roman"/>
          <w:spacing w:val="-5"/>
          <w:szCs w:val="28"/>
          <w:lang w:val="uk-UA" w:eastAsia="ru-RU"/>
        </w:rPr>
        <w:t xml:space="preserve">, </w:t>
      </w:r>
      <w:r w:rsidR="00FC486A">
        <w:rPr>
          <w:rFonts w:eastAsia="Times New Roman"/>
          <w:spacing w:val="-5"/>
          <w:szCs w:val="28"/>
          <w:lang w:val="uk-UA" w:eastAsia="ru-RU"/>
        </w:rPr>
        <w:t>«</w:t>
      </w:r>
      <w:r w:rsidR="00FC486A" w:rsidRPr="00FB3AAD">
        <w:rPr>
          <w:rFonts w:eastAsia="Times New Roman"/>
          <w:spacing w:val="-5"/>
          <w:szCs w:val="28"/>
          <w:lang w:val="uk-UA" w:eastAsia="ru-RU"/>
        </w:rPr>
        <w:t>Про міліцію</w:t>
      </w:r>
      <w:r w:rsidR="00FC486A">
        <w:rPr>
          <w:rFonts w:eastAsia="Times New Roman"/>
          <w:spacing w:val="-5"/>
          <w:szCs w:val="28"/>
          <w:lang w:val="uk-UA" w:eastAsia="ru-RU"/>
        </w:rPr>
        <w:t>»</w:t>
      </w:r>
      <w:r w:rsidR="00FC486A" w:rsidRPr="00FB3AAD">
        <w:rPr>
          <w:rFonts w:eastAsia="Times New Roman"/>
          <w:spacing w:val="-5"/>
          <w:szCs w:val="28"/>
          <w:lang w:val="uk-UA" w:eastAsia="ru-RU"/>
        </w:rPr>
        <w:t xml:space="preserve"> та </w:t>
      </w:r>
      <w:r w:rsidR="00FC486A">
        <w:rPr>
          <w:rFonts w:eastAsia="Times New Roman"/>
          <w:spacing w:val="-5"/>
          <w:szCs w:val="28"/>
          <w:lang w:val="uk-UA" w:eastAsia="ru-RU"/>
        </w:rPr>
        <w:t>«</w:t>
      </w:r>
      <w:r w:rsidR="00FC486A" w:rsidRPr="00FB3AAD">
        <w:rPr>
          <w:rFonts w:eastAsia="Times New Roman"/>
          <w:spacing w:val="-5"/>
          <w:szCs w:val="28"/>
          <w:lang w:val="uk-UA" w:eastAsia="ru-RU"/>
        </w:rPr>
        <w:t>Про Національну гвардію України</w:t>
      </w:r>
      <w:r w:rsidR="00FC486A">
        <w:rPr>
          <w:rFonts w:eastAsia="Times New Roman"/>
          <w:spacing w:val="-5"/>
          <w:szCs w:val="28"/>
          <w:lang w:val="uk-UA" w:eastAsia="ru-RU"/>
        </w:rPr>
        <w:t>» для</w:t>
      </w:r>
      <w:r w:rsidR="00FB3AAD" w:rsidRPr="00FB3AAD">
        <w:rPr>
          <w:rFonts w:eastAsia="Times New Roman"/>
          <w:spacing w:val="-5"/>
          <w:szCs w:val="28"/>
          <w:lang w:val="uk-UA" w:eastAsia="ru-RU"/>
        </w:rPr>
        <w:t xml:space="preserve"> військовослужбовців та співробітників правоохоронних органів. </w:t>
      </w:r>
    </w:p>
    <w:p w:rsidR="00FB3AAD" w:rsidRDefault="00FB3AAD" w:rsidP="00C73976">
      <w:pPr>
        <w:autoSpaceDE w:val="0"/>
        <w:autoSpaceDN w:val="0"/>
        <w:adjustRightInd w:val="0"/>
        <w:spacing w:line="240" w:lineRule="auto"/>
        <w:ind w:firstLine="720"/>
        <w:jc w:val="both"/>
        <w:rPr>
          <w:rFonts w:eastAsia="Times New Roman"/>
          <w:spacing w:val="-5"/>
          <w:szCs w:val="28"/>
          <w:lang w:val="uk-UA" w:eastAsia="ru-RU"/>
        </w:rPr>
      </w:pPr>
      <w:r>
        <w:rPr>
          <w:rFonts w:eastAsia="Times New Roman"/>
          <w:spacing w:val="-5"/>
          <w:szCs w:val="28"/>
          <w:lang w:val="uk-UA" w:eastAsia="ru-RU"/>
        </w:rPr>
        <w:t xml:space="preserve">З цією метою </w:t>
      </w:r>
      <w:r w:rsidR="00FC486A">
        <w:rPr>
          <w:rFonts w:eastAsia="Times New Roman"/>
          <w:spacing w:val="-5"/>
          <w:szCs w:val="28"/>
          <w:lang w:val="uk-UA" w:eastAsia="ru-RU"/>
        </w:rPr>
        <w:t>у проекті</w:t>
      </w:r>
      <w:r>
        <w:rPr>
          <w:rFonts w:eastAsia="Times New Roman"/>
          <w:spacing w:val="-5"/>
          <w:szCs w:val="28"/>
          <w:lang w:val="uk-UA" w:eastAsia="ru-RU"/>
        </w:rPr>
        <w:t xml:space="preserve"> </w:t>
      </w:r>
      <w:r w:rsidR="006C1496">
        <w:rPr>
          <w:rFonts w:eastAsia="Times New Roman"/>
          <w:spacing w:val="-5"/>
          <w:szCs w:val="28"/>
          <w:lang w:val="uk-UA" w:eastAsia="ru-RU"/>
        </w:rPr>
        <w:t xml:space="preserve">пропонується </w:t>
      </w:r>
      <w:r>
        <w:rPr>
          <w:rFonts w:eastAsia="Times New Roman"/>
          <w:spacing w:val="-5"/>
          <w:szCs w:val="28"/>
          <w:lang w:val="uk-UA" w:eastAsia="ru-RU"/>
        </w:rPr>
        <w:t>передбачити, що вимоги до осіб які укладають контракт на проходження служби у військових формуваннях та правоохоронних органах</w:t>
      </w:r>
      <w:r w:rsidR="006C1496">
        <w:rPr>
          <w:rFonts w:eastAsia="Times New Roman"/>
          <w:spacing w:val="-5"/>
          <w:szCs w:val="28"/>
          <w:lang w:val="uk-UA" w:eastAsia="ru-RU"/>
        </w:rPr>
        <w:t>,</w:t>
      </w:r>
      <w:r>
        <w:rPr>
          <w:rFonts w:eastAsia="Times New Roman"/>
          <w:spacing w:val="-5"/>
          <w:szCs w:val="28"/>
          <w:lang w:val="uk-UA" w:eastAsia="ru-RU"/>
        </w:rPr>
        <w:t xml:space="preserve"> </w:t>
      </w:r>
      <w:r w:rsidRPr="00FB3AAD">
        <w:rPr>
          <w:rFonts w:eastAsia="Times New Roman"/>
          <w:spacing w:val="-5"/>
          <w:szCs w:val="28"/>
          <w:lang w:val="uk-UA" w:eastAsia="ru-RU"/>
        </w:rPr>
        <w:t xml:space="preserve">не поширюються на осіб, що проходять службу у спеціальних військових підрозділах </w:t>
      </w:r>
      <w:r w:rsidR="00915451">
        <w:rPr>
          <w:rFonts w:eastAsia="Times New Roman"/>
          <w:spacing w:val="-5"/>
          <w:szCs w:val="28"/>
          <w:lang w:val="uk-UA" w:eastAsia="ru-RU"/>
        </w:rPr>
        <w:t>та підрозділах територіальної оборони</w:t>
      </w:r>
      <w:r w:rsidRPr="00FB3AAD">
        <w:rPr>
          <w:rFonts w:eastAsia="Times New Roman"/>
          <w:spacing w:val="-5"/>
          <w:szCs w:val="28"/>
          <w:lang w:val="uk-UA" w:eastAsia="ru-RU"/>
        </w:rPr>
        <w:t>, що діють в умовах режиму антитерористичної операції, особливого періоду, часткової та цільової мобілізації, надзвичайного стану, воєнного стану</w:t>
      </w:r>
      <w:r w:rsidR="00915451">
        <w:rPr>
          <w:rFonts w:eastAsia="Times New Roman"/>
          <w:spacing w:val="-5"/>
          <w:szCs w:val="28"/>
          <w:lang w:val="uk-UA" w:eastAsia="ru-RU"/>
        </w:rPr>
        <w:t>.</w:t>
      </w:r>
    </w:p>
    <w:p w:rsidR="00C73976" w:rsidRDefault="00C73976" w:rsidP="00C73976">
      <w:pPr>
        <w:shd w:val="clear" w:color="auto" w:fill="FFFFFF"/>
        <w:spacing w:line="240" w:lineRule="auto"/>
        <w:ind w:firstLine="720"/>
        <w:jc w:val="both"/>
        <w:rPr>
          <w:rFonts w:eastAsia="Times New Roman"/>
          <w:szCs w:val="28"/>
          <w:lang w:val="uk-UA" w:eastAsia="ru-RU"/>
        </w:rPr>
      </w:pPr>
      <w:r w:rsidRPr="00C73976">
        <w:rPr>
          <w:rFonts w:eastAsia="Times New Roman"/>
          <w:szCs w:val="28"/>
          <w:lang w:val="uk-UA" w:eastAsia="ru-RU"/>
        </w:rPr>
        <w:t>Головне науково-експертне управління, проаналізувавши даний законопроект, зверта</w:t>
      </w:r>
      <w:r w:rsidR="006C1496">
        <w:rPr>
          <w:rFonts w:eastAsia="Times New Roman"/>
          <w:szCs w:val="28"/>
          <w:lang w:val="uk-UA" w:eastAsia="ru-RU"/>
        </w:rPr>
        <w:t>є</w:t>
      </w:r>
      <w:r w:rsidRPr="00C73976">
        <w:rPr>
          <w:rFonts w:eastAsia="Times New Roman"/>
          <w:szCs w:val="28"/>
          <w:lang w:val="uk-UA" w:eastAsia="ru-RU"/>
        </w:rPr>
        <w:t xml:space="preserve"> увагу на таке.</w:t>
      </w:r>
    </w:p>
    <w:p w:rsidR="00915451" w:rsidRDefault="00915451" w:rsidP="00C73976">
      <w:pPr>
        <w:shd w:val="clear" w:color="auto" w:fill="FFFFFF"/>
        <w:spacing w:line="240" w:lineRule="auto"/>
        <w:ind w:firstLine="720"/>
        <w:jc w:val="both"/>
        <w:rPr>
          <w:rFonts w:eastAsia="Times New Roman"/>
          <w:szCs w:val="28"/>
          <w:lang w:val="uk-UA" w:eastAsia="ru-RU"/>
        </w:rPr>
      </w:pPr>
      <w:r w:rsidRPr="006C1496">
        <w:rPr>
          <w:rFonts w:eastAsia="Times New Roman"/>
          <w:b/>
          <w:szCs w:val="28"/>
          <w:lang w:val="uk-UA" w:eastAsia="ru-RU"/>
        </w:rPr>
        <w:t>1.</w:t>
      </w:r>
      <w:r>
        <w:rPr>
          <w:rFonts w:eastAsia="Times New Roman"/>
          <w:szCs w:val="28"/>
          <w:lang w:val="uk-UA" w:eastAsia="ru-RU"/>
        </w:rPr>
        <w:t xml:space="preserve"> Законопроект вже частково втратив актуальність з огляду на зміни у законодавстві, що відбулись після подання його на розгляд до Верховної Ради України. Так, Закон України </w:t>
      </w:r>
      <w:r w:rsidR="006C1496">
        <w:rPr>
          <w:rFonts w:eastAsia="Times New Roman"/>
          <w:szCs w:val="28"/>
          <w:lang w:val="uk-UA" w:eastAsia="ru-RU"/>
        </w:rPr>
        <w:t>«</w:t>
      </w:r>
      <w:r>
        <w:rPr>
          <w:rFonts w:eastAsia="Times New Roman"/>
          <w:szCs w:val="28"/>
          <w:lang w:val="uk-UA" w:eastAsia="ru-RU"/>
        </w:rPr>
        <w:t>Про міліцію</w:t>
      </w:r>
      <w:r w:rsidR="006C1496">
        <w:rPr>
          <w:rFonts w:eastAsia="Times New Roman"/>
          <w:szCs w:val="28"/>
          <w:lang w:val="uk-UA" w:eastAsia="ru-RU"/>
        </w:rPr>
        <w:t>», до якого запропоновано змін</w:t>
      </w:r>
      <w:r w:rsidR="00FC486A">
        <w:rPr>
          <w:rFonts w:eastAsia="Times New Roman"/>
          <w:szCs w:val="28"/>
          <w:lang w:val="uk-UA" w:eastAsia="ru-RU"/>
        </w:rPr>
        <w:t>и,</w:t>
      </w:r>
      <w:r>
        <w:rPr>
          <w:rFonts w:eastAsia="Times New Roman"/>
          <w:szCs w:val="28"/>
          <w:lang w:val="uk-UA" w:eastAsia="ru-RU"/>
        </w:rPr>
        <w:t xml:space="preserve"> </w:t>
      </w:r>
      <w:r w:rsidR="006C1496">
        <w:rPr>
          <w:rFonts w:eastAsia="Times New Roman"/>
          <w:szCs w:val="28"/>
          <w:lang w:val="uk-UA" w:eastAsia="ru-RU"/>
        </w:rPr>
        <w:t xml:space="preserve">вже </w:t>
      </w:r>
      <w:r w:rsidR="00C73976" w:rsidRPr="00C73976">
        <w:rPr>
          <w:rFonts w:eastAsia="Times New Roman"/>
          <w:szCs w:val="28"/>
          <w:lang w:val="uk-UA" w:eastAsia="ru-RU"/>
        </w:rPr>
        <w:t xml:space="preserve">втратив чинність на підставі Закону </w:t>
      </w:r>
      <w:r w:rsidR="00A233AC">
        <w:rPr>
          <w:rFonts w:eastAsia="Times New Roman"/>
          <w:szCs w:val="28"/>
          <w:lang w:val="uk-UA" w:eastAsia="ru-RU"/>
        </w:rPr>
        <w:t xml:space="preserve">України «Про Національну поліцію» </w:t>
      </w:r>
      <w:r w:rsidR="00C73976" w:rsidRPr="00C73976">
        <w:rPr>
          <w:rFonts w:eastAsia="Times New Roman"/>
          <w:szCs w:val="28"/>
          <w:lang w:val="uk-UA" w:eastAsia="ru-RU"/>
        </w:rPr>
        <w:t>від 2</w:t>
      </w:r>
      <w:r w:rsidR="00F230EB">
        <w:rPr>
          <w:rFonts w:eastAsia="Times New Roman"/>
          <w:szCs w:val="28"/>
          <w:lang w:val="uk-UA" w:eastAsia="ru-RU"/>
        </w:rPr>
        <w:t xml:space="preserve"> липня </w:t>
      </w:r>
      <w:r w:rsidR="00C73976" w:rsidRPr="00C73976">
        <w:rPr>
          <w:rFonts w:eastAsia="Times New Roman"/>
          <w:szCs w:val="28"/>
          <w:lang w:val="uk-UA" w:eastAsia="ru-RU"/>
        </w:rPr>
        <w:t>2015</w:t>
      </w:r>
      <w:r w:rsidR="00F230EB">
        <w:rPr>
          <w:rFonts w:eastAsia="Times New Roman"/>
          <w:szCs w:val="28"/>
          <w:lang w:val="uk-UA" w:eastAsia="ru-RU"/>
        </w:rPr>
        <w:t xml:space="preserve"> року</w:t>
      </w:r>
      <w:r w:rsidR="00A233AC">
        <w:rPr>
          <w:rFonts w:eastAsia="Times New Roman"/>
          <w:szCs w:val="28"/>
          <w:lang w:val="uk-UA" w:eastAsia="ru-RU"/>
        </w:rPr>
        <w:t xml:space="preserve"> №</w:t>
      </w:r>
      <w:r w:rsidR="00A233AC" w:rsidRPr="00C73976">
        <w:rPr>
          <w:rFonts w:eastAsia="Times New Roman"/>
          <w:szCs w:val="28"/>
          <w:lang w:val="uk-UA" w:eastAsia="ru-RU"/>
        </w:rPr>
        <w:t xml:space="preserve"> 580-VIII</w:t>
      </w:r>
      <w:r>
        <w:rPr>
          <w:rFonts w:eastAsia="Times New Roman"/>
          <w:szCs w:val="28"/>
          <w:lang w:val="uk-UA" w:eastAsia="ru-RU"/>
        </w:rPr>
        <w:t xml:space="preserve">. </w:t>
      </w:r>
    </w:p>
    <w:p w:rsidR="00F230EB" w:rsidRDefault="00FC486A" w:rsidP="00915451">
      <w:pPr>
        <w:shd w:val="clear" w:color="auto" w:fill="FFFFFF"/>
        <w:spacing w:line="240" w:lineRule="auto"/>
        <w:ind w:firstLine="720"/>
        <w:jc w:val="both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У </w:t>
      </w:r>
      <w:r w:rsidR="00A233AC">
        <w:rPr>
          <w:rFonts w:eastAsia="Times New Roman"/>
          <w:szCs w:val="28"/>
          <w:lang w:val="uk-UA" w:eastAsia="ru-RU"/>
        </w:rPr>
        <w:t>зміна</w:t>
      </w:r>
      <w:r>
        <w:rPr>
          <w:rFonts w:eastAsia="Times New Roman"/>
          <w:szCs w:val="28"/>
          <w:lang w:val="uk-UA" w:eastAsia="ru-RU"/>
        </w:rPr>
        <w:t>х</w:t>
      </w:r>
      <w:r w:rsidR="00915451">
        <w:rPr>
          <w:rFonts w:eastAsia="Times New Roman"/>
          <w:szCs w:val="28"/>
          <w:lang w:val="uk-UA" w:eastAsia="ru-RU"/>
        </w:rPr>
        <w:t xml:space="preserve"> </w:t>
      </w:r>
      <w:r w:rsidR="00A233AC">
        <w:rPr>
          <w:rFonts w:eastAsia="Times New Roman"/>
          <w:szCs w:val="28"/>
          <w:lang w:val="uk-UA" w:eastAsia="ru-RU"/>
        </w:rPr>
        <w:t xml:space="preserve">до </w:t>
      </w:r>
      <w:r w:rsidR="00915451">
        <w:rPr>
          <w:rFonts w:eastAsia="Times New Roman"/>
          <w:szCs w:val="28"/>
          <w:lang w:val="uk-UA" w:eastAsia="ru-RU"/>
        </w:rPr>
        <w:t>статті 20 Закону</w:t>
      </w:r>
      <w:r w:rsidR="00A233AC">
        <w:rPr>
          <w:rFonts w:eastAsia="Times New Roman"/>
          <w:szCs w:val="28"/>
          <w:lang w:val="uk-UA" w:eastAsia="ru-RU"/>
        </w:rPr>
        <w:t xml:space="preserve"> України</w:t>
      </w:r>
      <w:r w:rsidR="00915451">
        <w:rPr>
          <w:rFonts w:eastAsia="Times New Roman"/>
          <w:szCs w:val="28"/>
          <w:lang w:val="uk-UA" w:eastAsia="ru-RU"/>
        </w:rPr>
        <w:t xml:space="preserve"> </w:t>
      </w:r>
      <w:r w:rsidR="006C1496">
        <w:rPr>
          <w:rFonts w:eastAsia="Times New Roman"/>
          <w:szCs w:val="28"/>
          <w:lang w:val="uk-UA" w:eastAsia="ru-RU"/>
        </w:rPr>
        <w:t>«</w:t>
      </w:r>
      <w:r w:rsidR="00915451" w:rsidRPr="00915451">
        <w:rPr>
          <w:rFonts w:eastAsia="Times New Roman"/>
          <w:szCs w:val="28"/>
          <w:lang w:val="uk-UA" w:eastAsia="ru-RU"/>
        </w:rPr>
        <w:t>Про військовий обов’язок та військову службу</w:t>
      </w:r>
      <w:r w:rsidR="00A233AC">
        <w:rPr>
          <w:rFonts w:eastAsia="Times New Roman"/>
          <w:szCs w:val="28"/>
          <w:lang w:val="uk-UA" w:eastAsia="ru-RU"/>
        </w:rPr>
        <w:t>» (</w:t>
      </w:r>
      <w:r w:rsidR="00915451" w:rsidRPr="00915451">
        <w:rPr>
          <w:rFonts w:eastAsia="Times New Roman"/>
          <w:szCs w:val="28"/>
          <w:lang w:val="uk-UA" w:eastAsia="ru-RU"/>
        </w:rPr>
        <w:t xml:space="preserve">п. </w:t>
      </w:r>
      <w:r w:rsidR="00915451">
        <w:rPr>
          <w:rFonts w:eastAsia="Times New Roman"/>
          <w:szCs w:val="28"/>
          <w:lang w:val="uk-UA" w:eastAsia="ru-RU"/>
        </w:rPr>
        <w:t>2</w:t>
      </w:r>
      <w:r w:rsidR="00915451" w:rsidRPr="00915451">
        <w:rPr>
          <w:rFonts w:eastAsia="Times New Roman"/>
          <w:szCs w:val="28"/>
          <w:lang w:val="uk-UA" w:eastAsia="ru-RU"/>
        </w:rPr>
        <w:t xml:space="preserve"> розділу I проекту</w:t>
      </w:r>
      <w:r w:rsidR="00A233AC">
        <w:rPr>
          <w:rFonts w:eastAsia="Times New Roman"/>
          <w:szCs w:val="28"/>
          <w:lang w:val="uk-UA" w:eastAsia="ru-RU"/>
        </w:rPr>
        <w:t>) не враховано</w:t>
      </w:r>
      <w:r w:rsidR="00F230EB">
        <w:rPr>
          <w:rFonts w:eastAsia="Times New Roman"/>
          <w:szCs w:val="28"/>
          <w:lang w:val="uk-UA" w:eastAsia="ru-RU"/>
        </w:rPr>
        <w:t>,</w:t>
      </w:r>
      <w:r w:rsidR="00915451">
        <w:rPr>
          <w:rFonts w:eastAsia="Times New Roman"/>
          <w:szCs w:val="28"/>
          <w:lang w:val="uk-UA" w:eastAsia="ru-RU"/>
        </w:rPr>
        <w:t xml:space="preserve"> що цей </w:t>
      </w:r>
      <w:r w:rsidR="00A233AC">
        <w:rPr>
          <w:rFonts w:eastAsia="Times New Roman"/>
          <w:szCs w:val="28"/>
          <w:lang w:val="uk-UA" w:eastAsia="ru-RU"/>
        </w:rPr>
        <w:t>З</w:t>
      </w:r>
      <w:r w:rsidR="00915451">
        <w:rPr>
          <w:rFonts w:eastAsia="Times New Roman"/>
          <w:szCs w:val="28"/>
          <w:lang w:val="uk-UA" w:eastAsia="ru-RU"/>
        </w:rPr>
        <w:t xml:space="preserve">акон вже був доповнений частиною шостою </w:t>
      </w:r>
      <w:r w:rsidR="00F230EB" w:rsidRPr="00915451">
        <w:rPr>
          <w:rFonts w:eastAsia="Times New Roman"/>
          <w:szCs w:val="28"/>
          <w:lang w:val="uk-UA" w:eastAsia="ru-RU"/>
        </w:rPr>
        <w:t xml:space="preserve">Законом </w:t>
      </w:r>
      <w:r w:rsidR="00A233AC">
        <w:rPr>
          <w:rFonts w:eastAsia="Times New Roman"/>
          <w:szCs w:val="28"/>
          <w:lang w:val="uk-UA" w:eastAsia="ru-RU"/>
        </w:rPr>
        <w:t xml:space="preserve">України </w:t>
      </w:r>
      <w:r w:rsidR="00F230EB" w:rsidRPr="00915451">
        <w:rPr>
          <w:rFonts w:eastAsia="Times New Roman"/>
          <w:szCs w:val="28"/>
          <w:lang w:val="uk-UA" w:eastAsia="ru-RU"/>
        </w:rPr>
        <w:t>від 17</w:t>
      </w:r>
      <w:r w:rsidR="00F230EB">
        <w:rPr>
          <w:rFonts w:eastAsia="Times New Roman"/>
          <w:szCs w:val="28"/>
          <w:lang w:val="uk-UA" w:eastAsia="ru-RU"/>
        </w:rPr>
        <w:t xml:space="preserve"> травня </w:t>
      </w:r>
      <w:r w:rsidR="00F230EB" w:rsidRPr="00915451">
        <w:rPr>
          <w:rFonts w:eastAsia="Times New Roman"/>
          <w:szCs w:val="28"/>
          <w:lang w:val="uk-UA" w:eastAsia="ru-RU"/>
        </w:rPr>
        <w:t>2012</w:t>
      </w:r>
      <w:r w:rsidR="00F230EB">
        <w:rPr>
          <w:rFonts w:eastAsia="Times New Roman"/>
          <w:szCs w:val="28"/>
          <w:lang w:val="uk-UA" w:eastAsia="ru-RU"/>
        </w:rPr>
        <w:t xml:space="preserve"> року</w:t>
      </w:r>
      <w:r w:rsidR="00A233AC">
        <w:rPr>
          <w:rFonts w:eastAsia="Times New Roman"/>
          <w:szCs w:val="28"/>
          <w:lang w:val="uk-UA" w:eastAsia="ru-RU"/>
        </w:rPr>
        <w:t xml:space="preserve"> </w:t>
      </w:r>
      <w:r w:rsidR="00A233AC" w:rsidRPr="00915451">
        <w:rPr>
          <w:rFonts w:eastAsia="Times New Roman"/>
          <w:szCs w:val="28"/>
          <w:lang w:val="uk-UA" w:eastAsia="ru-RU"/>
        </w:rPr>
        <w:t>№ 4711-VI</w:t>
      </w:r>
      <w:r w:rsidR="00F230EB">
        <w:rPr>
          <w:rFonts w:eastAsia="Times New Roman"/>
          <w:szCs w:val="28"/>
          <w:lang w:val="uk-UA" w:eastAsia="ru-RU"/>
        </w:rPr>
        <w:t xml:space="preserve">, а </w:t>
      </w:r>
      <w:r w:rsidR="00F230EB" w:rsidRPr="00915451">
        <w:rPr>
          <w:rFonts w:eastAsia="Times New Roman"/>
          <w:szCs w:val="28"/>
          <w:lang w:val="uk-UA" w:eastAsia="ru-RU"/>
        </w:rPr>
        <w:t xml:space="preserve">Законом </w:t>
      </w:r>
      <w:r w:rsidR="00A233AC">
        <w:rPr>
          <w:rFonts w:eastAsia="Times New Roman"/>
          <w:szCs w:val="28"/>
          <w:lang w:val="uk-UA" w:eastAsia="ru-RU"/>
        </w:rPr>
        <w:t xml:space="preserve">України </w:t>
      </w:r>
      <w:r w:rsidR="00F230EB" w:rsidRPr="00915451">
        <w:rPr>
          <w:rFonts w:eastAsia="Times New Roman"/>
          <w:szCs w:val="28"/>
          <w:lang w:val="uk-UA" w:eastAsia="ru-RU"/>
        </w:rPr>
        <w:t>від 12</w:t>
      </w:r>
      <w:r w:rsidR="00F230EB">
        <w:rPr>
          <w:rFonts w:eastAsia="Times New Roman"/>
          <w:szCs w:val="28"/>
          <w:lang w:val="uk-UA" w:eastAsia="ru-RU"/>
        </w:rPr>
        <w:t xml:space="preserve"> серпня </w:t>
      </w:r>
      <w:r w:rsidR="00F230EB" w:rsidRPr="00915451">
        <w:rPr>
          <w:rFonts w:eastAsia="Times New Roman"/>
          <w:szCs w:val="28"/>
          <w:lang w:val="uk-UA" w:eastAsia="ru-RU"/>
        </w:rPr>
        <w:t>2014</w:t>
      </w:r>
      <w:r w:rsidR="00F230EB">
        <w:rPr>
          <w:rFonts w:eastAsia="Times New Roman"/>
          <w:szCs w:val="28"/>
          <w:lang w:val="uk-UA" w:eastAsia="ru-RU"/>
        </w:rPr>
        <w:t xml:space="preserve"> року </w:t>
      </w:r>
      <w:r w:rsidR="00A233AC" w:rsidRPr="00915451">
        <w:rPr>
          <w:rFonts w:eastAsia="Times New Roman"/>
          <w:szCs w:val="28"/>
          <w:lang w:val="uk-UA" w:eastAsia="ru-RU"/>
        </w:rPr>
        <w:t xml:space="preserve">№ 1634-VII </w:t>
      </w:r>
      <w:r w:rsidR="00F230EB">
        <w:rPr>
          <w:rFonts w:eastAsia="Times New Roman"/>
          <w:szCs w:val="28"/>
          <w:lang w:val="uk-UA" w:eastAsia="ru-RU"/>
        </w:rPr>
        <w:t xml:space="preserve">до цієї частини були внесені </w:t>
      </w:r>
      <w:r w:rsidR="00A233AC">
        <w:rPr>
          <w:rFonts w:eastAsia="Times New Roman"/>
          <w:szCs w:val="28"/>
          <w:lang w:val="uk-UA" w:eastAsia="ru-RU"/>
        </w:rPr>
        <w:t xml:space="preserve">відповідні </w:t>
      </w:r>
      <w:r w:rsidR="00F230EB">
        <w:rPr>
          <w:rFonts w:eastAsia="Times New Roman"/>
          <w:szCs w:val="28"/>
          <w:lang w:val="uk-UA" w:eastAsia="ru-RU"/>
        </w:rPr>
        <w:t>зміни.</w:t>
      </w:r>
    </w:p>
    <w:p w:rsidR="00720078" w:rsidRDefault="000672E8" w:rsidP="00C73976">
      <w:pPr>
        <w:shd w:val="clear" w:color="auto" w:fill="FFFFFF"/>
        <w:spacing w:line="240" w:lineRule="auto"/>
        <w:ind w:firstLine="720"/>
        <w:jc w:val="both"/>
        <w:rPr>
          <w:rFonts w:eastAsia="Times New Roman"/>
          <w:bCs/>
          <w:szCs w:val="28"/>
          <w:lang w:val="uk-UA" w:eastAsia="ru-RU"/>
        </w:rPr>
      </w:pPr>
      <w:r>
        <w:rPr>
          <w:rFonts w:eastAsia="Times New Roman"/>
          <w:b/>
          <w:bCs/>
          <w:szCs w:val="28"/>
          <w:lang w:val="uk-UA" w:eastAsia="ru-RU"/>
        </w:rPr>
        <w:t xml:space="preserve">2. </w:t>
      </w:r>
      <w:r w:rsidR="00FC486A" w:rsidRPr="00FC486A">
        <w:rPr>
          <w:rFonts w:eastAsia="Times New Roman"/>
          <w:bCs/>
          <w:szCs w:val="28"/>
          <w:lang w:val="uk-UA" w:eastAsia="ru-RU"/>
        </w:rPr>
        <w:t xml:space="preserve">Сумнівною є </w:t>
      </w:r>
      <w:r w:rsidR="00FC486A">
        <w:rPr>
          <w:rFonts w:eastAsia="Times New Roman"/>
          <w:bCs/>
          <w:szCs w:val="28"/>
          <w:lang w:val="uk-UA" w:eastAsia="ru-RU"/>
        </w:rPr>
        <w:t>н</w:t>
      </w:r>
      <w:r w:rsidRPr="000672E8">
        <w:rPr>
          <w:rFonts w:eastAsia="Times New Roman"/>
          <w:bCs/>
          <w:szCs w:val="28"/>
          <w:lang w:val="uk-UA" w:eastAsia="ru-RU"/>
        </w:rPr>
        <w:t>еобхідність і доцільність змін</w:t>
      </w:r>
      <w:r w:rsidR="00FC486A">
        <w:rPr>
          <w:rFonts w:eastAsia="Times New Roman"/>
          <w:bCs/>
          <w:szCs w:val="28"/>
          <w:lang w:val="uk-UA" w:eastAsia="ru-RU"/>
        </w:rPr>
        <w:t>,</w:t>
      </w:r>
      <w:r w:rsidRPr="000672E8">
        <w:rPr>
          <w:rFonts w:eastAsia="Times New Roman"/>
          <w:bCs/>
          <w:szCs w:val="28"/>
          <w:lang w:val="uk-UA" w:eastAsia="ru-RU"/>
        </w:rPr>
        <w:t xml:space="preserve"> запропонованих </w:t>
      </w:r>
      <w:r w:rsidR="00FC486A">
        <w:rPr>
          <w:rFonts w:eastAsia="Times New Roman"/>
          <w:bCs/>
          <w:szCs w:val="28"/>
          <w:lang w:val="uk-UA" w:eastAsia="ru-RU"/>
        </w:rPr>
        <w:t xml:space="preserve">у </w:t>
      </w:r>
      <w:r w:rsidRPr="000672E8">
        <w:rPr>
          <w:rFonts w:eastAsia="Times New Roman"/>
          <w:bCs/>
          <w:szCs w:val="28"/>
          <w:lang w:val="uk-UA" w:eastAsia="ru-RU"/>
        </w:rPr>
        <w:t>проект</w:t>
      </w:r>
      <w:r w:rsidR="00FC486A">
        <w:rPr>
          <w:rFonts w:eastAsia="Times New Roman"/>
          <w:bCs/>
          <w:szCs w:val="28"/>
          <w:lang w:val="uk-UA" w:eastAsia="ru-RU"/>
        </w:rPr>
        <w:t>і.</w:t>
      </w:r>
      <w:r>
        <w:rPr>
          <w:rFonts w:eastAsia="Times New Roman"/>
          <w:bCs/>
          <w:szCs w:val="28"/>
          <w:lang w:val="uk-UA" w:eastAsia="ru-RU"/>
        </w:rPr>
        <w:t xml:space="preserve"> Так, у </w:t>
      </w:r>
      <w:r w:rsidR="00A233AC">
        <w:rPr>
          <w:rFonts w:eastAsia="Times New Roman"/>
          <w:bCs/>
          <w:szCs w:val="28"/>
          <w:lang w:val="uk-UA" w:eastAsia="ru-RU"/>
        </w:rPr>
        <w:t>запропонованій проектом частині</w:t>
      </w:r>
      <w:r w:rsidR="00C55F97">
        <w:rPr>
          <w:rFonts w:eastAsia="Times New Roman"/>
          <w:bCs/>
          <w:szCs w:val="28"/>
          <w:lang w:val="uk-UA" w:eastAsia="ru-RU"/>
        </w:rPr>
        <w:t xml:space="preserve"> </w:t>
      </w:r>
      <w:r w:rsidR="00A233AC">
        <w:rPr>
          <w:rFonts w:eastAsia="Times New Roman"/>
          <w:bCs/>
          <w:szCs w:val="28"/>
          <w:lang w:val="uk-UA" w:eastAsia="ru-RU"/>
        </w:rPr>
        <w:t>шостій</w:t>
      </w:r>
      <w:r w:rsidRPr="000672E8">
        <w:rPr>
          <w:rFonts w:eastAsia="Times New Roman"/>
          <w:bCs/>
          <w:szCs w:val="28"/>
          <w:lang w:val="uk-UA" w:eastAsia="ru-RU"/>
        </w:rPr>
        <w:t xml:space="preserve"> статті 20 Закону </w:t>
      </w:r>
      <w:r w:rsidR="00A233AC">
        <w:rPr>
          <w:rFonts w:eastAsia="Times New Roman"/>
          <w:bCs/>
          <w:szCs w:val="28"/>
          <w:lang w:val="uk-UA" w:eastAsia="ru-RU"/>
        </w:rPr>
        <w:t xml:space="preserve">України </w:t>
      </w:r>
      <w:r w:rsidR="006C1496">
        <w:rPr>
          <w:rFonts w:eastAsia="Times New Roman"/>
          <w:bCs/>
          <w:szCs w:val="28"/>
          <w:lang w:val="uk-UA" w:eastAsia="ru-RU"/>
        </w:rPr>
        <w:t>«</w:t>
      </w:r>
      <w:r w:rsidRPr="000672E8">
        <w:rPr>
          <w:rFonts w:eastAsia="Times New Roman"/>
          <w:bCs/>
          <w:szCs w:val="28"/>
          <w:lang w:val="uk-UA" w:eastAsia="ru-RU"/>
        </w:rPr>
        <w:t>Про військовий обов’язок та військову службу</w:t>
      </w:r>
      <w:r w:rsidR="006C1496">
        <w:rPr>
          <w:rFonts w:eastAsia="Times New Roman"/>
          <w:bCs/>
          <w:szCs w:val="28"/>
          <w:lang w:val="uk-UA" w:eastAsia="ru-RU"/>
        </w:rPr>
        <w:t>»</w:t>
      </w:r>
      <w:r w:rsidRPr="000672E8">
        <w:rPr>
          <w:rFonts w:eastAsia="Times New Roman"/>
          <w:bCs/>
          <w:szCs w:val="28"/>
          <w:lang w:val="uk-UA" w:eastAsia="ru-RU"/>
        </w:rPr>
        <w:t xml:space="preserve"> </w:t>
      </w:r>
      <w:r>
        <w:rPr>
          <w:rFonts w:eastAsia="Times New Roman"/>
          <w:bCs/>
          <w:szCs w:val="28"/>
          <w:lang w:val="uk-UA" w:eastAsia="ru-RU"/>
        </w:rPr>
        <w:t>(</w:t>
      </w:r>
      <w:r w:rsidRPr="000672E8">
        <w:rPr>
          <w:rFonts w:eastAsia="Times New Roman"/>
          <w:bCs/>
          <w:szCs w:val="28"/>
          <w:lang w:val="uk-UA" w:eastAsia="ru-RU"/>
        </w:rPr>
        <w:t>п. 2, розділу I проекту</w:t>
      </w:r>
      <w:r>
        <w:rPr>
          <w:rFonts w:eastAsia="Times New Roman"/>
          <w:bCs/>
          <w:szCs w:val="28"/>
          <w:lang w:val="uk-UA" w:eastAsia="ru-RU"/>
        </w:rPr>
        <w:t>)</w:t>
      </w:r>
      <w:r w:rsidR="00A233AC">
        <w:rPr>
          <w:rFonts w:eastAsia="Times New Roman"/>
          <w:bCs/>
          <w:szCs w:val="28"/>
          <w:lang w:val="uk-UA" w:eastAsia="ru-RU"/>
        </w:rPr>
        <w:t xml:space="preserve"> йдеться про те</w:t>
      </w:r>
      <w:r>
        <w:rPr>
          <w:rFonts w:eastAsia="Times New Roman"/>
          <w:bCs/>
          <w:szCs w:val="28"/>
          <w:lang w:val="uk-UA" w:eastAsia="ru-RU"/>
        </w:rPr>
        <w:t xml:space="preserve">, що </w:t>
      </w:r>
      <w:r w:rsidRPr="000672E8">
        <w:rPr>
          <w:rFonts w:eastAsia="Times New Roman"/>
          <w:bCs/>
          <w:szCs w:val="28"/>
          <w:lang w:val="uk-UA" w:eastAsia="ru-RU"/>
        </w:rPr>
        <w:t>частин</w:t>
      </w:r>
      <w:r>
        <w:rPr>
          <w:rFonts w:eastAsia="Times New Roman"/>
          <w:bCs/>
          <w:szCs w:val="28"/>
          <w:lang w:val="uk-UA" w:eastAsia="ru-RU"/>
        </w:rPr>
        <w:t>а</w:t>
      </w:r>
      <w:r w:rsidR="00A233AC">
        <w:rPr>
          <w:rFonts w:eastAsia="Times New Roman"/>
          <w:bCs/>
          <w:szCs w:val="28"/>
          <w:lang w:val="uk-UA" w:eastAsia="ru-RU"/>
        </w:rPr>
        <w:t xml:space="preserve"> третя</w:t>
      </w:r>
      <w:r w:rsidRPr="000672E8">
        <w:rPr>
          <w:rFonts w:eastAsia="Times New Roman"/>
          <w:bCs/>
          <w:szCs w:val="28"/>
          <w:lang w:val="uk-UA" w:eastAsia="ru-RU"/>
        </w:rPr>
        <w:t xml:space="preserve"> цієї статті не поширюється на осіб, що проходять службу у спеціальних військових підрозділах Міністерства </w:t>
      </w:r>
      <w:r w:rsidRPr="000672E8">
        <w:rPr>
          <w:rFonts w:eastAsia="Times New Roman"/>
          <w:bCs/>
          <w:szCs w:val="28"/>
          <w:lang w:val="uk-UA" w:eastAsia="ru-RU"/>
        </w:rPr>
        <w:lastRenderedPageBreak/>
        <w:t>оборони України та батальйонах територіальної оборони, що діють в умовах режиму антитерористичної операції, особливого періоду, часткової та цільової мобілізації, надзвичайного стану, воєнного стану</w:t>
      </w:r>
      <w:r>
        <w:rPr>
          <w:rFonts w:eastAsia="Times New Roman"/>
          <w:bCs/>
          <w:szCs w:val="28"/>
          <w:lang w:val="uk-UA" w:eastAsia="ru-RU"/>
        </w:rPr>
        <w:t xml:space="preserve">. </w:t>
      </w:r>
    </w:p>
    <w:p w:rsidR="00720078" w:rsidRDefault="000672E8" w:rsidP="00C73976">
      <w:pPr>
        <w:shd w:val="clear" w:color="auto" w:fill="FFFFFF"/>
        <w:spacing w:line="240" w:lineRule="auto"/>
        <w:ind w:firstLine="720"/>
        <w:jc w:val="both"/>
        <w:rPr>
          <w:rFonts w:eastAsia="Times New Roman"/>
          <w:bCs/>
          <w:szCs w:val="28"/>
          <w:lang w:val="uk-UA" w:eastAsia="ru-RU"/>
        </w:rPr>
      </w:pPr>
      <w:r>
        <w:rPr>
          <w:rFonts w:eastAsia="Times New Roman"/>
          <w:bCs/>
          <w:szCs w:val="28"/>
          <w:lang w:val="uk-UA" w:eastAsia="ru-RU"/>
        </w:rPr>
        <w:t xml:space="preserve">Однак </w:t>
      </w:r>
      <w:r w:rsidR="00A233AC">
        <w:rPr>
          <w:rFonts w:eastAsia="Times New Roman"/>
          <w:bCs/>
          <w:szCs w:val="28"/>
          <w:lang w:val="uk-UA" w:eastAsia="ru-RU"/>
        </w:rPr>
        <w:t xml:space="preserve">при цьому у частині третій статті 20 </w:t>
      </w:r>
      <w:r w:rsidR="00A233AC" w:rsidRPr="000672E8">
        <w:rPr>
          <w:rFonts w:eastAsia="Times New Roman"/>
          <w:bCs/>
          <w:szCs w:val="28"/>
          <w:lang w:val="uk-UA" w:eastAsia="ru-RU"/>
        </w:rPr>
        <w:t xml:space="preserve">Закону </w:t>
      </w:r>
      <w:r w:rsidR="00A233AC">
        <w:rPr>
          <w:rFonts w:eastAsia="Times New Roman"/>
          <w:bCs/>
          <w:szCs w:val="28"/>
          <w:lang w:val="uk-UA" w:eastAsia="ru-RU"/>
        </w:rPr>
        <w:t>України «</w:t>
      </w:r>
      <w:r w:rsidR="00A233AC" w:rsidRPr="000672E8">
        <w:rPr>
          <w:rFonts w:eastAsia="Times New Roman"/>
          <w:bCs/>
          <w:szCs w:val="28"/>
          <w:lang w:val="uk-UA" w:eastAsia="ru-RU"/>
        </w:rPr>
        <w:t>Про військовий обов’язок та військову службу</w:t>
      </w:r>
      <w:r w:rsidR="00A233AC">
        <w:rPr>
          <w:rFonts w:eastAsia="Times New Roman"/>
          <w:bCs/>
          <w:szCs w:val="28"/>
          <w:lang w:val="uk-UA" w:eastAsia="ru-RU"/>
        </w:rPr>
        <w:t>»</w:t>
      </w:r>
      <w:r w:rsidR="00C55F97">
        <w:rPr>
          <w:rFonts w:eastAsia="Times New Roman"/>
          <w:bCs/>
          <w:szCs w:val="28"/>
          <w:lang w:val="uk-UA" w:eastAsia="ru-RU"/>
        </w:rPr>
        <w:t xml:space="preserve"> </w:t>
      </w:r>
      <w:r>
        <w:rPr>
          <w:rFonts w:eastAsia="Times New Roman"/>
          <w:bCs/>
          <w:szCs w:val="28"/>
          <w:lang w:val="uk-UA" w:eastAsia="ru-RU"/>
        </w:rPr>
        <w:t>г</w:t>
      </w:r>
      <w:r w:rsidRPr="000672E8">
        <w:rPr>
          <w:rFonts w:eastAsia="Times New Roman"/>
          <w:bCs/>
          <w:szCs w:val="28"/>
          <w:lang w:val="uk-UA" w:eastAsia="ru-RU"/>
        </w:rPr>
        <w:t>ромадян</w:t>
      </w:r>
      <w:r>
        <w:rPr>
          <w:rFonts w:eastAsia="Times New Roman"/>
          <w:bCs/>
          <w:szCs w:val="28"/>
          <w:lang w:val="uk-UA" w:eastAsia="ru-RU"/>
        </w:rPr>
        <w:t>ам</w:t>
      </w:r>
      <w:r w:rsidRPr="000672E8">
        <w:rPr>
          <w:rFonts w:eastAsia="Times New Roman"/>
          <w:bCs/>
          <w:szCs w:val="28"/>
          <w:lang w:val="uk-UA" w:eastAsia="ru-RU"/>
        </w:rPr>
        <w:t xml:space="preserve"> України, </w:t>
      </w:r>
      <w:r w:rsidRPr="000672E8">
        <w:rPr>
          <w:rFonts w:eastAsia="Times New Roman"/>
          <w:bCs/>
          <w:i/>
          <w:szCs w:val="28"/>
          <w:lang w:val="uk-UA" w:eastAsia="ru-RU"/>
        </w:rPr>
        <w:t>які не досягли граничного віку перебування в запасі,</w:t>
      </w:r>
      <w:r w:rsidRPr="000672E8">
        <w:rPr>
          <w:rFonts w:eastAsia="Times New Roman"/>
          <w:bCs/>
          <w:szCs w:val="28"/>
          <w:lang w:val="uk-UA" w:eastAsia="ru-RU"/>
        </w:rPr>
        <w:t xml:space="preserve"> у разі настання особливого періоду</w:t>
      </w:r>
      <w:r w:rsidR="00FC486A">
        <w:rPr>
          <w:rFonts w:eastAsia="Times New Roman"/>
          <w:bCs/>
          <w:szCs w:val="28"/>
          <w:lang w:val="uk-UA" w:eastAsia="ru-RU"/>
        </w:rPr>
        <w:t xml:space="preserve"> надається право </w:t>
      </w:r>
      <w:r w:rsidRPr="000672E8">
        <w:rPr>
          <w:rFonts w:eastAsia="Times New Roman"/>
          <w:bCs/>
          <w:szCs w:val="28"/>
          <w:lang w:val="uk-UA" w:eastAsia="ru-RU"/>
        </w:rPr>
        <w:t>бути прийнят</w:t>
      </w:r>
      <w:r>
        <w:rPr>
          <w:rFonts w:eastAsia="Times New Roman"/>
          <w:bCs/>
          <w:szCs w:val="28"/>
          <w:lang w:val="uk-UA" w:eastAsia="ru-RU"/>
        </w:rPr>
        <w:t>ими</w:t>
      </w:r>
      <w:r w:rsidRPr="000672E8">
        <w:rPr>
          <w:rFonts w:eastAsia="Times New Roman"/>
          <w:bCs/>
          <w:szCs w:val="28"/>
          <w:lang w:val="uk-UA" w:eastAsia="ru-RU"/>
        </w:rPr>
        <w:t xml:space="preserve"> на</w:t>
      </w:r>
      <w:r>
        <w:rPr>
          <w:rFonts w:eastAsia="Times New Roman"/>
          <w:bCs/>
          <w:szCs w:val="28"/>
          <w:lang w:val="uk-UA" w:eastAsia="ru-RU"/>
        </w:rPr>
        <w:t xml:space="preserve"> військову службу за контрактом. </w:t>
      </w:r>
      <w:r w:rsidR="00FC486A">
        <w:rPr>
          <w:rFonts w:eastAsia="Times New Roman"/>
          <w:bCs/>
          <w:szCs w:val="28"/>
          <w:lang w:val="uk-UA" w:eastAsia="ru-RU"/>
        </w:rPr>
        <w:t xml:space="preserve">Ця </w:t>
      </w:r>
      <w:r>
        <w:rPr>
          <w:rFonts w:eastAsia="Times New Roman"/>
          <w:bCs/>
          <w:szCs w:val="28"/>
          <w:lang w:val="uk-UA" w:eastAsia="ru-RU"/>
        </w:rPr>
        <w:t xml:space="preserve">норма спрямована </w:t>
      </w:r>
      <w:r w:rsidR="00720078">
        <w:rPr>
          <w:rFonts w:eastAsia="Times New Roman"/>
          <w:bCs/>
          <w:szCs w:val="28"/>
          <w:lang w:val="uk-UA" w:eastAsia="ru-RU"/>
        </w:rPr>
        <w:t xml:space="preserve">саме </w:t>
      </w:r>
      <w:r w:rsidRPr="00720078">
        <w:rPr>
          <w:rFonts w:eastAsia="Times New Roman"/>
          <w:bCs/>
          <w:i/>
          <w:szCs w:val="28"/>
          <w:lang w:val="uk-UA" w:eastAsia="ru-RU"/>
        </w:rPr>
        <w:t>на залучення добровольців</w:t>
      </w:r>
      <w:r>
        <w:rPr>
          <w:rFonts w:eastAsia="Times New Roman"/>
          <w:bCs/>
          <w:szCs w:val="28"/>
          <w:lang w:val="uk-UA" w:eastAsia="ru-RU"/>
        </w:rPr>
        <w:t>, які бажають захищати Батьківщину</w:t>
      </w:r>
      <w:r w:rsidR="00FC486A">
        <w:rPr>
          <w:rFonts w:eastAsia="Times New Roman"/>
          <w:bCs/>
          <w:szCs w:val="28"/>
          <w:lang w:val="uk-UA" w:eastAsia="ru-RU"/>
        </w:rPr>
        <w:t xml:space="preserve"> попри те,</w:t>
      </w:r>
      <w:r w:rsidR="00720078">
        <w:rPr>
          <w:rFonts w:eastAsia="Times New Roman"/>
          <w:bCs/>
          <w:szCs w:val="28"/>
          <w:lang w:val="uk-UA" w:eastAsia="ru-RU"/>
        </w:rPr>
        <w:t xml:space="preserve"> що вони вже </w:t>
      </w:r>
      <w:r w:rsidR="006C1496">
        <w:rPr>
          <w:rFonts w:eastAsia="Times New Roman"/>
          <w:bCs/>
          <w:szCs w:val="28"/>
          <w:lang w:val="uk-UA" w:eastAsia="ru-RU"/>
        </w:rPr>
        <w:t xml:space="preserve">були </w:t>
      </w:r>
      <w:r w:rsidR="00720078">
        <w:rPr>
          <w:rFonts w:eastAsia="Times New Roman"/>
          <w:bCs/>
          <w:szCs w:val="28"/>
          <w:lang w:val="uk-UA" w:eastAsia="ru-RU"/>
        </w:rPr>
        <w:t>звільнені з військової служби за віком (наприклад, військові пенсіонери), але ще не досягли 60 років. Отже</w:t>
      </w:r>
      <w:r w:rsidR="00FC486A">
        <w:rPr>
          <w:rFonts w:eastAsia="Times New Roman"/>
          <w:bCs/>
          <w:szCs w:val="28"/>
          <w:lang w:val="uk-UA" w:eastAsia="ru-RU"/>
        </w:rPr>
        <w:t>, зміни,</w:t>
      </w:r>
      <w:r w:rsidR="00720078">
        <w:rPr>
          <w:rFonts w:eastAsia="Times New Roman"/>
          <w:bCs/>
          <w:szCs w:val="28"/>
          <w:lang w:val="uk-UA" w:eastAsia="ru-RU"/>
        </w:rPr>
        <w:t xml:space="preserve"> </w:t>
      </w:r>
      <w:r w:rsidR="00EF7F05">
        <w:rPr>
          <w:rFonts w:eastAsia="Times New Roman"/>
          <w:bCs/>
          <w:szCs w:val="28"/>
          <w:lang w:val="uk-UA" w:eastAsia="ru-RU"/>
        </w:rPr>
        <w:t xml:space="preserve">запропоновані </w:t>
      </w:r>
      <w:r w:rsidR="00FC486A">
        <w:rPr>
          <w:rFonts w:eastAsia="Times New Roman"/>
          <w:bCs/>
          <w:szCs w:val="28"/>
          <w:lang w:val="uk-UA" w:eastAsia="ru-RU"/>
        </w:rPr>
        <w:t xml:space="preserve">у </w:t>
      </w:r>
      <w:r w:rsidR="00EF7F05">
        <w:rPr>
          <w:rFonts w:eastAsia="Times New Roman"/>
          <w:bCs/>
          <w:szCs w:val="28"/>
          <w:lang w:val="uk-UA" w:eastAsia="ru-RU"/>
        </w:rPr>
        <w:t>проект</w:t>
      </w:r>
      <w:r w:rsidR="00FC486A">
        <w:rPr>
          <w:rFonts w:eastAsia="Times New Roman"/>
          <w:bCs/>
          <w:szCs w:val="28"/>
          <w:lang w:val="uk-UA" w:eastAsia="ru-RU"/>
        </w:rPr>
        <w:t>і</w:t>
      </w:r>
      <w:r w:rsidR="00EF7F05">
        <w:rPr>
          <w:rFonts w:eastAsia="Times New Roman"/>
          <w:bCs/>
          <w:szCs w:val="28"/>
          <w:lang w:val="uk-UA" w:eastAsia="ru-RU"/>
        </w:rPr>
        <w:t xml:space="preserve"> в цій частині</w:t>
      </w:r>
      <w:r w:rsidR="00FC486A">
        <w:rPr>
          <w:rFonts w:eastAsia="Times New Roman"/>
          <w:bCs/>
          <w:szCs w:val="28"/>
          <w:lang w:val="uk-UA" w:eastAsia="ru-RU"/>
        </w:rPr>
        <w:t>, на нашу думку,</w:t>
      </w:r>
      <w:r w:rsidR="00EF7F05">
        <w:rPr>
          <w:rFonts w:eastAsia="Times New Roman"/>
          <w:bCs/>
          <w:szCs w:val="28"/>
          <w:lang w:val="uk-UA" w:eastAsia="ru-RU"/>
        </w:rPr>
        <w:t xml:space="preserve"> є помилковими</w:t>
      </w:r>
      <w:r w:rsidR="00720078">
        <w:rPr>
          <w:rFonts w:eastAsia="Times New Roman"/>
          <w:bCs/>
          <w:szCs w:val="28"/>
          <w:lang w:val="uk-UA" w:eastAsia="ru-RU"/>
        </w:rPr>
        <w:t>.</w:t>
      </w:r>
    </w:p>
    <w:p w:rsidR="00CA68D4" w:rsidRDefault="00CA68D4" w:rsidP="00720078">
      <w:pPr>
        <w:spacing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  <w:r w:rsidRPr="006C1496">
        <w:rPr>
          <w:rFonts w:eastAsia="Times New Roman"/>
          <w:b/>
          <w:bCs/>
          <w:szCs w:val="28"/>
          <w:lang w:val="uk-UA" w:eastAsia="ru-RU"/>
        </w:rPr>
        <w:t>3.</w:t>
      </w:r>
      <w:r>
        <w:rPr>
          <w:rFonts w:eastAsia="Times New Roman"/>
          <w:bCs/>
          <w:szCs w:val="28"/>
          <w:lang w:val="uk-UA" w:eastAsia="ru-RU"/>
        </w:rPr>
        <w:t xml:space="preserve"> </w:t>
      </w:r>
      <w:r w:rsidR="00720078">
        <w:rPr>
          <w:rFonts w:eastAsia="Times New Roman"/>
          <w:bCs/>
          <w:szCs w:val="28"/>
          <w:lang w:val="uk-UA" w:eastAsia="ru-RU"/>
        </w:rPr>
        <w:t>Також неприйнятною вбачається пропозиція</w:t>
      </w:r>
      <w:r w:rsidR="00C55F97">
        <w:rPr>
          <w:rFonts w:eastAsia="Times New Roman"/>
          <w:bCs/>
          <w:szCs w:val="28"/>
          <w:lang w:val="uk-UA" w:eastAsia="ru-RU"/>
        </w:rPr>
        <w:t xml:space="preserve"> </w:t>
      </w:r>
      <w:r w:rsidR="00720078">
        <w:rPr>
          <w:rFonts w:eastAsia="Times New Roman"/>
          <w:bCs/>
          <w:szCs w:val="28"/>
          <w:lang w:val="uk-UA" w:eastAsia="ru-RU"/>
        </w:rPr>
        <w:t>щодо непоширення на  осіб</w:t>
      </w:r>
      <w:r w:rsidR="006F62E5">
        <w:rPr>
          <w:rFonts w:eastAsia="Times New Roman"/>
          <w:bCs/>
          <w:szCs w:val="28"/>
          <w:lang w:val="uk-UA" w:eastAsia="ru-RU"/>
        </w:rPr>
        <w:t>, про яких йдеться у проекті,</w:t>
      </w:r>
      <w:r w:rsidR="00720078">
        <w:rPr>
          <w:rFonts w:eastAsia="Times New Roman"/>
          <w:bCs/>
          <w:szCs w:val="28"/>
          <w:lang w:val="uk-UA" w:eastAsia="ru-RU"/>
        </w:rPr>
        <w:t xml:space="preserve"> </w:t>
      </w:r>
      <w:r>
        <w:rPr>
          <w:rFonts w:eastAsia="Times New Roman"/>
          <w:bCs/>
          <w:szCs w:val="28"/>
          <w:lang w:val="uk-UA" w:eastAsia="ru-RU"/>
        </w:rPr>
        <w:t>положен</w:t>
      </w:r>
      <w:r w:rsidR="006C1496">
        <w:rPr>
          <w:rFonts w:eastAsia="Times New Roman"/>
          <w:bCs/>
          <w:szCs w:val="28"/>
          <w:lang w:val="uk-UA" w:eastAsia="ru-RU"/>
        </w:rPr>
        <w:t>ь</w:t>
      </w:r>
      <w:r>
        <w:rPr>
          <w:rFonts w:eastAsia="Times New Roman"/>
          <w:bCs/>
          <w:szCs w:val="28"/>
          <w:lang w:val="uk-UA" w:eastAsia="ru-RU"/>
        </w:rPr>
        <w:t xml:space="preserve"> щодо обов’язкового розірвання контракту </w:t>
      </w:r>
      <w:r w:rsidR="00720078" w:rsidRPr="00720078">
        <w:rPr>
          <w:rFonts w:eastAsia="Times New Roman"/>
          <w:bCs/>
          <w:szCs w:val="28"/>
          <w:lang w:val="uk-UA" w:eastAsia="ru-RU"/>
        </w:rPr>
        <w:t xml:space="preserve">у зв’язку з набранням законної сили судовим рішенням, відповідно до якого </w:t>
      </w:r>
      <w:r w:rsidR="00720078" w:rsidRPr="00CA68D4">
        <w:rPr>
          <w:rFonts w:eastAsia="Times New Roman"/>
          <w:bCs/>
          <w:i/>
          <w:szCs w:val="28"/>
          <w:lang w:val="uk-UA" w:eastAsia="ru-RU"/>
        </w:rPr>
        <w:t>військовослужбовця притягнуто до відповідальності за адміністративне корупційне правопорушення</w:t>
      </w:r>
      <w:r w:rsidR="00720078" w:rsidRPr="00720078">
        <w:rPr>
          <w:rFonts w:eastAsia="Times New Roman"/>
          <w:bCs/>
          <w:szCs w:val="28"/>
          <w:lang w:val="uk-UA" w:eastAsia="ru-RU"/>
        </w:rPr>
        <w:t xml:space="preserve">, пов’язане з порушенням обмежень, передбачених Законом України </w:t>
      </w:r>
      <w:r w:rsidR="006C1496">
        <w:rPr>
          <w:rFonts w:eastAsia="Times New Roman"/>
          <w:bCs/>
          <w:szCs w:val="28"/>
          <w:lang w:val="uk-UA" w:eastAsia="ru-RU"/>
        </w:rPr>
        <w:t>«</w:t>
      </w:r>
      <w:r w:rsidR="00720078" w:rsidRPr="00720078">
        <w:rPr>
          <w:rFonts w:eastAsia="Times New Roman"/>
          <w:bCs/>
          <w:szCs w:val="28"/>
          <w:lang w:val="uk-UA" w:eastAsia="ru-RU"/>
        </w:rPr>
        <w:t>Про засади запобігання і протидії корупції</w:t>
      </w:r>
      <w:r w:rsidR="006C1496">
        <w:rPr>
          <w:rFonts w:eastAsia="Times New Roman"/>
          <w:bCs/>
          <w:szCs w:val="28"/>
          <w:lang w:val="uk-UA" w:eastAsia="ru-RU"/>
        </w:rPr>
        <w:t>»</w:t>
      </w:r>
      <w:r w:rsidR="00720078">
        <w:rPr>
          <w:rFonts w:eastAsia="Times New Roman"/>
          <w:bCs/>
          <w:szCs w:val="28"/>
          <w:lang w:val="uk-UA" w:eastAsia="ru-RU"/>
        </w:rPr>
        <w:t xml:space="preserve"> (</w:t>
      </w:r>
      <w:r w:rsidR="00EF7F05">
        <w:rPr>
          <w:rFonts w:eastAsia="Times New Roman"/>
          <w:bCs/>
          <w:szCs w:val="28"/>
          <w:lang w:val="uk-UA" w:eastAsia="ru-RU"/>
        </w:rPr>
        <w:t xml:space="preserve">частина дванадцята статті 26 </w:t>
      </w:r>
      <w:r w:rsidR="00EF7F05" w:rsidRPr="000672E8">
        <w:rPr>
          <w:rFonts w:eastAsia="Times New Roman"/>
          <w:bCs/>
          <w:szCs w:val="28"/>
          <w:lang w:val="uk-UA" w:eastAsia="ru-RU"/>
        </w:rPr>
        <w:t xml:space="preserve">Закону </w:t>
      </w:r>
      <w:r w:rsidR="00EF7F05">
        <w:rPr>
          <w:rFonts w:eastAsia="Times New Roman"/>
          <w:bCs/>
          <w:szCs w:val="28"/>
          <w:lang w:val="uk-UA" w:eastAsia="ru-RU"/>
        </w:rPr>
        <w:t>України «</w:t>
      </w:r>
      <w:r w:rsidR="00EF7F05" w:rsidRPr="000672E8">
        <w:rPr>
          <w:rFonts w:eastAsia="Times New Roman"/>
          <w:bCs/>
          <w:szCs w:val="28"/>
          <w:lang w:val="uk-UA" w:eastAsia="ru-RU"/>
        </w:rPr>
        <w:t>Про військовий обов’язок та військову службу</w:t>
      </w:r>
      <w:r w:rsidR="00EF7F05">
        <w:rPr>
          <w:rFonts w:eastAsia="Times New Roman"/>
          <w:bCs/>
          <w:szCs w:val="28"/>
          <w:lang w:val="uk-UA" w:eastAsia="ru-RU"/>
        </w:rPr>
        <w:t>» у редакції проекту</w:t>
      </w:r>
      <w:r>
        <w:rPr>
          <w:rFonts w:eastAsia="Times New Roman"/>
          <w:bCs/>
          <w:szCs w:val="28"/>
          <w:lang w:val="uk-UA" w:eastAsia="ru-RU"/>
        </w:rPr>
        <w:t>)</w:t>
      </w:r>
      <w:r w:rsidR="006C1496">
        <w:rPr>
          <w:rFonts w:eastAsia="Times New Roman"/>
          <w:bCs/>
          <w:szCs w:val="28"/>
          <w:lang w:val="uk-UA" w:eastAsia="ru-RU"/>
        </w:rPr>
        <w:t>, а також</w:t>
      </w:r>
      <w:r w:rsidR="006F62E5">
        <w:rPr>
          <w:rFonts w:eastAsia="Times New Roman"/>
          <w:bCs/>
          <w:szCs w:val="28"/>
          <w:lang w:val="uk-UA" w:eastAsia="ru-RU"/>
        </w:rPr>
        <w:t xml:space="preserve"> щодо</w:t>
      </w:r>
      <w:r>
        <w:rPr>
          <w:rFonts w:eastAsia="Times New Roman"/>
          <w:bCs/>
          <w:szCs w:val="28"/>
          <w:lang w:val="uk-UA" w:eastAsia="ru-RU"/>
        </w:rPr>
        <w:t xml:space="preserve"> звільнення від проходження</w:t>
      </w:r>
      <w:r w:rsidR="00C55F97">
        <w:rPr>
          <w:rFonts w:eastAsia="Times New Roman"/>
          <w:bCs/>
          <w:szCs w:val="28"/>
          <w:lang w:val="uk-UA" w:eastAsia="ru-RU"/>
        </w:rPr>
        <w:t xml:space="preserve"> </w:t>
      </w:r>
      <w:r w:rsidRPr="00720078">
        <w:rPr>
          <w:rFonts w:eastAsia="Times New Roman"/>
          <w:bCs/>
          <w:szCs w:val="28"/>
          <w:lang w:val="uk-UA" w:eastAsia="ru-RU"/>
        </w:rPr>
        <w:t>спеціальн</w:t>
      </w:r>
      <w:r>
        <w:rPr>
          <w:rFonts w:eastAsia="Times New Roman"/>
          <w:bCs/>
          <w:szCs w:val="28"/>
          <w:lang w:val="uk-UA" w:eastAsia="ru-RU"/>
        </w:rPr>
        <w:t>ої</w:t>
      </w:r>
      <w:r w:rsidRPr="00720078">
        <w:rPr>
          <w:rFonts w:eastAsia="Times New Roman"/>
          <w:bCs/>
          <w:szCs w:val="28"/>
          <w:lang w:val="uk-UA" w:eastAsia="ru-RU"/>
        </w:rPr>
        <w:t xml:space="preserve"> перевірк</w:t>
      </w:r>
      <w:r>
        <w:rPr>
          <w:rFonts w:eastAsia="Times New Roman"/>
          <w:bCs/>
          <w:szCs w:val="28"/>
          <w:lang w:val="uk-UA" w:eastAsia="ru-RU"/>
        </w:rPr>
        <w:t>и</w:t>
      </w:r>
      <w:r w:rsidR="00C55F97">
        <w:rPr>
          <w:rFonts w:eastAsia="Times New Roman"/>
          <w:bCs/>
          <w:szCs w:val="28"/>
          <w:lang w:val="uk-UA" w:eastAsia="ru-RU"/>
        </w:rPr>
        <w:t xml:space="preserve"> </w:t>
      </w:r>
      <w:r w:rsidRPr="00720078">
        <w:rPr>
          <w:rFonts w:eastAsia="Times New Roman"/>
          <w:bCs/>
          <w:szCs w:val="28"/>
          <w:lang w:val="uk-UA" w:eastAsia="ru-RU"/>
        </w:rPr>
        <w:t xml:space="preserve">осіб, які претендують на зарахування для проходження служби на відповідних посадах у Національній гвардії України в порядку, встановленому Законом України </w:t>
      </w:r>
      <w:r w:rsidR="006C1496">
        <w:rPr>
          <w:rFonts w:eastAsia="Times New Roman"/>
          <w:bCs/>
          <w:szCs w:val="28"/>
          <w:lang w:val="uk-UA" w:eastAsia="ru-RU"/>
        </w:rPr>
        <w:t>«</w:t>
      </w:r>
      <w:r w:rsidRPr="00720078">
        <w:rPr>
          <w:rFonts w:eastAsia="Times New Roman"/>
          <w:bCs/>
          <w:szCs w:val="28"/>
          <w:lang w:val="uk-UA" w:eastAsia="ru-RU"/>
        </w:rPr>
        <w:t>Про засади запобігання і протидії корупції</w:t>
      </w:r>
      <w:r w:rsidR="006C1496">
        <w:rPr>
          <w:rFonts w:eastAsia="Times New Roman"/>
          <w:bCs/>
          <w:szCs w:val="28"/>
          <w:lang w:val="uk-UA" w:eastAsia="ru-RU"/>
        </w:rPr>
        <w:t>»</w:t>
      </w:r>
      <w:r>
        <w:rPr>
          <w:rFonts w:eastAsia="Times New Roman"/>
          <w:bCs/>
          <w:szCs w:val="28"/>
          <w:lang w:val="uk-UA" w:eastAsia="ru-RU"/>
        </w:rPr>
        <w:t xml:space="preserve"> (</w:t>
      </w:r>
      <w:r w:rsidR="00EF7F05">
        <w:rPr>
          <w:rFonts w:eastAsia="Times New Roman"/>
          <w:bCs/>
          <w:szCs w:val="28"/>
          <w:lang w:val="uk-UA" w:eastAsia="ru-RU"/>
        </w:rPr>
        <w:t>частина дев’ята статті 9 Закону України «Про Національну гвардію України»</w:t>
      </w:r>
      <w:r w:rsidR="005810E2">
        <w:rPr>
          <w:rFonts w:eastAsia="Times New Roman"/>
          <w:bCs/>
          <w:szCs w:val="28"/>
          <w:lang w:val="uk-UA" w:eastAsia="ru-RU"/>
        </w:rPr>
        <w:t xml:space="preserve"> у редакції проекту</w:t>
      </w:r>
      <w:r>
        <w:rPr>
          <w:rFonts w:eastAsia="Times New Roman"/>
          <w:bCs/>
          <w:szCs w:val="28"/>
          <w:lang w:val="uk-UA" w:eastAsia="ru-RU"/>
        </w:rPr>
        <w:t>).</w:t>
      </w:r>
    </w:p>
    <w:p w:rsidR="00CA68D4" w:rsidRDefault="00CA68D4" w:rsidP="00720078">
      <w:pPr>
        <w:spacing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  <w:r>
        <w:rPr>
          <w:rFonts w:eastAsia="Times New Roman"/>
          <w:bCs/>
          <w:szCs w:val="28"/>
          <w:lang w:val="uk-UA" w:eastAsia="ru-RU"/>
        </w:rPr>
        <w:t xml:space="preserve">Вважаємо, що укладення (продовження) контракту </w:t>
      </w:r>
      <w:r w:rsidR="006F62E5">
        <w:rPr>
          <w:rFonts w:eastAsia="Times New Roman"/>
          <w:bCs/>
          <w:szCs w:val="28"/>
          <w:lang w:val="uk-UA" w:eastAsia="ru-RU"/>
        </w:rPr>
        <w:t>на</w:t>
      </w:r>
      <w:r w:rsidR="006C1496">
        <w:rPr>
          <w:rFonts w:eastAsia="Times New Roman"/>
          <w:bCs/>
          <w:szCs w:val="28"/>
          <w:lang w:val="uk-UA" w:eastAsia="ru-RU"/>
        </w:rPr>
        <w:t xml:space="preserve"> проходження служби у військових формуваннях та правоохоронних органах </w:t>
      </w:r>
      <w:r>
        <w:rPr>
          <w:rFonts w:eastAsia="Times New Roman"/>
          <w:bCs/>
          <w:szCs w:val="28"/>
          <w:lang w:val="uk-UA" w:eastAsia="ru-RU"/>
        </w:rPr>
        <w:t>з особами</w:t>
      </w:r>
      <w:r w:rsidR="006C1496">
        <w:rPr>
          <w:rFonts w:eastAsia="Times New Roman"/>
          <w:bCs/>
          <w:szCs w:val="28"/>
          <w:lang w:val="uk-UA" w:eastAsia="ru-RU"/>
        </w:rPr>
        <w:t>, с</w:t>
      </w:r>
      <w:r>
        <w:rPr>
          <w:rFonts w:eastAsia="Times New Roman"/>
          <w:bCs/>
          <w:szCs w:val="28"/>
          <w:lang w:val="uk-UA" w:eastAsia="ru-RU"/>
        </w:rPr>
        <w:t xml:space="preserve">тосовно яких є підозри </w:t>
      </w:r>
      <w:r w:rsidR="006C1496">
        <w:rPr>
          <w:rFonts w:eastAsia="Times New Roman"/>
          <w:bCs/>
          <w:szCs w:val="28"/>
          <w:lang w:val="uk-UA" w:eastAsia="ru-RU"/>
        </w:rPr>
        <w:t>або</w:t>
      </w:r>
      <w:r w:rsidR="00C55F97">
        <w:rPr>
          <w:rFonts w:eastAsia="Times New Roman"/>
          <w:bCs/>
          <w:szCs w:val="28"/>
          <w:lang w:val="uk-UA" w:eastAsia="ru-RU"/>
        </w:rPr>
        <w:t xml:space="preserve"> </w:t>
      </w:r>
      <w:r w:rsidR="006C1496">
        <w:rPr>
          <w:rFonts w:eastAsia="Times New Roman"/>
          <w:bCs/>
          <w:szCs w:val="28"/>
          <w:lang w:val="uk-UA" w:eastAsia="ru-RU"/>
        </w:rPr>
        <w:t>навіть судове рішення щодо скоєння</w:t>
      </w:r>
      <w:r w:rsidR="006F62E5">
        <w:rPr>
          <w:rFonts w:eastAsia="Times New Roman"/>
          <w:bCs/>
          <w:szCs w:val="28"/>
          <w:lang w:val="uk-UA" w:eastAsia="ru-RU"/>
        </w:rPr>
        <w:t xml:space="preserve"> ними</w:t>
      </w:r>
      <w:r w:rsidR="006C1496">
        <w:rPr>
          <w:rFonts w:eastAsia="Times New Roman"/>
          <w:bCs/>
          <w:szCs w:val="28"/>
          <w:lang w:val="uk-UA" w:eastAsia="ru-RU"/>
        </w:rPr>
        <w:t xml:space="preserve"> корупційних правопорушень може у подальшому привести до вкрай негативних наслідків.</w:t>
      </w:r>
    </w:p>
    <w:p w:rsidR="00C55F97" w:rsidRDefault="006C1496" w:rsidP="00720078">
      <w:pPr>
        <w:spacing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  <w:r w:rsidRPr="00C55F97">
        <w:rPr>
          <w:rFonts w:eastAsia="Times New Roman"/>
          <w:b/>
          <w:bCs/>
          <w:szCs w:val="28"/>
          <w:lang w:val="uk-UA" w:eastAsia="ru-RU"/>
        </w:rPr>
        <w:t>4.</w:t>
      </w:r>
      <w:r>
        <w:rPr>
          <w:rFonts w:eastAsia="Times New Roman"/>
          <w:bCs/>
          <w:szCs w:val="28"/>
          <w:lang w:val="uk-UA" w:eastAsia="ru-RU"/>
        </w:rPr>
        <w:t xml:space="preserve"> </w:t>
      </w:r>
      <w:r w:rsidR="006F62E5">
        <w:rPr>
          <w:rFonts w:eastAsia="Times New Roman"/>
          <w:bCs/>
          <w:szCs w:val="28"/>
          <w:lang w:val="uk-UA" w:eastAsia="ru-RU"/>
        </w:rPr>
        <w:t>Оскільки законодавство не містить визначення</w:t>
      </w:r>
      <w:r w:rsidR="00C55F97">
        <w:rPr>
          <w:rFonts w:eastAsia="Times New Roman"/>
          <w:bCs/>
          <w:szCs w:val="28"/>
          <w:lang w:val="uk-UA" w:eastAsia="ru-RU"/>
        </w:rPr>
        <w:t xml:space="preserve"> понятт</w:t>
      </w:r>
      <w:r w:rsidR="006F62E5">
        <w:rPr>
          <w:rFonts w:eastAsia="Times New Roman"/>
          <w:bCs/>
          <w:szCs w:val="28"/>
          <w:lang w:val="uk-UA" w:eastAsia="ru-RU"/>
        </w:rPr>
        <w:t>я</w:t>
      </w:r>
      <w:r w:rsidR="00C55F97">
        <w:rPr>
          <w:rFonts w:eastAsia="Times New Roman"/>
          <w:bCs/>
          <w:szCs w:val="28"/>
          <w:lang w:val="uk-UA" w:eastAsia="ru-RU"/>
        </w:rPr>
        <w:t xml:space="preserve"> «спеціальні військові підрозділи», </w:t>
      </w:r>
      <w:r w:rsidR="006F62E5">
        <w:rPr>
          <w:rFonts w:eastAsia="Times New Roman"/>
          <w:bCs/>
          <w:szCs w:val="28"/>
          <w:lang w:val="uk-UA" w:eastAsia="ru-RU"/>
        </w:rPr>
        <w:t>то неможливо зрозуміти</w:t>
      </w:r>
      <w:r w:rsidR="00C55F97">
        <w:rPr>
          <w:rFonts w:eastAsia="Times New Roman"/>
          <w:bCs/>
          <w:szCs w:val="28"/>
          <w:lang w:val="uk-UA" w:eastAsia="ru-RU"/>
        </w:rPr>
        <w:t>, яких саме підрозділів</w:t>
      </w:r>
      <w:r w:rsidR="006F62E5">
        <w:rPr>
          <w:rFonts w:eastAsia="Times New Roman"/>
          <w:bCs/>
          <w:szCs w:val="28"/>
          <w:lang w:val="uk-UA" w:eastAsia="ru-RU"/>
        </w:rPr>
        <w:t xml:space="preserve"> та осіб стосується даний</w:t>
      </w:r>
      <w:r w:rsidR="00C55F97">
        <w:rPr>
          <w:rFonts w:eastAsia="Times New Roman"/>
          <w:bCs/>
          <w:szCs w:val="28"/>
          <w:lang w:val="uk-UA" w:eastAsia="ru-RU"/>
        </w:rPr>
        <w:t xml:space="preserve"> законопроект.</w:t>
      </w:r>
    </w:p>
    <w:p w:rsidR="00EF7F05" w:rsidRDefault="00EF7F05" w:rsidP="00C73976">
      <w:pPr>
        <w:spacing w:line="240" w:lineRule="auto"/>
        <w:ind w:firstLine="720"/>
        <w:jc w:val="both"/>
        <w:rPr>
          <w:rFonts w:eastAsia="Times New Roman"/>
          <w:b/>
          <w:szCs w:val="28"/>
          <w:u w:val="single"/>
          <w:lang w:val="uk-UA" w:eastAsia="ru-RU"/>
        </w:rPr>
      </w:pPr>
    </w:p>
    <w:p w:rsidR="00C73976" w:rsidRPr="00C73976" w:rsidRDefault="00C73976" w:rsidP="00C73976">
      <w:pPr>
        <w:spacing w:line="240" w:lineRule="auto"/>
        <w:ind w:firstLine="720"/>
        <w:jc w:val="both"/>
        <w:rPr>
          <w:rFonts w:eastAsia="Times New Roman"/>
          <w:b/>
          <w:szCs w:val="28"/>
          <w:lang w:val="uk-UA" w:eastAsia="ru-RU"/>
        </w:rPr>
      </w:pPr>
      <w:r w:rsidRPr="00C73976">
        <w:rPr>
          <w:rFonts w:eastAsia="Times New Roman"/>
          <w:b/>
          <w:szCs w:val="28"/>
          <w:u w:val="single"/>
          <w:lang w:val="uk-UA" w:eastAsia="ru-RU"/>
        </w:rPr>
        <w:t>Узагальнюючий висновок:</w:t>
      </w:r>
      <w:r w:rsidRPr="00C73976">
        <w:rPr>
          <w:rFonts w:eastAsia="Times New Roman"/>
          <w:b/>
          <w:szCs w:val="28"/>
          <w:lang w:val="uk-UA" w:eastAsia="ru-RU"/>
        </w:rPr>
        <w:t xml:space="preserve"> за результатами розгляду у першому читанні законопроект доцільно </w:t>
      </w:r>
      <w:r w:rsidR="00C55F97">
        <w:rPr>
          <w:rFonts w:eastAsia="Times New Roman"/>
          <w:b/>
          <w:szCs w:val="28"/>
          <w:lang w:val="uk-UA" w:eastAsia="ru-RU"/>
        </w:rPr>
        <w:t>відхилити</w:t>
      </w:r>
      <w:r w:rsidRPr="00C73976">
        <w:rPr>
          <w:rFonts w:eastAsia="Times New Roman"/>
          <w:b/>
          <w:szCs w:val="28"/>
          <w:lang w:val="uk-UA" w:eastAsia="ru-RU"/>
        </w:rPr>
        <w:t>.</w:t>
      </w:r>
    </w:p>
    <w:p w:rsidR="00C73976" w:rsidRPr="00C73976" w:rsidRDefault="00C73976" w:rsidP="00C73976">
      <w:pPr>
        <w:widowControl w:val="0"/>
        <w:spacing w:line="240" w:lineRule="auto"/>
        <w:ind w:firstLine="720"/>
        <w:jc w:val="both"/>
        <w:outlineLvl w:val="0"/>
        <w:rPr>
          <w:rFonts w:eastAsia="Times New Roman"/>
          <w:b/>
          <w:bCs/>
          <w:kern w:val="32"/>
          <w:szCs w:val="28"/>
          <w:lang w:val="uk-UA" w:eastAsia="ru-RU"/>
        </w:rPr>
      </w:pPr>
    </w:p>
    <w:p w:rsidR="00C73976" w:rsidRPr="00C73976" w:rsidRDefault="00C73976" w:rsidP="00C73976">
      <w:pPr>
        <w:widowControl w:val="0"/>
        <w:spacing w:line="240" w:lineRule="auto"/>
        <w:ind w:firstLine="748"/>
        <w:jc w:val="both"/>
        <w:rPr>
          <w:rFonts w:eastAsia="Times New Roman"/>
          <w:b/>
          <w:bCs/>
          <w:kern w:val="32"/>
          <w:szCs w:val="28"/>
          <w:lang w:val="uk-UA" w:eastAsia="ru-RU"/>
        </w:rPr>
      </w:pPr>
      <w:r w:rsidRPr="00C73976">
        <w:rPr>
          <w:rFonts w:eastAsia="Times New Roman"/>
          <w:b/>
          <w:bCs/>
          <w:kern w:val="32"/>
          <w:szCs w:val="28"/>
          <w:lang w:val="uk-UA" w:eastAsia="ru-RU"/>
        </w:rPr>
        <w:t>Керівник Головного управління</w:t>
      </w:r>
      <w:r w:rsidRPr="00C73976">
        <w:rPr>
          <w:rFonts w:eastAsia="Times New Roman"/>
          <w:b/>
          <w:bCs/>
          <w:kern w:val="32"/>
          <w:szCs w:val="28"/>
          <w:lang w:val="uk-UA" w:eastAsia="ru-RU"/>
        </w:rPr>
        <w:tab/>
      </w:r>
      <w:r w:rsidRPr="00C73976">
        <w:rPr>
          <w:rFonts w:eastAsia="Times New Roman"/>
          <w:b/>
          <w:bCs/>
          <w:kern w:val="32"/>
          <w:szCs w:val="28"/>
          <w:lang w:val="uk-UA" w:eastAsia="ru-RU"/>
        </w:rPr>
        <w:tab/>
      </w:r>
      <w:r w:rsidRPr="00C73976">
        <w:rPr>
          <w:rFonts w:eastAsia="Times New Roman"/>
          <w:b/>
          <w:bCs/>
          <w:kern w:val="32"/>
          <w:szCs w:val="28"/>
          <w:lang w:val="uk-UA" w:eastAsia="ru-RU"/>
        </w:rPr>
        <w:tab/>
      </w:r>
      <w:r w:rsidR="00C55F97">
        <w:rPr>
          <w:rFonts w:eastAsia="Times New Roman"/>
          <w:b/>
          <w:bCs/>
          <w:kern w:val="32"/>
          <w:szCs w:val="28"/>
          <w:lang w:val="uk-UA" w:eastAsia="ru-RU"/>
        </w:rPr>
        <w:t xml:space="preserve">  </w:t>
      </w:r>
      <w:r w:rsidRPr="00C73976">
        <w:rPr>
          <w:rFonts w:eastAsia="Times New Roman"/>
          <w:b/>
          <w:bCs/>
          <w:kern w:val="32"/>
          <w:szCs w:val="28"/>
          <w:lang w:val="uk-UA" w:eastAsia="ru-RU"/>
        </w:rPr>
        <w:tab/>
      </w:r>
      <w:r w:rsidR="00C55F97">
        <w:rPr>
          <w:rFonts w:eastAsia="Times New Roman"/>
          <w:b/>
          <w:bCs/>
          <w:kern w:val="32"/>
          <w:szCs w:val="28"/>
          <w:lang w:val="uk-UA" w:eastAsia="ru-RU"/>
        </w:rPr>
        <w:t xml:space="preserve">   </w:t>
      </w:r>
      <w:r w:rsidR="006F62E5">
        <w:rPr>
          <w:rFonts w:eastAsia="Times New Roman"/>
          <w:b/>
          <w:bCs/>
          <w:kern w:val="32"/>
          <w:szCs w:val="28"/>
          <w:lang w:val="uk-UA" w:eastAsia="ru-RU"/>
        </w:rPr>
        <w:t xml:space="preserve">       </w:t>
      </w:r>
      <w:r w:rsidRPr="00C73976">
        <w:rPr>
          <w:rFonts w:eastAsia="Times New Roman"/>
          <w:b/>
          <w:bCs/>
          <w:kern w:val="32"/>
          <w:szCs w:val="28"/>
          <w:lang w:val="uk-UA" w:eastAsia="ru-RU"/>
        </w:rPr>
        <w:t>В.І. Борденюк</w:t>
      </w:r>
    </w:p>
    <w:p w:rsidR="00C73976" w:rsidRPr="00C73976" w:rsidRDefault="00C73976" w:rsidP="00C73976">
      <w:pPr>
        <w:widowControl w:val="0"/>
        <w:spacing w:line="240" w:lineRule="auto"/>
        <w:jc w:val="both"/>
        <w:rPr>
          <w:rFonts w:eastAsia="Times New Roman"/>
          <w:sz w:val="24"/>
          <w:szCs w:val="24"/>
          <w:lang w:val="uk-UA" w:eastAsia="ru-RU"/>
        </w:rPr>
      </w:pPr>
    </w:p>
    <w:p w:rsidR="005204CF" w:rsidRPr="00C73976" w:rsidRDefault="00C73976" w:rsidP="009617EB">
      <w:pPr>
        <w:widowControl w:val="0"/>
        <w:spacing w:line="240" w:lineRule="auto"/>
        <w:ind w:firstLine="708"/>
        <w:jc w:val="both"/>
        <w:rPr>
          <w:lang w:val="uk-UA"/>
        </w:rPr>
      </w:pPr>
      <w:r w:rsidRPr="00C73976">
        <w:rPr>
          <w:rFonts w:eastAsia="Times New Roman"/>
          <w:sz w:val="24"/>
          <w:szCs w:val="24"/>
          <w:lang w:val="uk-UA" w:eastAsia="ru-RU"/>
        </w:rPr>
        <w:t xml:space="preserve">Вик.: </w:t>
      </w:r>
      <w:r w:rsidR="00C55F97" w:rsidRPr="00C73976">
        <w:rPr>
          <w:rFonts w:eastAsia="Times New Roman"/>
          <w:sz w:val="24"/>
          <w:szCs w:val="24"/>
          <w:lang w:val="uk-UA" w:eastAsia="ru-RU"/>
        </w:rPr>
        <w:t>В.П.</w:t>
      </w:r>
      <w:r w:rsidR="00C55F97">
        <w:rPr>
          <w:rFonts w:eastAsia="Times New Roman"/>
          <w:sz w:val="24"/>
          <w:szCs w:val="24"/>
          <w:lang w:val="uk-UA" w:eastAsia="ru-RU"/>
        </w:rPr>
        <w:t xml:space="preserve"> </w:t>
      </w:r>
      <w:r w:rsidRPr="00C73976">
        <w:rPr>
          <w:rFonts w:eastAsia="Times New Roman"/>
          <w:sz w:val="24"/>
          <w:szCs w:val="24"/>
          <w:lang w:val="uk-UA" w:eastAsia="ru-RU"/>
        </w:rPr>
        <w:t>Попович</w:t>
      </w:r>
      <w:r w:rsidR="00EF7F05">
        <w:rPr>
          <w:rFonts w:eastAsia="Times New Roman"/>
          <w:sz w:val="24"/>
          <w:szCs w:val="24"/>
          <w:lang w:val="uk-UA" w:eastAsia="ru-RU"/>
        </w:rPr>
        <w:t>,</w:t>
      </w:r>
      <w:r w:rsidRPr="00C73976">
        <w:rPr>
          <w:rFonts w:eastAsia="Times New Roman"/>
          <w:sz w:val="24"/>
          <w:szCs w:val="24"/>
          <w:lang w:val="uk-UA" w:eastAsia="ru-RU"/>
        </w:rPr>
        <w:t xml:space="preserve"> </w:t>
      </w:r>
      <w:r w:rsidR="00C55F97" w:rsidRPr="00C73976">
        <w:rPr>
          <w:rFonts w:eastAsia="Times New Roman"/>
          <w:sz w:val="24"/>
          <w:szCs w:val="24"/>
          <w:lang w:val="uk-UA" w:eastAsia="ru-RU"/>
        </w:rPr>
        <w:t>О.П.</w:t>
      </w:r>
      <w:r w:rsidR="00C55F97">
        <w:rPr>
          <w:rFonts w:eastAsia="Times New Roman"/>
          <w:sz w:val="24"/>
          <w:szCs w:val="24"/>
          <w:lang w:val="uk-UA" w:eastAsia="ru-RU"/>
        </w:rPr>
        <w:t xml:space="preserve"> </w:t>
      </w:r>
      <w:r w:rsidRPr="00C73976">
        <w:rPr>
          <w:rFonts w:eastAsia="Times New Roman"/>
          <w:sz w:val="24"/>
          <w:szCs w:val="24"/>
          <w:lang w:val="uk-UA" w:eastAsia="ru-RU"/>
        </w:rPr>
        <w:t xml:space="preserve">Петриченко </w:t>
      </w:r>
    </w:p>
    <w:sectPr w:rsidR="005204CF" w:rsidRPr="00C73976" w:rsidSect="00FC486A">
      <w:headerReference w:type="default" r:id="rId7"/>
      <w:headerReference w:type="first" r:id="rId8"/>
      <w:pgSz w:w="11906" w:h="16838"/>
      <w:pgMar w:top="850" w:right="850" w:bottom="1134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8D0" w:rsidRDefault="00AB58D0" w:rsidP="00FB3AAD">
      <w:pPr>
        <w:spacing w:line="240" w:lineRule="auto"/>
      </w:pPr>
      <w:r>
        <w:separator/>
      </w:r>
    </w:p>
  </w:endnote>
  <w:endnote w:type="continuationSeparator" w:id="0">
    <w:p w:rsidR="00AB58D0" w:rsidRDefault="00AB58D0" w:rsidP="00FB3A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8D0" w:rsidRDefault="00AB58D0" w:rsidP="00FB3AAD">
      <w:pPr>
        <w:spacing w:line="240" w:lineRule="auto"/>
      </w:pPr>
      <w:r>
        <w:separator/>
      </w:r>
    </w:p>
  </w:footnote>
  <w:footnote w:type="continuationSeparator" w:id="0">
    <w:p w:rsidR="00AB58D0" w:rsidRDefault="00AB58D0" w:rsidP="00FB3A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0EB" w:rsidRDefault="00F230EB">
    <w:pPr>
      <w:pStyle w:val="a3"/>
    </w:pPr>
    <w:r>
      <w:fldChar w:fldCharType="begin"/>
    </w:r>
    <w:r>
      <w:instrText>PAGE   \* MERGEFORMAT</w:instrText>
    </w:r>
    <w:r>
      <w:fldChar w:fldCharType="separate"/>
    </w:r>
    <w:r w:rsidR="002E57CD" w:rsidRPr="002E57CD">
      <w:rPr>
        <w:noProof/>
        <w:lang w:val="uk-UA"/>
      </w:rPr>
      <w:t>2</w:t>
    </w:r>
    <w:r>
      <w:fldChar w:fldCharType="end"/>
    </w:r>
  </w:p>
  <w:p w:rsidR="00FB3AAD" w:rsidRPr="00F230EB" w:rsidRDefault="00FB3AAD" w:rsidP="00F230E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0EB" w:rsidRDefault="00F230EB" w:rsidP="00F230EB">
    <w:pPr>
      <w:pStyle w:val="a3"/>
      <w:rPr>
        <w:sz w:val="24"/>
        <w:szCs w:val="24"/>
        <w:u w:val="single"/>
        <w:lang w:val="uk-UA"/>
      </w:rPr>
    </w:pPr>
    <w:r w:rsidRPr="00FB3AAD">
      <w:rPr>
        <w:sz w:val="24"/>
        <w:szCs w:val="24"/>
        <w:u w:val="single"/>
        <w:lang w:val="uk-UA"/>
      </w:rPr>
      <w:t>До №1081 від 10.02.2015</w:t>
    </w:r>
    <w:r>
      <w:rPr>
        <w:sz w:val="24"/>
        <w:szCs w:val="24"/>
        <w:u w:val="single"/>
        <w:lang w:val="uk-UA"/>
      </w:rPr>
      <w:t xml:space="preserve"> (доопрацьований)</w:t>
    </w:r>
  </w:p>
  <w:p w:rsidR="00F230EB" w:rsidRPr="00FB3AAD" w:rsidRDefault="00F230EB" w:rsidP="00F230EB">
    <w:pPr>
      <w:pStyle w:val="a3"/>
      <w:rPr>
        <w:sz w:val="24"/>
        <w:szCs w:val="24"/>
        <w:lang w:val="uk-UA"/>
      </w:rPr>
    </w:pPr>
    <w:r w:rsidRPr="00FB3AAD">
      <w:rPr>
        <w:sz w:val="24"/>
        <w:szCs w:val="24"/>
        <w:lang w:val="uk-UA"/>
      </w:rPr>
      <w:t>Н.д. України Бублик Ю.В. та ін.</w:t>
    </w:r>
  </w:p>
  <w:p w:rsidR="00F230EB" w:rsidRPr="00F230EB" w:rsidRDefault="00F230EB">
    <w:pPr>
      <w:pStyle w:val="a3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976"/>
    <w:rsid w:val="000672E8"/>
    <w:rsid w:val="001E1601"/>
    <w:rsid w:val="002E57CD"/>
    <w:rsid w:val="002F3339"/>
    <w:rsid w:val="00424F85"/>
    <w:rsid w:val="005204CF"/>
    <w:rsid w:val="005810E2"/>
    <w:rsid w:val="006C1496"/>
    <w:rsid w:val="006F62E5"/>
    <w:rsid w:val="00720078"/>
    <w:rsid w:val="00915451"/>
    <w:rsid w:val="009617EB"/>
    <w:rsid w:val="00A233AC"/>
    <w:rsid w:val="00AB58D0"/>
    <w:rsid w:val="00C55F97"/>
    <w:rsid w:val="00C73976"/>
    <w:rsid w:val="00CA68D4"/>
    <w:rsid w:val="00CD5AB1"/>
    <w:rsid w:val="00E066AE"/>
    <w:rsid w:val="00EF7F05"/>
    <w:rsid w:val="00F230EB"/>
    <w:rsid w:val="00FB3AAD"/>
    <w:rsid w:val="00FC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7A2BB8-FBCF-415C-AF86-F4E8E60AF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59" w:lineRule="auto"/>
      <w:jc w:val="right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AA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FB3AAD"/>
    <w:rPr>
      <w:sz w:val="28"/>
      <w:szCs w:val="22"/>
      <w:lang w:val="ru-RU" w:eastAsia="en-US"/>
    </w:rPr>
  </w:style>
  <w:style w:type="paragraph" w:styleId="a5">
    <w:name w:val="footer"/>
    <w:basedOn w:val="a"/>
    <w:link w:val="a6"/>
    <w:uiPriority w:val="99"/>
    <w:unhideWhenUsed/>
    <w:rsid w:val="00FB3AAD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FB3AAD"/>
    <w:rPr>
      <w:sz w:val="28"/>
      <w:szCs w:val="22"/>
      <w:lang w:val="ru-RU" w:eastAsia="en-US"/>
    </w:rPr>
  </w:style>
  <w:style w:type="paragraph" w:styleId="a7">
    <w:name w:val="Balloon Text"/>
    <w:basedOn w:val="a"/>
    <w:link w:val="a8"/>
    <w:uiPriority w:val="99"/>
    <w:semiHidden/>
    <w:unhideWhenUsed/>
    <w:rsid w:val="009617E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9617EB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ABEE1-02FB-4964-85CC-280B33863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2929</Words>
  <Characters>1670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Наталія Олександрівна Ромашевська</cp:lastModifiedBy>
  <cp:revision>2</cp:revision>
  <cp:lastPrinted>2016-07-14T11:59:00Z</cp:lastPrinted>
  <dcterms:created xsi:type="dcterms:W3CDTF">2016-07-15T11:02:00Z</dcterms:created>
  <dcterms:modified xsi:type="dcterms:W3CDTF">2016-07-15T11:02:00Z</dcterms:modified>
</cp:coreProperties>
</file>