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509D" w:rsidRDefault="0073509D" w:rsidP="0073509D">
      <w:pPr>
        <w:jc w:val="right"/>
        <w:rPr>
          <w:b/>
          <w:bCs/>
          <w:sz w:val="28"/>
          <w:szCs w:val="28"/>
          <w:lang w:val="uk-UA"/>
        </w:rPr>
      </w:pPr>
    </w:p>
    <w:p w:rsidR="0073509D" w:rsidRDefault="0073509D" w:rsidP="0073509D">
      <w:pPr>
        <w:jc w:val="right"/>
        <w:rPr>
          <w:b/>
          <w:bCs/>
          <w:sz w:val="28"/>
          <w:szCs w:val="28"/>
          <w:lang w:val="uk-UA"/>
        </w:rPr>
      </w:pPr>
    </w:p>
    <w:p w:rsidR="0073509D" w:rsidRDefault="0073509D" w:rsidP="0073509D">
      <w:pPr>
        <w:jc w:val="center"/>
        <w:rPr>
          <w:b/>
          <w:color w:val="000000"/>
          <w:sz w:val="28"/>
          <w:szCs w:val="28"/>
          <w:lang w:val="uk-UA"/>
        </w:rPr>
      </w:pPr>
    </w:p>
    <w:p w:rsidR="0073509D" w:rsidRDefault="0073509D" w:rsidP="0073509D">
      <w:pPr>
        <w:jc w:val="center"/>
        <w:rPr>
          <w:b/>
          <w:color w:val="000000"/>
          <w:sz w:val="28"/>
          <w:szCs w:val="28"/>
          <w:lang w:val="uk-UA"/>
        </w:rPr>
      </w:pPr>
    </w:p>
    <w:p w:rsidR="0073509D" w:rsidRDefault="0073509D" w:rsidP="0073509D">
      <w:pPr>
        <w:jc w:val="center"/>
        <w:rPr>
          <w:b/>
          <w:color w:val="000000"/>
          <w:sz w:val="28"/>
          <w:szCs w:val="28"/>
          <w:lang w:val="uk-UA"/>
        </w:rPr>
      </w:pPr>
    </w:p>
    <w:p w:rsidR="0073509D" w:rsidRDefault="0073509D" w:rsidP="0073509D">
      <w:pPr>
        <w:jc w:val="center"/>
        <w:rPr>
          <w:b/>
          <w:color w:val="000000"/>
          <w:sz w:val="28"/>
          <w:szCs w:val="28"/>
          <w:lang w:val="uk-UA"/>
        </w:rPr>
      </w:pPr>
    </w:p>
    <w:p w:rsidR="0073509D" w:rsidRDefault="0073509D" w:rsidP="0073509D">
      <w:pPr>
        <w:jc w:val="center"/>
        <w:rPr>
          <w:b/>
          <w:color w:val="000000"/>
          <w:sz w:val="28"/>
          <w:szCs w:val="28"/>
          <w:lang w:val="uk-UA"/>
        </w:rPr>
      </w:pPr>
    </w:p>
    <w:p w:rsidR="0073509D" w:rsidRDefault="0073509D" w:rsidP="0073509D">
      <w:pPr>
        <w:jc w:val="center"/>
        <w:rPr>
          <w:b/>
          <w:color w:val="000000"/>
          <w:sz w:val="28"/>
          <w:szCs w:val="28"/>
          <w:lang w:val="uk-UA"/>
        </w:rPr>
      </w:pPr>
    </w:p>
    <w:p w:rsidR="0073509D" w:rsidRDefault="0073509D" w:rsidP="0073509D">
      <w:pPr>
        <w:jc w:val="center"/>
        <w:rPr>
          <w:b/>
          <w:color w:val="000000"/>
          <w:sz w:val="28"/>
          <w:szCs w:val="28"/>
          <w:lang w:val="uk-UA"/>
        </w:rPr>
      </w:pPr>
    </w:p>
    <w:p w:rsidR="0073509D" w:rsidRDefault="0073509D" w:rsidP="0073509D">
      <w:pPr>
        <w:jc w:val="center"/>
        <w:rPr>
          <w:b/>
          <w:color w:val="000000"/>
          <w:sz w:val="28"/>
          <w:szCs w:val="28"/>
          <w:lang w:val="uk-UA"/>
        </w:rPr>
      </w:pPr>
    </w:p>
    <w:p w:rsidR="0073509D" w:rsidRPr="00A77395" w:rsidRDefault="0073509D" w:rsidP="0073509D">
      <w:pPr>
        <w:jc w:val="center"/>
        <w:rPr>
          <w:b/>
          <w:color w:val="000000"/>
          <w:sz w:val="28"/>
          <w:szCs w:val="28"/>
          <w:lang w:val="uk-UA"/>
        </w:rPr>
      </w:pPr>
      <w:bookmarkStart w:id="0" w:name="_GoBack"/>
      <w:bookmarkEnd w:id="0"/>
      <w:r w:rsidRPr="00A77395">
        <w:rPr>
          <w:b/>
          <w:color w:val="000000"/>
          <w:sz w:val="28"/>
          <w:szCs w:val="28"/>
          <w:lang w:val="uk-UA"/>
        </w:rPr>
        <w:t>ВИСНОВОК</w:t>
      </w:r>
    </w:p>
    <w:p w:rsidR="0073509D" w:rsidRPr="00A77395" w:rsidRDefault="0073509D" w:rsidP="0073509D">
      <w:pPr>
        <w:jc w:val="center"/>
        <w:rPr>
          <w:color w:val="000000"/>
          <w:sz w:val="28"/>
          <w:szCs w:val="28"/>
          <w:lang w:val="uk-UA"/>
        </w:rPr>
      </w:pPr>
      <w:r w:rsidRPr="00A77395">
        <w:rPr>
          <w:color w:val="000000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73509D" w:rsidRPr="0045760D" w:rsidRDefault="0073509D" w:rsidP="0073509D">
      <w:pPr>
        <w:tabs>
          <w:tab w:val="left" w:pos="6120"/>
        </w:tabs>
        <w:rPr>
          <w:b/>
          <w:bCs/>
          <w:sz w:val="28"/>
          <w:szCs w:val="28"/>
          <w:lang w:val="uk-UA"/>
        </w:rPr>
      </w:pPr>
    </w:p>
    <w:p w:rsidR="0073509D" w:rsidRPr="00251BFA" w:rsidRDefault="0073509D" w:rsidP="0073509D">
      <w:pPr>
        <w:pStyle w:val="a3"/>
        <w:spacing w:before="0" w:beforeAutospacing="0" w:after="0" w:afterAutospacing="0"/>
        <w:ind w:firstLine="705"/>
        <w:jc w:val="both"/>
        <w:rPr>
          <w:sz w:val="28"/>
          <w:szCs w:val="28"/>
          <w:lang w:val="uk-UA"/>
        </w:rPr>
      </w:pPr>
      <w:r w:rsidRPr="0045760D">
        <w:rPr>
          <w:sz w:val="28"/>
          <w:szCs w:val="28"/>
          <w:lang w:val="uk-UA"/>
        </w:rPr>
        <w:t xml:space="preserve"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</w:t>
      </w:r>
      <w:r w:rsidRPr="00251BFA">
        <w:rPr>
          <w:sz w:val="28"/>
          <w:szCs w:val="28"/>
          <w:lang w:val="uk-UA"/>
        </w:rPr>
        <w:t>регулюються правом Європейського Союзу.</w:t>
      </w:r>
    </w:p>
    <w:p w:rsidR="0073509D" w:rsidRPr="00104C2A" w:rsidRDefault="0073509D" w:rsidP="0073509D">
      <w:pPr>
        <w:pStyle w:val="a3"/>
        <w:spacing w:before="0" w:beforeAutospacing="0" w:after="0" w:afterAutospacing="0"/>
        <w:ind w:firstLine="705"/>
        <w:jc w:val="both"/>
        <w:rPr>
          <w:color w:val="000000"/>
          <w:sz w:val="28"/>
          <w:szCs w:val="28"/>
          <w:lang w:val="uk-UA"/>
        </w:rPr>
      </w:pPr>
      <w:r w:rsidRPr="00E63331">
        <w:rPr>
          <w:b/>
          <w:bCs/>
          <w:sz w:val="28"/>
          <w:szCs w:val="28"/>
          <w:lang w:val="uk-UA"/>
        </w:rPr>
        <w:t xml:space="preserve"> </w:t>
      </w:r>
      <w:r w:rsidRPr="00E63331">
        <w:rPr>
          <w:b/>
          <w:bCs/>
          <w:sz w:val="28"/>
          <w:szCs w:val="28"/>
          <w:lang w:val="uk-UA"/>
        </w:rPr>
        <w:tab/>
      </w:r>
      <w:r w:rsidRPr="00104C2A">
        <w:rPr>
          <w:bCs/>
          <w:sz w:val="28"/>
          <w:szCs w:val="28"/>
          <w:lang w:val="uk-UA"/>
        </w:rPr>
        <w:t xml:space="preserve">На своєму засіданні 06 липня 2016 р. Комітет з питань європейської інтеграції розглянув проект Закону про внесення змін до статті 559 Цивільного кодексу України щодо припинення поруки (реєстр.№2356 від 11.03.2015)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104C2A">
        <w:rPr>
          <w:color w:val="000000"/>
          <w:sz w:val="28"/>
          <w:szCs w:val="28"/>
          <w:lang w:val="uk-UA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73509D" w:rsidRPr="00E63331" w:rsidRDefault="0073509D" w:rsidP="0073509D">
      <w:pPr>
        <w:pStyle w:val="3"/>
        <w:shd w:val="clear" w:color="auto" w:fill="FFFFFF"/>
        <w:spacing w:before="0" w:after="0" w:line="196" w:lineRule="atLeast"/>
        <w:jc w:val="both"/>
        <w:textAlignment w:val="baseline"/>
        <w:rPr>
          <w:rFonts w:ascii="Times New Roman" w:hAnsi="Times New Roman" w:cs="Times New Roman"/>
          <w:b w:val="0"/>
          <w:i/>
          <w:sz w:val="20"/>
          <w:szCs w:val="20"/>
          <w:lang w:val="uk-UA"/>
        </w:rPr>
      </w:pPr>
    </w:p>
    <w:p w:rsidR="0073509D" w:rsidRDefault="0073509D" w:rsidP="0073509D">
      <w:pPr>
        <w:pStyle w:val="3"/>
        <w:shd w:val="clear" w:color="auto" w:fill="FFFFFF"/>
        <w:spacing w:before="0" w:after="0" w:line="196" w:lineRule="atLeast"/>
        <w:jc w:val="both"/>
        <w:textAlignment w:val="baseline"/>
        <w:rPr>
          <w:rFonts w:ascii="Times New Roman" w:hAnsi="Times New Roman" w:cs="Times New Roman"/>
          <w:b w:val="0"/>
          <w:i/>
          <w:sz w:val="20"/>
          <w:szCs w:val="20"/>
          <w:lang w:val="uk-UA"/>
        </w:rPr>
      </w:pPr>
    </w:p>
    <w:p w:rsidR="0073509D" w:rsidRDefault="0073509D" w:rsidP="0073509D">
      <w:pPr>
        <w:rPr>
          <w:lang w:val="uk-UA"/>
        </w:rPr>
      </w:pPr>
    </w:p>
    <w:p w:rsidR="0073509D" w:rsidRDefault="0073509D" w:rsidP="0073509D">
      <w:pPr>
        <w:rPr>
          <w:lang w:val="uk-UA"/>
        </w:rPr>
      </w:pPr>
    </w:p>
    <w:p w:rsidR="0073509D" w:rsidRDefault="0073509D" w:rsidP="0073509D">
      <w:pPr>
        <w:rPr>
          <w:lang w:val="uk-UA"/>
        </w:rPr>
      </w:pPr>
    </w:p>
    <w:p w:rsidR="0073509D" w:rsidRDefault="0073509D" w:rsidP="0073509D">
      <w:pPr>
        <w:rPr>
          <w:lang w:val="uk-UA"/>
        </w:rPr>
      </w:pPr>
    </w:p>
    <w:p w:rsidR="0073509D" w:rsidRDefault="0073509D" w:rsidP="0073509D">
      <w:pPr>
        <w:rPr>
          <w:lang w:val="uk-UA"/>
        </w:rPr>
      </w:pPr>
    </w:p>
    <w:p w:rsidR="0073509D" w:rsidRDefault="0073509D" w:rsidP="0073509D">
      <w:pPr>
        <w:rPr>
          <w:lang w:val="uk-UA"/>
        </w:rPr>
      </w:pPr>
    </w:p>
    <w:p w:rsidR="0073509D" w:rsidRDefault="0073509D" w:rsidP="0073509D">
      <w:pPr>
        <w:jc w:val="right"/>
        <w:rPr>
          <w:b/>
          <w:bCs/>
          <w:sz w:val="28"/>
          <w:szCs w:val="28"/>
          <w:lang w:val="uk-UA"/>
        </w:rPr>
      </w:pPr>
    </w:p>
    <w:p w:rsidR="00AF0C0C" w:rsidRPr="0073509D" w:rsidRDefault="00AF0C0C" w:rsidP="0073509D">
      <w:pPr>
        <w:pStyle w:val="a3"/>
        <w:spacing w:before="0" w:beforeAutospacing="0" w:after="0" w:afterAutospacing="0"/>
        <w:ind w:firstLine="705"/>
        <w:jc w:val="both"/>
        <w:rPr>
          <w:color w:val="000000"/>
          <w:sz w:val="28"/>
          <w:szCs w:val="28"/>
          <w:lang w:val="uk-UA"/>
        </w:rPr>
      </w:pPr>
    </w:p>
    <w:sectPr w:rsidR="00AF0C0C" w:rsidRPr="0073509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7B6B"/>
    <w:rsid w:val="0073509D"/>
    <w:rsid w:val="00947B6B"/>
    <w:rsid w:val="00A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B94D7F"/>
  <w15:chartTrackingRefBased/>
  <w15:docId w15:val="{374B3198-302A-48B7-A3A0-AF2553E353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509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3">
    <w:name w:val="heading 3"/>
    <w:basedOn w:val="a"/>
    <w:next w:val="a"/>
    <w:link w:val="30"/>
    <w:qFormat/>
    <w:rsid w:val="0073509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73509D"/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styleId="a3">
    <w:name w:val="Normal (Web)"/>
    <w:basedOn w:val="a"/>
    <w:rsid w:val="0073509D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653</Words>
  <Characters>373</Characters>
  <Application>Microsoft Office Word</Application>
  <DocSecurity>0</DocSecurity>
  <Lines>3</Lines>
  <Paragraphs>2</Paragraphs>
  <ScaleCrop>false</ScaleCrop>
  <Company/>
  <LinksUpToDate>false</LinksUpToDate>
  <CharactersWithSpaces>1024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Maks</dc:creator>
  <cp:keywords/>
  <dc:description/>
  <cp:lastModifiedBy>Maks</cp:lastModifiedBy>
  <cp:revision>2</cp:revision>
  <dcterms:created xsi:type="dcterms:W3CDTF">2019-03-19T14:00:00Z</dcterms:created>
  <dcterms:modified xsi:type="dcterms:W3CDTF">2019-03-19T14:01:00Z</dcterms:modified>
</cp:coreProperties>
</file>