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</w:p>
    <w:p w:rsidR="00FE6FC1" w:rsidRDefault="00FE6FC1" w:rsidP="00FE6FC1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FE6FC1" w:rsidRPr="00A77395" w:rsidRDefault="00FE6FC1" w:rsidP="00FE6FC1">
      <w:pPr>
        <w:jc w:val="center"/>
        <w:rPr>
          <w:b/>
          <w:color w:val="000000"/>
          <w:sz w:val="28"/>
          <w:szCs w:val="28"/>
          <w:lang w:val="uk-UA"/>
        </w:rPr>
      </w:pPr>
      <w:r w:rsidRPr="00A77395">
        <w:rPr>
          <w:b/>
          <w:color w:val="000000"/>
          <w:sz w:val="28"/>
          <w:szCs w:val="28"/>
          <w:lang w:val="uk-UA"/>
        </w:rPr>
        <w:t>ВИСНОВОК</w:t>
      </w:r>
    </w:p>
    <w:p w:rsidR="00FE6FC1" w:rsidRPr="00B71E4A" w:rsidRDefault="00FE6FC1" w:rsidP="00FE6FC1">
      <w:pPr>
        <w:jc w:val="center"/>
        <w:rPr>
          <w:color w:val="000000"/>
          <w:sz w:val="28"/>
          <w:szCs w:val="28"/>
          <w:lang w:val="uk-UA"/>
        </w:rPr>
      </w:pPr>
      <w:r w:rsidRPr="00A77395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E6FC1" w:rsidRPr="0045760D" w:rsidRDefault="00FE6FC1" w:rsidP="00FE6FC1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E6FC1" w:rsidRPr="00251BFA" w:rsidRDefault="00FE6FC1" w:rsidP="00FE6FC1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FE6FC1" w:rsidRDefault="00FE6FC1" w:rsidP="00FE6FC1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b w:val="0"/>
          <w:bCs w:val="0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липня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2E1F6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Бюджетного кодексу України (щодо фінансування недержавних організацій, які реалізують суспільно значимі проекти) (реєстр.№2752 від 28.04.2015)</w:t>
      </w:r>
      <w:r>
        <w:rPr>
          <w:sz w:val="25"/>
          <w:szCs w:val="25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05888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E6FC1" w:rsidRPr="00E63331" w:rsidRDefault="00FE6FC1" w:rsidP="00FE6FC1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FE6FC1" w:rsidRPr="004148DD" w:rsidRDefault="00FE6FC1" w:rsidP="00FE6FC1">
      <w:pPr>
        <w:rPr>
          <w:lang w:val="uk-UA"/>
        </w:rPr>
      </w:pPr>
    </w:p>
    <w:p w:rsidR="00FE6FC1" w:rsidRDefault="00FE6FC1" w:rsidP="00FE6FC1">
      <w:pPr>
        <w:rPr>
          <w:lang w:val="uk-UA"/>
        </w:rPr>
      </w:pPr>
    </w:p>
    <w:p w:rsidR="00AF0C0C" w:rsidRPr="00FE6FC1" w:rsidRDefault="00AF0C0C">
      <w:pPr>
        <w:rPr>
          <w:lang w:val="uk-UA"/>
        </w:rPr>
      </w:pPr>
    </w:p>
    <w:sectPr w:rsidR="00AF0C0C" w:rsidRPr="00FE6F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DE4"/>
    <w:rsid w:val="00935DE4"/>
    <w:rsid w:val="00AF0C0C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33751"/>
  <w15:chartTrackingRefBased/>
  <w15:docId w15:val="{DCC75D1E-13DB-4389-9EB3-01361705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F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FE6F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E6FC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FE6FC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684</Words>
  <Characters>390</Characters>
  <Application>Microsoft Office Word</Application>
  <DocSecurity>0</DocSecurity>
  <Lines>3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2019-03-19T14:30:00Z</dcterms:created>
  <dcterms:modified xsi:type="dcterms:W3CDTF">2019-03-19T14:30:00Z</dcterms:modified>
</cp:coreProperties>
</file>