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063" w:rsidRDefault="005F7063" w:rsidP="005F7063">
      <w:pPr>
        <w:jc w:val="right"/>
        <w:rPr>
          <w:b/>
        </w:rPr>
      </w:pPr>
    </w:p>
    <w:p w:rsidR="005F7063" w:rsidRDefault="005F7063" w:rsidP="005F7063">
      <w:pPr>
        <w:jc w:val="right"/>
        <w:rPr>
          <w:b/>
        </w:rPr>
      </w:pPr>
    </w:p>
    <w:p w:rsidR="005F7063" w:rsidRDefault="005F7063" w:rsidP="005F7063">
      <w:pPr>
        <w:jc w:val="right"/>
        <w:rPr>
          <w:b/>
        </w:rPr>
      </w:pPr>
    </w:p>
    <w:p w:rsidR="005F7063" w:rsidRDefault="005F7063" w:rsidP="005F7063">
      <w:pPr>
        <w:jc w:val="right"/>
        <w:rPr>
          <w:b/>
        </w:rPr>
      </w:pPr>
    </w:p>
    <w:p w:rsidR="005F7063" w:rsidRDefault="005F7063" w:rsidP="005F7063">
      <w:pPr>
        <w:jc w:val="right"/>
        <w:rPr>
          <w:b/>
        </w:rPr>
      </w:pPr>
    </w:p>
    <w:p w:rsidR="005F7063" w:rsidRDefault="005F7063" w:rsidP="005F7063">
      <w:pPr>
        <w:jc w:val="right"/>
        <w:rPr>
          <w:b/>
        </w:rPr>
      </w:pPr>
    </w:p>
    <w:p w:rsidR="005F7063" w:rsidRDefault="005F7063" w:rsidP="005F7063">
      <w:pPr>
        <w:jc w:val="right"/>
        <w:rPr>
          <w:b/>
        </w:rPr>
      </w:pPr>
    </w:p>
    <w:p w:rsidR="005F7063" w:rsidRDefault="005F7063" w:rsidP="005F7063">
      <w:pPr>
        <w:jc w:val="right"/>
        <w:rPr>
          <w:b/>
        </w:rPr>
      </w:pPr>
    </w:p>
    <w:p w:rsidR="005F7063" w:rsidRDefault="005F7063" w:rsidP="005F7063">
      <w:pPr>
        <w:jc w:val="right"/>
        <w:rPr>
          <w:b/>
        </w:rPr>
      </w:pPr>
    </w:p>
    <w:p w:rsidR="005F7063" w:rsidRDefault="005F7063" w:rsidP="005F7063">
      <w:pPr>
        <w:jc w:val="right"/>
        <w:rPr>
          <w:b/>
        </w:rPr>
      </w:pPr>
    </w:p>
    <w:p w:rsidR="005F7063" w:rsidRPr="0031051D" w:rsidRDefault="005F7063" w:rsidP="0031051D">
      <w:pPr>
        <w:ind w:left="4536"/>
        <w:rPr>
          <w:bCs/>
        </w:rPr>
      </w:pPr>
      <w:r w:rsidRPr="0031051D">
        <w:rPr>
          <w:bCs/>
        </w:rPr>
        <w:t xml:space="preserve">Голові Комітету Верховної Ради України з </w:t>
      </w:r>
      <w:r w:rsidR="0031051D" w:rsidRPr="0031051D">
        <w:rPr>
          <w:bCs/>
        </w:rPr>
        <w:t>законодавчого забезпечення правоохоронної діяльності</w:t>
      </w:r>
    </w:p>
    <w:p w:rsidR="005F7063" w:rsidRPr="002546F3" w:rsidRDefault="00641FCE" w:rsidP="0031051D">
      <w:pPr>
        <w:ind w:left="4536"/>
        <w:rPr>
          <w:b/>
          <w:lang w:val="en-US"/>
        </w:rPr>
      </w:pPr>
      <w:proofErr w:type="spellStart"/>
      <w:r w:rsidRPr="002546F3">
        <w:rPr>
          <w:b/>
        </w:rPr>
        <w:t>Кожем</w:t>
      </w:r>
      <w:proofErr w:type="spellEnd"/>
      <w:r w:rsidRPr="002546F3">
        <w:rPr>
          <w:b/>
          <w:lang w:val="en-US"/>
        </w:rPr>
        <w:t>’</w:t>
      </w:r>
      <w:proofErr w:type="spellStart"/>
      <w:r w:rsidRPr="002546F3">
        <w:rPr>
          <w:b/>
        </w:rPr>
        <w:t>якіну</w:t>
      </w:r>
      <w:proofErr w:type="spellEnd"/>
      <w:r w:rsidRPr="002546F3">
        <w:rPr>
          <w:b/>
        </w:rPr>
        <w:t xml:space="preserve"> А.А.</w:t>
      </w:r>
    </w:p>
    <w:p w:rsidR="005F7063" w:rsidRDefault="005F7063" w:rsidP="005F7063">
      <w:pPr>
        <w:jc w:val="right"/>
      </w:pPr>
    </w:p>
    <w:p w:rsidR="005F7063" w:rsidRDefault="005F7063" w:rsidP="005F7063">
      <w:pPr>
        <w:jc w:val="right"/>
      </w:pPr>
    </w:p>
    <w:p w:rsidR="00104F3D" w:rsidRDefault="00104F3D" w:rsidP="005F7063">
      <w:pPr>
        <w:jc w:val="right"/>
      </w:pPr>
    </w:p>
    <w:p w:rsidR="005F7063" w:rsidRPr="00A45409" w:rsidRDefault="00641FCE" w:rsidP="002546F3">
      <w:pPr>
        <w:jc w:val="center"/>
        <w:rPr>
          <w:b/>
          <w:i/>
        </w:rPr>
      </w:pPr>
      <w:r>
        <w:rPr>
          <w:b/>
          <w:i/>
        </w:rPr>
        <w:t>Шановний</w:t>
      </w:r>
      <w:r w:rsidR="005F7063" w:rsidRPr="00A45409">
        <w:rPr>
          <w:b/>
          <w:i/>
        </w:rPr>
        <w:t xml:space="preserve"> </w:t>
      </w:r>
      <w:r w:rsidR="002546F3">
        <w:rPr>
          <w:b/>
          <w:i/>
        </w:rPr>
        <w:t>Андрію Анатолійовичу</w:t>
      </w:r>
      <w:r w:rsidR="006D00C7">
        <w:rPr>
          <w:b/>
          <w:i/>
        </w:rPr>
        <w:t>!</w:t>
      </w:r>
    </w:p>
    <w:p w:rsidR="005F7063" w:rsidRPr="00A45409" w:rsidRDefault="005F7063" w:rsidP="005F7063">
      <w:pPr>
        <w:pStyle w:val="3"/>
        <w:spacing w:before="0" w:after="0"/>
        <w:ind w:firstLine="720"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5F7063" w:rsidRPr="00B05FEE" w:rsidRDefault="005F7063" w:rsidP="00B05FEE">
      <w:pPr>
        <w:pStyle w:val="3"/>
        <w:spacing w:before="0" w:after="0"/>
        <w:ind w:firstLine="720"/>
        <w:jc w:val="both"/>
        <w:rPr>
          <w:rFonts w:asciiTheme="majorBidi" w:hAnsiTheme="majorBidi" w:cstheme="majorBidi"/>
          <w:b w:val="0"/>
          <w:bCs w:val="0"/>
          <w:sz w:val="28"/>
          <w:szCs w:val="28"/>
        </w:rPr>
      </w:pPr>
      <w:r w:rsidRPr="00B05FEE">
        <w:rPr>
          <w:rFonts w:ascii="Times New Roman" w:hAnsi="Times New Roman" w:cs="Times New Roman"/>
          <w:b w:val="0"/>
          <w:sz w:val="28"/>
          <w:szCs w:val="28"/>
        </w:rPr>
        <w:t xml:space="preserve">Відповідно до доручення Голови Верховної Ради України </w:t>
      </w:r>
      <w:r w:rsidR="00B05FEE" w:rsidRPr="00B05FEE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proofErr w:type="spellStart"/>
      <w:r w:rsidR="002546F3" w:rsidRPr="00B05FEE">
        <w:rPr>
          <w:rFonts w:ascii="Times New Roman" w:hAnsi="Times New Roman" w:cs="Times New Roman"/>
          <w:b w:val="0"/>
          <w:sz w:val="28"/>
          <w:szCs w:val="28"/>
        </w:rPr>
        <w:t>Гройсмана</w:t>
      </w:r>
      <w:proofErr w:type="spellEnd"/>
      <w:r w:rsidR="002546F3" w:rsidRPr="00B05FEE">
        <w:rPr>
          <w:rFonts w:ascii="Times New Roman" w:hAnsi="Times New Roman" w:cs="Times New Roman"/>
          <w:b w:val="0"/>
          <w:sz w:val="28"/>
          <w:szCs w:val="28"/>
        </w:rPr>
        <w:t xml:space="preserve"> В.Б.</w:t>
      </w:r>
      <w:r w:rsidRPr="00B05FEE">
        <w:rPr>
          <w:rFonts w:ascii="Times New Roman" w:hAnsi="Times New Roman" w:cs="Times New Roman"/>
          <w:b w:val="0"/>
          <w:sz w:val="28"/>
          <w:szCs w:val="28"/>
        </w:rPr>
        <w:t xml:space="preserve"> від </w:t>
      </w:r>
      <w:r w:rsidR="003946C4">
        <w:rPr>
          <w:rFonts w:ascii="Times New Roman" w:hAnsi="Times New Roman" w:cs="Times New Roman"/>
          <w:b w:val="0"/>
          <w:sz w:val="28"/>
          <w:szCs w:val="28"/>
        </w:rPr>
        <w:t>21</w:t>
      </w:r>
      <w:r w:rsidRPr="00B05FE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46F3" w:rsidRPr="00B05FEE">
        <w:rPr>
          <w:rFonts w:ascii="Times New Roman" w:hAnsi="Times New Roman" w:cs="Times New Roman"/>
          <w:b w:val="0"/>
          <w:sz w:val="28"/>
          <w:szCs w:val="28"/>
        </w:rPr>
        <w:t>липня 2015</w:t>
      </w:r>
      <w:r w:rsidRPr="00B05FEE">
        <w:rPr>
          <w:rFonts w:ascii="Times New Roman" w:hAnsi="Times New Roman" w:cs="Times New Roman"/>
          <w:b w:val="0"/>
          <w:sz w:val="28"/>
          <w:szCs w:val="28"/>
        </w:rPr>
        <w:t xml:space="preserve"> р. Комітетом розглянуто проект Закону України </w:t>
      </w:r>
      <w:r w:rsidR="00B05FEE" w:rsidRPr="00B05FEE">
        <w:rPr>
          <w:rFonts w:asciiTheme="majorBidi" w:hAnsiTheme="majorBidi" w:cstheme="majorBidi"/>
          <w:b w:val="0"/>
          <w:bCs w:val="0"/>
          <w:spacing w:val="4"/>
          <w:sz w:val="28"/>
          <w:szCs w:val="28"/>
          <w:lang w:val="en-US"/>
        </w:rPr>
        <w:t>„</w:t>
      </w:r>
      <w:r w:rsidR="00B05FEE" w:rsidRPr="00B05FEE">
        <w:rPr>
          <w:rFonts w:asciiTheme="majorBidi" w:hAnsiTheme="majorBidi" w:cstheme="majorBidi"/>
          <w:b w:val="0"/>
          <w:bCs w:val="0"/>
          <w:spacing w:val="4"/>
          <w:sz w:val="28"/>
          <w:szCs w:val="28"/>
        </w:rPr>
        <w:t>Про внесення змін до статті 365-2 Кримінального кодексу України (щодо посилення відповідальності за зловживання повноваженнями особами, які надають публічні послуги)</w:t>
      </w:r>
      <w:r w:rsidR="00B05FEE" w:rsidRPr="00B05FEE">
        <w:rPr>
          <w:rFonts w:asciiTheme="majorBidi" w:hAnsiTheme="majorBidi" w:cstheme="majorBidi"/>
          <w:b w:val="0"/>
          <w:bCs w:val="0"/>
          <w:sz w:val="28"/>
          <w:szCs w:val="28"/>
          <w:lang w:val="en-US"/>
        </w:rPr>
        <w:t>”</w:t>
      </w:r>
      <w:r w:rsidR="00B05FEE" w:rsidRPr="00B05FEE">
        <w:rPr>
          <w:rFonts w:asciiTheme="majorBidi" w:hAnsiTheme="majorBidi" w:cstheme="majorBidi"/>
          <w:b w:val="0"/>
          <w:bCs w:val="0"/>
          <w:sz w:val="28"/>
          <w:szCs w:val="28"/>
          <w:lang w:val="ru-RU"/>
        </w:rPr>
        <w:t xml:space="preserve"> (</w:t>
      </w:r>
      <w:r w:rsidR="00B05FEE" w:rsidRPr="00B05FEE">
        <w:rPr>
          <w:rFonts w:asciiTheme="majorBidi" w:hAnsiTheme="majorBidi" w:cstheme="majorBidi"/>
          <w:b w:val="0"/>
          <w:bCs w:val="0"/>
          <w:sz w:val="28"/>
          <w:szCs w:val="28"/>
        </w:rPr>
        <w:t>реєстр.             № 2383а), поданий народним депутатом України Заставним Р.Й.</w:t>
      </w:r>
    </w:p>
    <w:p w:rsidR="005F7063" w:rsidRPr="00E4324C" w:rsidRDefault="005F7063" w:rsidP="00CE53C2">
      <w:pPr>
        <w:ind w:firstLine="720"/>
        <w:jc w:val="both"/>
        <w:rPr>
          <w:i/>
        </w:rPr>
      </w:pPr>
      <w:r w:rsidRPr="00E4324C">
        <w:rPr>
          <w:szCs w:val="28"/>
        </w:rPr>
        <w:t xml:space="preserve">Комітет на своєму </w:t>
      </w:r>
      <w:r w:rsidRPr="004C075D">
        <w:rPr>
          <w:szCs w:val="28"/>
        </w:rPr>
        <w:t xml:space="preserve">засіданні </w:t>
      </w:r>
      <w:r w:rsidR="00B05FEE">
        <w:rPr>
          <w:szCs w:val="28"/>
        </w:rPr>
        <w:t>7</w:t>
      </w:r>
      <w:r>
        <w:rPr>
          <w:szCs w:val="28"/>
        </w:rPr>
        <w:t xml:space="preserve"> </w:t>
      </w:r>
      <w:r w:rsidR="00B05FEE">
        <w:rPr>
          <w:szCs w:val="28"/>
        </w:rPr>
        <w:t>жовтня</w:t>
      </w:r>
      <w:r w:rsidRPr="004C075D">
        <w:rPr>
          <w:szCs w:val="28"/>
        </w:rPr>
        <w:t xml:space="preserve"> 201</w:t>
      </w:r>
      <w:r w:rsidR="00B05FEE">
        <w:rPr>
          <w:szCs w:val="28"/>
        </w:rPr>
        <w:t>5</w:t>
      </w:r>
      <w:r>
        <w:rPr>
          <w:b/>
          <w:szCs w:val="28"/>
        </w:rPr>
        <w:t xml:space="preserve"> </w:t>
      </w:r>
      <w:r w:rsidRPr="00E4324C">
        <w:rPr>
          <w:szCs w:val="28"/>
        </w:rPr>
        <w:t>року</w:t>
      </w:r>
      <w:r>
        <w:rPr>
          <w:szCs w:val="28"/>
        </w:rPr>
        <w:t xml:space="preserve">, протокол № </w:t>
      </w:r>
      <w:r w:rsidR="00B05FEE">
        <w:rPr>
          <w:szCs w:val="28"/>
        </w:rPr>
        <w:t>38</w:t>
      </w:r>
      <w:r w:rsidRPr="00E4324C">
        <w:rPr>
          <w:szCs w:val="28"/>
        </w:rPr>
        <w:t xml:space="preserve"> ухвалив ріше</w:t>
      </w:r>
      <w:r w:rsidR="00CE53C2">
        <w:rPr>
          <w:szCs w:val="28"/>
        </w:rPr>
        <w:t>ння, що законопроект</w:t>
      </w:r>
      <w:r w:rsidR="00CE53C2" w:rsidRPr="00E4324C">
        <w:rPr>
          <w:szCs w:val="28"/>
        </w:rPr>
        <w:t xml:space="preserve"> </w:t>
      </w:r>
      <w:r w:rsidR="00CE53C2">
        <w:rPr>
          <w:szCs w:val="28"/>
        </w:rPr>
        <w:t xml:space="preserve">відповідає </w:t>
      </w:r>
      <w:r w:rsidRPr="00E4324C">
        <w:rPr>
          <w:szCs w:val="28"/>
        </w:rPr>
        <w:t>вимогам антикорупційного законодавства</w:t>
      </w:r>
      <w:r w:rsidR="00CE53C2">
        <w:rPr>
          <w:szCs w:val="28"/>
        </w:rPr>
        <w:t xml:space="preserve">, </w:t>
      </w:r>
      <w:r w:rsidR="00CE53C2">
        <w:t xml:space="preserve">але потребує приведення у відповідність до вимог </w:t>
      </w:r>
      <w:proofErr w:type="spellStart"/>
      <w:r w:rsidR="00CE53C2">
        <w:t>нормопроектувальної</w:t>
      </w:r>
      <w:proofErr w:type="spellEnd"/>
      <w:r w:rsidR="00CE53C2">
        <w:t xml:space="preserve"> техніки, та</w:t>
      </w:r>
      <w:r w:rsidRPr="00E4324C">
        <w:rPr>
          <w:szCs w:val="28"/>
        </w:rPr>
        <w:t xml:space="preserve"> </w:t>
      </w:r>
      <w:r w:rsidR="00CE53C2">
        <w:rPr>
          <w:szCs w:val="28"/>
        </w:rPr>
        <w:t>у зв’язку з цим</w:t>
      </w:r>
      <w:r w:rsidRPr="00E4324C">
        <w:rPr>
          <w:szCs w:val="28"/>
        </w:rPr>
        <w:t xml:space="preserve"> рекомендував Верховній Раді України </w:t>
      </w:r>
      <w:r w:rsidR="00CE53C2">
        <w:rPr>
          <w:szCs w:val="28"/>
        </w:rPr>
        <w:t xml:space="preserve">повернути </w:t>
      </w:r>
      <w:r w:rsidR="00383E78">
        <w:rPr>
          <w:szCs w:val="28"/>
        </w:rPr>
        <w:t xml:space="preserve">зазначений </w:t>
      </w:r>
      <w:r w:rsidR="00CE53C2">
        <w:rPr>
          <w:szCs w:val="28"/>
        </w:rPr>
        <w:t>проект Закону суб’єкту права законодавчої ініціативи на доопрацювання</w:t>
      </w:r>
      <w:r w:rsidRPr="00E4324C">
        <w:rPr>
          <w:szCs w:val="28"/>
        </w:rPr>
        <w:t xml:space="preserve">. </w:t>
      </w:r>
    </w:p>
    <w:p w:rsidR="005F7063" w:rsidRDefault="005F7063" w:rsidP="005F7063">
      <w:pPr>
        <w:jc w:val="both"/>
        <w:rPr>
          <w:i/>
        </w:rPr>
      </w:pPr>
    </w:p>
    <w:p w:rsidR="005F7063" w:rsidRDefault="005F7063" w:rsidP="005F7063">
      <w:pPr>
        <w:jc w:val="both"/>
        <w:rPr>
          <w:i/>
        </w:rPr>
      </w:pPr>
    </w:p>
    <w:p w:rsidR="005F7063" w:rsidRDefault="005F7063" w:rsidP="005F7063">
      <w:pPr>
        <w:jc w:val="both"/>
        <w:rPr>
          <w:i/>
        </w:rPr>
      </w:pPr>
    </w:p>
    <w:p w:rsidR="005F7063" w:rsidRPr="00371F03" w:rsidRDefault="005F7063" w:rsidP="00383E78">
      <w:pPr>
        <w:ind w:left="709"/>
        <w:jc w:val="both"/>
        <w:rPr>
          <w:b/>
        </w:rPr>
      </w:pPr>
      <w:r>
        <w:rPr>
          <w:b/>
        </w:rPr>
        <w:t>З повагою</w:t>
      </w:r>
    </w:p>
    <w:p w:rsidR="005F7063" w:rsidRDefault="005F7063" w:rsidP="00383E78">
      <w:pPr>
        <w:pStyle w:val="a3"/>
        <w:ind w:left="709" w:firstLine="0"/>
        <w:rPr>
          <w:b/>
          <w:bCs/>
          <w:iCs/>
        </w:rPr>
      </w:pPr>
      <w:r w:rsidRPr="009F7330">
        <w:rPr>
          <w:b/>
          <w:bCs/>
          <w:iCs/>
        </w:rPr>
        <w:t>Голов</w:t>
      </w:r>
      <w:r>
        <w:rPr>
          <w:b/>
          <w:bCs/>
          <w:iCs/>
        </w:rPr>
        <w:t>а</w:t>
      </w:r>
      <w:r w:rsidRPr="009F7330">
        <w:rPr>
          <w:b/>
          <w:bCs/>
          <w:iCs/>
        </w:rPr>
        <w:t xml:space="preserve"> Комітету</w:t>
      </w:r>
      <w:r>
        <w:rPr>
          <w:b/>
          <w:bCs/>
          <w:iCs/>
        </w:rPr>
        <w:t xml:space="preserve">                                   </w:t>
      </w:r>
      <w:r w:rsidR="00383E78">
        <w:rPr>
          <w:b/>
          <w:bCs/>
          <w:iCs/>
        </w:rPr>
        <w:t xml:space="preserve">                             </w:t>
      </w:r>
      <w:r>
        <w:rPr>
          <w:b/>
          <w:bCs/>
          <w:iCs/>
        </w:rPr>
        <w:t xml:space="preserve">     </w:t>
      </w:r>
      <w:r w:rsidR="00383E78">
        <w:rPr>
          <w:b/>
          <w:bCs/>
          <w:iCs/>
        </w:rPr>
        <w:t>Є.В. Соболєв</w:t>
      </w:r>
    </w:p>
    <w:p w:rsidR="005F7063" w:rsidRDefault="005F7063" w:rsidP="005F7063"/>
    <w:p w:rsidR="005F7063" w:rsidRPr="003225D9" w:rsidRDefault="005F7063" w:rsidP="005F7063">
      <w:pPr>
        <w:rPr>
          <w:szCs w:val="28"/>
        </w:rPr>
      </w:pPr>
    </w:p>
    <w:p w:rsidR="005F7063" w:rsidRPr="003225D9" w:rsidRDefault="005F7063" w:rsidP="005F7063">
      <w:pPr>
        <w:rPr>
          <w:szCs w:val="28"/>
        </w:rPr>
      </w:pPr>
    </w:p>
    <w:p w:rsidR="005F7063" w:rsidRPr="003225D9" w:rsidRDefault="005F7063" w:rsidP="005F7063">
      <w:pPr>
        <w:rPr>
          <w:szCs w:val="28"/>
        </w:rPr>
      </w:pPr>
    </w:p>
    <w:p w:rsidR="0071123D" w:rsidRDefault="0071123D"/>
    <w:sectPr w:rsidR="0071123D" w:rsidSect="001943F2">
      <w:pgSz w:w="11906" w:h="16838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5F7063"/>
    <w:rsid w:val="00075F30"/>
    <w:rsid w:val="000E6975"/>
    <w:rsid w:val="00104F3D"/>
    <w:rsid w:val="00144AC4"/>
    <w:rsid w:val="0015553D"/>
    <w:rsid w:val="001943F2"/>
    <w:rsid w:val="0023258D"/>
    <w:rsid w:val="002546F3"/>
    <w:rsid w:val="002A5ECB"/>
    <w:rsid w:val="003034B2"/>
    <w:rsid w:val="0031051D"/>
    <w:rsid w:val="00350571"/>
    <w:rsid w:val="00383E78"/>
    <w:rsid w:val="003946C4"/>
    <w:rsid w:val="003D2DA9"/>
    <w:rsid w:val="00442068"/>
    <w:rsid w:val="00593634"/>
    <w:rsid w:val="005D1EA3"/>
    <w:rsid w:val="005F7063"/>
    <w:rsid w:val="0060489F"/>
    <w:rsid w:val="00641FCE"/>
    <w:rsid w:val="006D00B4"/>
    <w:rsid w:val="006D00C7"/>
    <w:rsid w:val="006D43EE"/>
    <w:rsid w:val="0071123D"/>
    <w:rsid w:val="007124F9"/>
    <w:rsid w:val="007167D1"/>
    <w:rsid w:val="00732874"/>
    <w:rsid w:val="00761106"/>
    <w:rsid w:val="008F3BA3"/>
    <w:rsid w:val="009301F0"/>
    <w:rsid w:val="0094452A"/>
    <w:rsid w:val="00964491"/>
    <w:rsid w:val="00A07CEE"/>
    <w:rsid w:val="00A45409"/>
    <w:rsid w:val="00AE13C5"/>
    <w:rsid w:val="00B05FEE"/>
    <w:rsid w:val="00C9280D"/>
    <w:rsid w:val="00CE53C2"/>
    <w:rsid w:val="00D71E75"/>
    <w:rsid w:val="00DA456A"/>
    <w:rsid w:val="00DD0B52"/>
    <w:rsid w:val="00E220D8"/>
    <w:rsid w:val="00E762C3"/>
    <w:rsid w:val="00E77343"/>
    <w:rsid w:val="00ED11FA"/>
    <w:rsid w:val="00ED43CD"/>
    <w:rsid w:val="00F007BB"/>
    <w:rsid w:val="00FC3B7D"/>
    <w:rsid w:val="00FC6E29"/>
    <w:rsid w:val="00FD4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063"/>
    <w:pPr>
      <w:spacing w:after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F706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F7063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rsid w:val="005F7063"/>
    <w:pPr>
      <w:ind w:firstLine="709"/>
      <w:jc w:val="both"/>
    </w:pPr>
  </w:style>
  <w:style w:type="character" w:customStyle="1" w:styleId="a4">
    <w:name w:val="Основний текст з відступом Знак"/>
    <w:basedOn w:val="a0"/>
    <w:link w:val="a3"/>
    <w:rsid w:val="005F7063"/>
    <w:rPr>
      <w:rFonts w:eastAsia="Times New Rom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656</Words>
  <Characters>374</Characters>
  <Application>Microsoft Office Word</Application>
  <DocSecurity>0</DocSecurity>
  <Lines>3</Lines>
  <Paragraphs>2</Paragraphs>
  <ScaleCrop>false</ScaleCrop>
  <Company>Verkhovna Rada(Parliament of Ukraine)</Company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2015-10-08T09:24:00Z</cp:lastPrinted>
  <dcterms:created xsi:type="dcterms:W3CDTF">2015-09-10T11:59:00Z</dcterms:created>
  <dcterms:modified xsi:type="dcterms:W3CDTF">2015-10-08T09:24:00Z</dcterms:modified>
</cp:coreProperties>
</file>