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FD6" w:rsidRPr="003473AE" w:rsidRDefault="00911FD6" w:rsidP="00911FD6">
      <w:pPr>
        <w:rPr>
          <w:sz w:val="28"/>
          <w:szCs w:val="28"/>
          <w:lang w:val="uk-UA"/>
        </w:rPr>
      </w:pPr>
    </w:p>
    <w:p w:rsidR="00911FD6" w:rsidRDefault="00911FD6" w:rsidP="00911FD6">
      <w:pPr>
        <w:jc w:val="center"/>
        <w:rPr>
          <w:b/>
          <w:color w:val="000000"/>
          <w:sz w:val="28"/>
          <w:szCs w:val="28"/>
          <w:lang w:val="uk-UA"/>
        </w:rPr>
      </w:pPr>
    </w:p>
    <w:p w:rsidR="00911FD6" w:rsidRDefault="00911FD6" w:rsidP="00911FD6">
      <w:pPr>
        <w:jc w:val="center"/>
        <w:rPr>
          <w:b/>
          <w:color w:val="000000"/>
          <w:sz w:val="28"/>
          <w:szCs w:val="28"/>
          <w:lang w:val="uk-UA"/>
        </w:rPr>
      </w:pPr>
    </w:p>
    <w:p w:rsidR="00911FD6" w:rsidRDefault="00911FD6" w:rsidP="00911FD6">
      <w:pPr>
        <w:jc w:val="center"/>
        <w:rPr>
          <w:b/>
          <w:color w:val="000000"/>
          <w:sz w:val="28"/>
          <w:szCs w:val="28"/>
          <w:lang w:val="uk-UA"/>
        </w:rPr>
      </w:pPr>
    </w:p>
    <w:p w:rsidR="00911FD6" w:rsidRDefault="00911FD6" w:rsidP="00911FD6">
      <w:pPr>
        <w:jc w:val="center"/>
        <w:rPr>
          <w:b/>
          <w:color w:val="000000"/>
          <w:sz w:val="28"/>
          <w:szCs w:val="28"/>
          <w:lang w:val="uk-UA"/>
        </w:rPr>
      </w:pPr>
    </w:p>
    <w:p w:rsidR="00911FD6" w:rsidRDefault="00911FD6" w:rsidP="00911FD6">
      <w:pPr>
        <w:jc w:val="center"/>
        <w:rPr>
          <w:b/>
          <w:color w:val="000000"/>
          <w:sz w:val="28"/>
          <w:szCs w:val="28"/>
          <w:lang w:val="uk-UA"/>
        </w:rPr>
      </w:pPr>
    </w:p>
    <w:p w:rsidR="00911FD6" w:rsidRDefault="00911FD6" w:rsidP="00911FD6">
      <w:pPr>
        <w:jc w:val="center"/>
        <w:rPr>
          <w:b/>
          <w:color w:val="000000"/>
          <w:sz w:val="28"/>
          <w:szCs w:val="28"/>
          <w:lang w:val="uk-UA"/>
        </w:rPr>
      </w:pPr>
    </w:p>
    <w:p w:rsidR="00911FD6" w:rsidRDefault="00911FD6" w:rsidP="00911FD6">
      <w:pPr>
        <w:jc w:val="center"/>
        <w:rPr>
          <w:b/>
          <w:color w:val="000000"/>
          <w:sz w:val="28"/>
          <w:szCs w:val="28"/>
          <w:lang w:val="uk-UA"/>
        </w:rPr>
      </w:pPr>
    </w:p>
    <w:p w:rsidR="00911FD6" w:rsidRDefault="00911FD6" w:rsidP="00911FD6">
      <w:pPr>
        <w:jc w:val="center"/>
        <w:rPr>
          <w:b/>
          <w:color w:val="000000"/>
          <w:sz w:val="28"/>
          <w:szCs w:val="28"/>
          <w:lang w:val="uk-UA"/>
        </w:rPr>
      </w:pPr>
    </w:p>
    <w:p w:rsidR="00911FD6" w:rsidRPr="001442AA" w:rsidRDefault="00911FD6" w:rsidP="00911FD6">
      <w:pPr>
        <w:jc w:val="center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911FD6" w:rsidRDefault="00911FD6" w:rsidP="00911FD6">
      <w:pPr>
        <w:jc w:val="center"/>
        <w:rPr>
          <w:color w:val="000000"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911FD6" w:rsidRPr="003473AE" w:rsidRDefault="00911FD6" w:rsidP="00911FD6">
      <w:pPr>
        <w:jc w:val="center"/>
        <w:rPr>
          <w:b/>
          <w:bCs/>
          <w:sz w:val="28"/>
          <w:szCs w:val="28"/>
          <w:lang w:val="uk-UA"/>
        </w:rPr>
      </w:pPr>
    </w:p>
    <w:p w:rsidR="00911FD6" w:rsidRPr="00494D54" w:rsidRDefault="00911FD6" w:rsidP="00911FD6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3473AE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</w:t>
      </w:r>
      <w:r w:rsidRPr="00494D54">
        <w:rPr>
          <w:sz w:val="28"/>
          <w:szCs w:val="28"/>
          <w:lang w:val="uk-UA"/>
        </w:rPr>
        <w:t>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11FD6" w:rsidRPr="00647B1E" w:rsidRDefault="00911FD6" w:rsidP="00911FD6">
      <w:pPr>
        <w:jc w:val="both"/>
        <w:rPr>
          <w:lang w:val="uk-UA"/>
        </w:rPr>
      </w:pPr>
      <w:r w:rsidRPr="00494D54">
        <w:rPr>
          <w:b/>
          <w:bCs/>
          <w:sz w:val="28"/>
          <w:szCs w:val="28"/>
          <w:lang w:val="uk-UA"/>
        </w:rPr>
        <w:tab/>
      </w:r>
      <w:r w:rsidRPr="00647B1E">
        <w:rPr>
          <w:bCs/>
          <w:sz w:val="28"/>
          <w:szCs w:val="28"/>
          <w:lang w:val="uk-UA"/>
        </w:rPr>
        <w:t>На своєму засіданні 04 листопада 2015 р. Комітет з питань європейської інтеграції розглянув проект Закону про територіальну оборону України (реєстр.№2411а від 17.07.2015)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</w:t>
      </w:r>
      <w:r w:rsidRPr="00647B1E">
        <w:rPr>
          <w:sz w:val="28"/>
          <w:szCs w:val="28"/>
          <w:lang w:val="uk-UA"/>
        </w:rPr>
        <w:t xml:space="preserve"> національним законодавством країн-членів ЄС, а отже, не потребує експертного висновку Комітету </w:t>
      </w:r>
      <w:r w:rsidRPr="00647B1E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911FD6" w:rsidRPr="003473AE" w:rsidRDefault="00911FD6" w:rsidP="00911FD6">
      <w:pPr>
        <w:pStyle w:val="3"/>
        <w:keepNext w:val="0"/>
        <w:shd w:val="clear" w:color="auto" w:fill="FFFFFF"/>
        <w:spacing w:before="0" w:after="0" w:line="270" w:lineRule="atLeast"/>
        <w:jc w:val="both"/>
        <w:textAlignment w:val="baseline"/>
        <w:rPr>
          <w:sz w:val="28"/>
          <w:szCs w:val="28"/>
          <w:lang w:val="uk-UA"/>
        </w:rPr>
      </w:pPr>
    </w:p>
    <w:p w:rsidR="005C5DC0" w:rsidRPr="00911FD6" w:rsidRDefault="005C5DC0">
      <w:pPr>
        <w:rPr>
          <w:sz w:val="28"/>
          <w:szCs w:val="28"/>
          <w:lang w:val="uk-UA"/>
        </w:rPr>
      </w:pPr>
    </w:p>
    <w:sectPr w:rsidR="005C5DC0" w:rsidRPr="00911FD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F96"/>
    <w:rsid w:val="005C5DC0"/>
    <w:rsid w:val="00911FD6"/>
    <w:rsid w:val="00DE1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4DEAE"/>
  <w15:chartTrackingRefBased/>
  <w15:docId w15:val="{F1AFD3BE-D4AE-41B9-9370-E7B160AE7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1F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next w:val="a"/>
    <w:link w:val="30"/>
    <w:qFormat/>
    <w:rsid w:val="00911F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11FD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a3">
    <w:name w:val="Normal (Web)"/>
    <w:basedOn w:val="a"/>
    <w:rsid w:val="00911FD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619</Words>
  <Characters>354</Characters>
  <Application>Microsoft Office Word</Application>
  <DocSecurity>0</DocSecurity>
  <Lines>2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2019-04-16T14:16:00Z</dcterms:created>
  <dcterms:modified xsi:type="dcterms:W3CDTF">2019-04-16T14:17:00Z</dcterms:modified>
</cp:coreProperties>
</file>