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D23" w:rsidRPr="00D42696" w:rsidRDefault="00040D23" w:rsidP="00040D23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40D23" w:rsidRPr="00D42696" w:rsidRDefault="00040D23" w:rsidP="00040D23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40D23" w:rsidRPr="00D42696" w:rsidRDefault="00040D23" w:rsidP="00040D23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40D23" w:rsidRPr="00D42696" w:rsidRDefault="00040D23" w:rsidP="00040D23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40D23" w:rsidRDefault="00040D23" w:rsidP="00040D2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40D23" w:rsidRPr="00D42696" w:rsidRDefault="00040D23" w:rsidP="00040D2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40D23" w:rsidRPr="00D42696" w:rsidRDefault="00040D23" w:rsidP="00040D23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040D23" w:rsidRPr="00D42696" w:rsidRDefault="00040D23" w:rsidP="00040D23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040D23" w:rsidRPr="00885320" w:rsidRDefault="00040D23" w:rsidP="00040D23">
      <w:pPr>
        <w:jc w:val="center"/>
        <w:rPr>
          <w:b/>
          <w:bCs/>
          <w:color w:val="000000"/>
          <w:sz w:val="28"/>
          <w:szCs w:val="28"/>
          <w:lang w:val="uk-UA"/>
        </w:rPr>
      </w:pPr>
    </w:p>
    <w:p w:rsidR="00040D23" w:rsidRPr="00040D23" w:rsidRDefault="00040D23" w:rsidP="00040D23">
      <w:pPr>
        <w:pStyle w:val="a3"/>
        <w:spacing w:before="0" w:beforeAutospacing="0" w:after="0" w:afterAutospacing="0"/>
        <w:ind w:firstLine="705"/>
        <w:jc w:val="both"/>
        <w:rPr>
          <w:bCs/>
          <w:color w:val="000000"/>
          <w:sz w:val="28"/>
          <w:szCs w:val="28"/>
          <w:lang w:val="uk-UA"/>
        </w:rPr>
      </w:pPr>
      <w:r w:rsidRPr="00885320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85320">
        <w:rPr>
          <w:color w:val="000000"/>
          <w:sz w:val="28"/>
          <w:szCs w:val="28"/>
          <w:lang w:val="uk-UA"/>
        </w:rPr>
        <w:t>“Про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Загальнодержавну програму </w:t>
      </w:r>
      <w:r w:rsidRPr="00040D23">
        <w:rPr>
          <w:color w:val="000000"/>
          <w:sz w:val="28"/>
          <w:szCs w:val="28"/>
          <w:lang w:val="uk-UA"/>
        </w:rPr>
        <w:t xml:space="preserve">адаптації законодавства України до законодавства Європейського </w:t>
      </w:r>
      <w:proofErr w:type="spellStart"/>
      <w:r w:rsidRPr="00040D23">
        <w:rPr>
          <w:color w:val="000000"/>
          <w:sz w:val="28"/>
          <w:szCs w:val="28"/>
          <w:lang w:val="uk-UA"/>
        </w:rPr>
        <w:t>Союзу”</w:t>
      </w:r>
      <w:proofErr w:type="spellEnd"/>
      <w:r w:rsidRPr="00040D23">
        <w:rPr>
          <w:color w:val="000000"/>
          <w:sz w:val="28"/>
          <w:szCs w:val="28"/>
          <w:lang w:val="uk-UA"/>
        </w:rPr>
        <w:t xml:space="preserve"> Комітет з </w:t>
      </w:r>
      <w:r w:rsidRPr="00040D23">
        <w:rPr>
          <w:bCs/>
          <w:color w:val="000000"/>
          <w:sz w:val="28"/>
          <w:szCs w:val="28"/>
          <w:lang w:val="uk-UA"/>
        </w:rPr>
        <w:t>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040D23" w:rsidRPr="00A07880" w:rsidRDefault="00040D23" w:rsidP="00040D23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040D23">
        <w:rPr>
          <w:color w:val="000000"/>
          <w:sz w:val="28"/>
          <w:szCs w:val="28"/>
          <w:lang w:val="uk-UA"/>
        </w:rPr>
        <w:tab/>
        <w:t>На своєму засіданні 25 листопада 2015 р. Комітет з питань європейської інтеграції розглянув проект Закону про внесення змін до Закону України "Про місцеві вибори" щодо підвищення рівня інформованості виборців про кандидатів у депутати місцевих рад та кандидатів на посаду сільського, селищного, міського голови, старости (реєстр.№3204 від 01.10.2015)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Pr="00040D23">
        <w:rPr>
          <w:bCs/>
          <w:color w:val="000000"/>
          <w:sz w:val="28"/>
          <w:szCs w:val="28"/>
          <w:lang w:val="uk-UA"/>
        </w:rPr>
        <w:t xml:space="preserve"> </w:t>
      </w:r>
      <w:r w:rsidRPr="00040D23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</w:t>
      </w:r>
      <w:r w:rsidRPr="00A07880">
        <w:rPr>
          <w:sz w:val="28"/>
          <w:szCs w:val="28"/>
          <w:lang w:val="uk-UA"/>
        </w:rPr>
        <w:t xml:space="preserve"> у сфері європейської інтеграції.</w:t>
      </w:r>
    </w:p>
    <w:p w:rsidR="00040D23" w:rsidRPr="00A07880" w:rsidRDefault="00040D23" w:rsidP="00040D23">
      <w:pPr>
        <w:rPr>
          <w:lang w:val="uk-UA"/>
        </w:rPr>
      </w:pPr>
    </w:p>
    <w:p w:rsidR="00617581" w:rsidRPr="00040D23" w:rsidRDefault="00617581">
      <w:pPr>
        <w:rPr>
          <w:lang w:val="uk-UA"/>
        </w:rPr>
      </w:pPr>
    </w:p>
    <w:sectPr w:rsidR="00617581" w:rsidRPr="00040D23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40D23"/>
    <w:rsid w:val="00040D23"/>
    <w:rsid w:val="00617581"/>
    <w:rsid w:val="007A6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D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0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978</Characters>
  <Application>Microsoft Office Word</Application>
  <DocSecurity>0</DocSecurity>
  <Lines>8</Lines>
  <Paragraphs>2</Paragraphs>
  <ScaleCrop>false</ScaleCrop>
  <Company>Krokoz™</Company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2</cp:revision>
  <dcterms:created xsi:type="dcterms:W3CDTF">2019-04-16T12:39:00Z</dcterms:created>
  <dcterms:modified xsi:type="dcterms:W3CDTF">2019-04-16T12:40:00Z</dcterms:modified>
</cp:coreProperties>
</file>