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E9C" w:rsidRDefault="00CA0E9C" w:rsidP="00CA0E9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3346</w:t>
      </w:r>
    </w:p>
    <w:p w:rsidR="00CA0E9C" w:rsidRDefault="00CA0E9C" w:rsidP="00CA0E9C">
      <w:pPr>
        <w:shd w:val="clear" w:color="auto" w:fill="FFFFFF"/>
        <w:spacing w:line="322" w:lineRule="exact"/>
        <w:ind w:left="6754"/>
        <w:rPr>
          <w:spacing w:val="-3"/>
          <w:sz w:val="28"/>
          <w:szCs w:val="28"/>
          <w:lang w:val="uk-UA"/>
        </w:rPr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23 березня</w:t>
      </w:r>
      <w:r>
        <w:rPr>
          <w:spacing w:val="-3"/>
          <w:sz w:val="28"/>
          <w:szCs w:val="28"/>
          <w:lang w:val="uk-UA"/>
        </w:rPr>
        <w:t xml:space="preserve"> 2017 р.</w:t>
      </w:r>
    </w:p>
    <w:p w:rsidR="00CA0E9C" w:rsidRDefault="00CA0E9C" w:rsidP="00CA0E9C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CA0E9C" w:rsidRDefault="00CA0E9C" w:rsidP="00CA0E9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CA0E9C" w:rsidRDefault="00CA0E9C" w:rsidP="00CA0E9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CA0E9C" w:rsidRDefault="00CA0E9C" w:rsidP="00CA0E9C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CA0E9C" w:rsidRPr="00CA0E9C" w:rsidRDefault="00CA0E9C" w:rsidP="00CA0E9C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  <w:szCs w:val="22"/>
        </w:rPr>
        <w:t xml:space="preserve">про </w:t>
      </w:r>
      <w:r>
        <w:rPr>
          <w:sz w:val="28"/>
          <w:szCs w:val="22"/>
          <w:lang w:val="uk-UA"/>
        </w:rPr>
        <w:t>внесення змін до Податкового кодексу України та інших законів України щодо врегулювання питань сплати плати за землю</w:t>
      </w:r>
    </w:p>
    <w:p w:rsidR="00CA0E9C" w:rsidRDefault="00CA0E9C" w:rsidP="00CA0E9C">
      <w:pPr>
        <w:shd w:val="clear" w:color="auto" w:fill="FFFFFF"/>
        <w:spacing w:before="254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          Реєстр. № </w:t>
      </w:r>
      <w:r>
        <w:rPr>
          <w:sz w:val="28"/>
          <w:szCs w:val="22"/>
          <w:lang w:val="uk-UA"/>
        </w:rPr>
        <w:t>3346</w:t>
      </w:r>
      <w:r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>23 березня</w:t>
      </w:r>
      <w:r>
        <w:rPr>
          <w:sz w:val="28"/>
          <w:szCs w:val="22"/>
          <w:lang w:val="uk-UA"/>
        </w:rPr>
        <w:t xml:space="preserve"> 2017 р. доопрацьований</w:t>
      </w:r>
    </w:p>
    <w:p w:rsidR="00CA0E9C" w:rsidRDefault="00CA0E9C" w:rsidP="00CA0E9C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 народн</w:t>
      </w:r>
      <w:r>
        <w:rPr>
          <w:sz w:val="28"/>
          <w:szCs w:val="22"/>
          <w:lang w:val="uk-UA"/>
        </w:rPr>
        <w:t xml:space="preserve">ий </w:t>
      </w:r>
      <w:r>
        <w:rPr>
          <w:sz w:val="28"/>
          <w:szCs w:val="22"/>
          <w:lang w:val="uk-UA"/>
        </w:rPr>
        <w:t xml:space="preserve">депутат України     </w:t>
      </w:r>
      <w:proofErr w:type="spellStart"/>
      <w:r>
        <w:rPr>
          <w:sz w:val="28"/>
          <w:szCs w:val="22"/>
          <w:lang w:val="uk-UA"/>
        </w:rPr>
        <w:t>Журжій</w:t>
      </w:r>
      <w:proofErr w:type="spellEnd"/>
      <w:r>
        <w:rPr>
          <w:sz w:val="28"/>
          <w:szCs w:val="22"/>
          <w:lang w:val="uk-UA"/>
        </w:rPr>
        <w:t xml:space="preserve"> А.В.</w:t>
      </w:r>
    </w:p>
    <w:p w:rsidR="00CA0E9C" w:rsidRDefault="00CA0E9C" w:rsidP="00CA0E9C">
      <w:pPr>
        <w:rPr>
          <w:sz w:val="24"/>
          <w:lang w:val="uk-UA"/>
        </w:rPr>
      </w:pPr>
    </w:p>
    <w:p w:rsidR="00CA0E9C" w:rsidRDefault="00CA0E9C" w:rsidP="00CA0E9C">
      <w:pPr>
        <w:ind w:firstLine="709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2"/>
          <w:lang w:val="uk-UA"/>
        </w:rPr>
        <w:t>податкової та митної політики</w:t>
      </w:r>
      <w:bookmarkStart w:id="0" w:name="_GoBack"/>
      <w:bookmarkEnd w:id="0"/>
    </w:p>
    <w:p w:rsidR="00CA0E9C" w:rsidRDefault="00CA0E9C" w:rsidP="00CA0E9C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</w:t>
      </w:r>
      <w:r>
        <w:rPr>
          <w:sz w:val="28"/>
          <w:szCs w:val="28"/>
          <w:lang w:val="uk-UA"/>
        </w:rPr>
        <w:t xml:space="preserve">2 квітня </w:t>
      </w:r>
      <w:r>
        <w:rPr>
          <w:sz w:val="28"/>
          <w:szCs w:val="28"/>
          <w:lang w:val="uk-UA"/>
        </w:rPr>
        <w:t xml:space="preserve">2017 року, протокол № </w:t>
      </w:r>
      <w:r>
        <w:rPr>
          <w:sz w:val="28"/>
          <w:szCs w:val="28"/>
          <w:lang w:val="uk-UA"/>
        </w:rPr>
        <w:t>101</w:t>
      </w:r>
      <w:r>
        <w:rPr>
          <w:sz w:val="28"/>
          <w:szCs w:val="28"/>
          <w:lang w:val="uk-UA"/>
        </w:rPr>
        <w:t>).</w:t>
      </w:r>
    </w:p>
    <w:p w:rsidR="00CA0E9C" w:rsidRDefault="00CA0E9C" w:rsidP="00CA0E9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F32482" w:rsidRDefault="00F32482"/>
    <w:sectPr w:rsidR="00F324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D04"/>
    <w:rsid w:val="00552D04"/>
    <w:rsid w:val="00CA0E9C"/>
    <w:rsid w:val="00F3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DF01C"/>
  <w15:chartTrackingRefBased/>
  <w15:docId w15:val="{EFB985C4-71CE-4B0A-85A6-CCE13DE7C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E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2017-04-10T12:58:00Z</dcterms:created>
  <dcterms:modified xsi:type="dcterms:W3CDTF">2017-04-10T13:03:00Z</dcterms:modified>
</cp:coreProperties>
</file>