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043" w:rsidRDefault="00837649" w:rsidP="00837649">
      <w:pPr>
        <w:spacing w:after="0" w:line="240" w:lineRule="auto"/>
        <w:ind w:right="-5" w:firstLine="709"/>
        <w:jc w:val="right"/>
        <w:outlineLvl w:val="2"/>
        <w:rPr>
          <w:rFonts w:eastAsia="Arial Unicode MS" w:cs="Times New Roman"/>
          <w:bCs/>
          <w:sz w:val="24"/>
          <w:szCs w:val="24"/>
          <w:lang w:eastAsia="ru-RU"/>
        </w:rPr>
      </w:pPr>
      <w:r w:rsidRPr="00837649">
        <w:rPr>
          <w:rFonts w:eastAsia="Arial Unicode MS" w:cs="Times New Roman"/>
          <w:bCs/>
          <w:sz w:val="24"/>
          <w:szCs w:val="24"/>
          <w:lang w:eastAsia="ru-RU"/>
        </w:rPr>
        <w:t xml:space="preserve">До </w:t>
      </w:r>
      <w:r w:rsidR="00615043">
        <w:rPr>
          <w:rFonts w:eastAsia="Arial Unicode MS" w:cs="Times New Roman"/>
          <w:bCs/>
          <w:sz w:val="24"/>
          <w:szCs w:val="24"/>
          <w:lang w:eastAsia="ru-RU"/>
        </w:rPr>
        <w:t>проекту Закону України</w:t>
      </w:r>
    </w:p>
    <w:p w:rsidR="00837649" w:rsidRPr="00837649" w:rsidRDefault="00615043" w:rsidP="00837649">
      <w:pPr>
        <w:spacing w:after="0" w:line="240" w:lineRule="auto"/>
        <w:ind w:right="-5" w:firstLine="709"/>
        <w:jc w:val="right"/>
        <w:outlineLvl w:val="2"/>
        <w:rPr>
          <w:rFonts w:eastAsia="Arial Unicode MS" w:cs="Times New Roman"/>
          <w:bCs/>
          <w:sz w:val="24"/>
          <w:szCs w:val="24"/>
          <w:lang w:eastAsia="ru-RU"/>
        </w:rPr>
      </w:pPr>
      <w:r>
        <w:rPr>
          <w:rFonts w:eastAsia="Arial Unicode MS" w:cs="Times New Roman"/>
          <w:bCs/>
          <w:sz w:val="24"/>
          <w:szCs w:val="24"/>
          <w:lang w:eastAsia="ru-RU"/>
        </w:rPr>
        <w:t>(</w:t>
      </w:r>
      <w:r w:rsidR="00837649" w:rsidRPr="00837649">
        <w:rPr>
          <w:rFonts w:eastAsia="Arial Unicode MS" w:cs="Times New Roman"/>
          <w:bCs/>
          <w:sz w:val="24"/>
          <w:szCs w:val="24"/>
          <w:lang w:eastAsia="ru-RU"/>
        </w:rPr>
        <w:t>реєстр. № 3557  від 30.11.2015</w:t>
      </w:r>
      <w:r>
        <w:rPr>
          <w:rFonts w:eastAsia="Arial Unicode MS" w:cs="Times New Roman"/>
          <w:bCs/>
          <w:sz w:val="24"/>
          <w:szCs w:val="24"/>
          <w:lang w:eastAsia="ru-RU"/>
        </w:rPr>
        <w:t>)</w:t>
      </w:r>
      <w:r w:rsidR="00837649" w:rsidRPr="00837649">
        <w:rPr>
          <w:rFonts w:eastAsia="Arial Unicode MS" w:cs="Times New Roman"/>
          <w:bCs/>
          <w:sz w:val="24"/>
          <w:szCs w:val="24"/>
          <w:lang w:eastAsia="ru-RU"/>
        </w:rPr>
        <w:t xml:space="preserve"> </w:t>
      </w:r>
    </w:p>
    <w:p w:rsidR="00837649" w:rsidRPr="00837649" w:rsidRDefault="00837649" w:rsidP="00837649">
      <w:pPr>
        <w:spacing w:after="0" w:line="240" w:lineRule="auto"/>
        <w:ind w:left="5040"/>
        <w:rPr>
          <w:rFonts w:eastAsia="Times New Roman" w:cs="Times New Roman"/>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Pr="00837649" w:rsidRDefault="00837649" w:rsidP="00837649">
      <w:pPr>
        <w:spacing w:after="0" w:line="240" w:lineRule="auto"/>
        <w:ind w:right="-5" w:firstLine="709"/>
        <w:jc w:val="right"/>
        <w:outlineLvl w:val="2"/>
        <w:rPr>
          <w:rFonts w:eastAsia="Arial Unicode MS" w:cs="Times New Roman"/>
          <w:b/>
          <w:bCs/>
          <w:szCs w:val="28"/>
          <w:lang w:eastAsia="ru-RU"/>
        </w:rPr>
      </w:pPr>
      <w:r w:rsidRPr="00837649">
        <w:rPr>
          <w:rFonts w:eastAsia="Arial Unicode MS" w:cs="Times New Roman"/>
          <w:b/>
          <w:bCs/>
          <w:szCs w:val="28"/>
          <w:lang w:eastAsia="ru-RU"/>
        </w:rPr>
        <w:t>ВЕРХОВНА РАДА УКРАЇНИ</w:t>
      </w: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Pr="00837649" w:rsidRDefault="00837649" w:rsidP="00837649">
      <w:pPr>
        <w:spacing w:after="0" w:line="240" w:lineRule="auto"/>
        <w:ind w:right="-5" w:firstLine="709"/>
        <w:jc w:val="center"/>
        <w:outlineLvl w:val="2"/>
        <w:rPr>
          <w:rFonts w:eastAsia="Arial Unicode MS" w:cs="Times New Roman"/>
          <w:b/>
          <w:bCs/>
          <w:szCs w:val="28"/>
          <w:lang w:eastAsia="ru-RU"/>
        </w:rPr>
      </w:pPr>
      <w:r w:rsidRPr="00837649">
        <w:rPr>
          <w:rFonts w:eastAsia="Arial Unicode MS" w:cs="Times New Roman"/>
          <w:b/>
          <w:bCs/>
          <w:szCs w:val="28"/>
          <w:lang w:eastAsia="ru-RU"/>
        </w:rPr>
        <w:t>ВИСНОВОК</w:t>
      </w:r>
    </w:p>
    <w:p w:rsidR="00837649" w:rsidRPr="00837649" w:rsidRDefault="00837649" w:rsidP="00837649">
      <w:pPr>
        <w:spacing w:after="0" w:line="240" w:lineRule="auto"/>
        <w:ind w:right="-5" w:firstLine="709"/>
        <w:jc w:val="center"/>
        <w:outlineLvl w:val="2"/>
        <w:rPr>
          <w:rFonts w:eastAsia="Arial Unicode MS" w:cs="Times New Roman"/>
          <w:b/>
          <w:bCs/>
          <w:szCs w:val="28"/>
          <w:lang w:eastAsia="ru-RU"/>
        </w:rPr>
      </w:pPr>
    </w:p>
    <w:p w:rsidR="00837649" w:rsidRPr="00837649" w:rsidRDefault="00837649" w:rsidP="00837649">
      <w:pPr>
        <w:spacing w:after="0" w:line="240" w:lineRule="auto"/>
        <w:ind w:right="-5"/>
        <w:jc w:val="both"/>
        <w:outlineLvl w:val="2"/>
        <w:rPr>
          <w:rFonts w:eastAsia="Arial Unicode MS" w:cs="Times New Roman"/>
          <w:b/>
          <w:bCs/>
          <w:szCs w:val="28"/>
          <w:lang w:eastAsia="ru-RU"/>
        </w:rPr>
      </w:pPr>
      <w:r w:rsidRPr="00837649">
        <w:rPr>
          <w:rFonts w:eastAsia="Arial Unicode MS" w:cs="Times New Roman"/>
          <w:b/>
          <w:bCs/>
          <w:szCs w:val="28"/>
          <w:lang w:eastAsia="ru-RU"/>
        </w:rPr>
        <w:t xml:space="preserve">на проект Закону України «Про внесення змін до деяких законів України щодо забезпечення ефективного законодавчого процесу», внесений народними депутатами України Ляшком О.В., </w:t>
      </w:r>
      <w:proofErr w:type="spellStart"/>
      <w:r w:rsidRPr="00837649">
        <w:rPr>
          <w:rFonts w:eastAsia="Arial Unicode MS" w:cs="Times New Roman"/>
          <w:b/>
          <w:bCs/>
          <w:szCs w:val="28"/>
          <w:lang w:eastAsia="ru-RU"/>
        </w:rPr>
        <w:t>Галасюком</w:t>
      </w:r>
      <w:proofErr w:type="spellEnd"/>
      <w:r w:rsidRPr="00837649">
        <w:rPr>
          <w:rFonts w:eastAsia="Arial Unicode MS" w:cs="Times New Roman"/>
          <w:b/>
          <w:bCs/>
          <w:szCs w:val="28"/>
          <w:lang w:eastAsia="ru-RU"/>
        </w:rPr>
        <w:t xml:space="preserve"> В.В.,                     Вовком В.І. (реєстр. № 3557 від 30.11.2015) </w:t>
      </w:r>
    </w:p>
    <w:p w:rsidR="00837649" w:rsidRPr="00837649" w:rsidRDefault="00837649" w:rsidP="00837649">
      <w:pPr>
        <w:spacing w:after="0" w:line="240" w:lineRule="auto"/>
        <w:ind w:right="-5" w:firstLine="709"/>
        <w:jc w:val="both"/>
        <w:outlineLvl w:val="2"/>
        <w:rPr>
          <w:rFonts w:eastAsia="Arial Unicode MS" w:cs="Times New Roman"/>
          <w:bCs/>
          <w:szCs w:val="28"/>
          <w:lang w:eastAsia="ru-RU"/>
        </w:rPr>
      </w:pPr>
    </w:p>
    <w:p w:rsidR="00837649" w:rsidRPr="00837649" w:rsidRDefault="00837649" w:rsidP="00837649">
      <w:pPr>
        <w:spacing w:after="0" w:line="240" w:lineRule="auto"/>
        <w:ind w:right="-5" w:firstLine="709"/>
        <w:jc w:val="both"/>
        <w:outlineLvl w:val="2"/>
        <w:rPr>
          <w:rFonts w:eastAsia="Arial Unicode MS" w:cs="Times New Roman"/>
          <w:bCs/>
          <w:szCs w:val="28"/>
          <w:lang w:eastAsia="ru-RU"/>
        </w:rPr>
      </w:pPr>
      <w:r w:rsidRPr="00837649">
        <w:rPr>
          <w:rFonts w:eastAsia="Arial Unicode MS" w:cs="Times New Roman"/>
          <w:bCs/>
          <w:szCs w:val="28"/>
          <w:lang w:eastAsia="ru-RU"/>
        </w:rPr>
        <w:t xml:space="preserve">За дорученням Голови Верховної Ради України </w:t>
      </w:r>
      <w:r>
        <w:rPr>
          <w:rFonts w:eastAsia="Arial Unicode MS" w:cs="Times New Roman"/>
          <w:bCs/>
          <w:szCs w:val="28"/>
          <w:lang w:eastAsia="ru-RU"/>
        </w:rPr>
        <w:t xml:space="preserve">на засіданні </w:t>
      </w:r>
      <w:r w:rsidRPr="00837649">
        <w:rPr>
          <w:rFonts w:eastAsia="Arial Unicode MS" w:cs="Times New Roman"/>
          <w:bCs/>
          <w:szCs w:val="28"/>
          <w:lang w:eastAsia="ru-RU"/>
        </w:rPr>
        <w:t>Комітет</w:t>
      </w:r>
      <w:r>
        <w:rPr>
          <w:rFonts w:eastAsia="Arial Unicode MS" w:cs="Times New Roman"/>
          <w:bCs/>
          <w:szCs w:val="28"/>
          <w:lang w:eastAsia="ru-RU"/>
        </w:rPr>
        <w:t>у                   20 червня 2018 року (протокол № 1</w:t>
      </w:r>
      <w:r w:rsidR="0010647C">
        <w:rPr>
          <w:rFonts w:eastAsia="Arial Unicode MS" w:cs="Times New Roman"/>
          <w:bCs/>
          <w:szCs w:val="28"/>
          <w:lang w:eastAsia="ru-RU"/>
        </w:rPr>
        <w:t>20</w:t>
      </w:r>
      <w:bookmarkStart w:id="0" w:name="_GoBack"/>
      <w:bookmarkEnd w:id="0"/>
      <w:r>
        <w:rPr>
          <w:rFonts w:eastAsia="Arial Unicode MS" w:cs="Times New Roman"/>
          <w:bCs/>
          <w:szCs w:val="28"/>
          <w:lang w:eastAsia="ru-RU"/>
        </w:rPr>
        <w:t xml:space="preserve">) розглянуто відповідно до частини третьої статті 93  Регламенту Верховної Ради України </w:t>
      </w:r>
      <w:r w:rsidRPr="00837649">
        <w:rPr>
          <w:rFonts w:eastAsia="Arial Unicode MS" w:cs="Times New Roman"/>
          <w:bCs/>
          <w:szCs w:val="28"/>
          <w:lang w:eastAsia="ru-RU"/>
        </w:rPr>
        <w:t xml:space="preserve"> проект Закону України «Про внесення змін до деяких законів України щодо забезпечення ефективного законодавчого процесу», внесений народними депутатами України Ляшком О.В.,  </w:t>
      </w:r>
      <w:proofErr w:type="spellStart"/>
      <w:r w:rsidRPr="00837649">
        <w:rPr>
          <w:rFonts w:eastAsia="Arial Unicode MS" w:cs="Times New Roman"/>
          <w:bCs/>
          <w:szCs w:val="28"/>
          <w:lang w:eastAsia="ru-RU"/>
        </w:rPr>
        <w:t>Галасюком</w:t>
      </w:r>
      <w:proofErr w:type="spellEnd"/>
      <w:r w:rsidRPr="00837649">
        <w:rPr>
          <w:rFonts w:eastAsia="Arial Unicode MS" w:cs="Times New Roman"/>
          <w:bCs/>
          <w:szCs w:val="28"/>
          <w:lang w:eastAsia="ru-RU"/>
        </w:rPr>
        <w:t xml:space="preserve"> В.В., Вовком В.І. (реєстр. № 3557 від 30.11.2015),  який згідно з Постановою Верховної Ради України </w:t>
      </w:r>
      <w:hyperlink r:id="rId6" w:history="1">
        <w:r w:rsidRPr="00837649">
          <w:t>2351-VIII</w:t>
        </w:r>
      </w:hyperlink>
      <w:r w:rsidRPr="00837649">
        <w:t xml:space="preserve">  від 20.03.2018 </w:t>
      </w:r>
      <w:r w:rsidRPr="00837649">
        <w:rPr>
          <w:rFonts w:eastAsia="Arial Unicode MS" w:cs="Times New Roman"/>
          <w:bCs/>
          <w:szCs w:val="28"/>
          <w:lang w:eastAsia="ru-RU"/>
        </w:rPr>
        <w:t xml:space="preserve">включено до порядку денного восьмої сесії Верховної Ради України восьмого скликання, висновки комітетів </w:t>
      </w:r>
      <w:r w:rsidR="00615043">
        <w:rPr>
          <w:rFonts w:eastAsia="Arial Unicode MS" w:cs="Times New Roman"/>
          <w:bCs/>
          <w:szCs w:val="28"/>
          <w:lang w:eastAsia="ru-RU"/>
        </w:rPr>
        <w:t xml:space="preserve">Верховної Ради України </w:t>
      </w:r>
      <w:r w:rsidRPr="00837649">
        <w:rPr>
          <w:rFonts w:eastAsia="Arial Unicode MS" w:cs="Times New Roman"/>
          <w:bCs/>
          <w:szCs w:val="28"/>
          <w:lang w:eastAsia="ru-RU"/>
        </w:rPr>
        <w:t xml:space="preserve">з питань правової політики та правосуддя від 29.01.2016 № 04-29/21-325 (19801), </w:t>
      </w:r>
      <w:r w:rsidR="00615043">
        <w:rPr>
          <w:rFonts w:eastAsia="Arial Unicode MS" w:cs="Times New Roman"/>
          <w:bCs/>
          <w:szCs w:val="28"/>
          <w:lang w:eastAsia="ru-RU"/>
        </w:rPr>
        <w:t xml:space="preserve">                  </w:t>
      </w:r>
      <w:r w:rsidRPr="00837649">
        <w:rPr>
          <w:rFonts w:eastAsia="Arial Unicode MS" w:cs="Times New Roman"/>
          <w:bCs/>
          <w:szCs w:val="28"/>
          <w:lang w:eastAsia="ru-RU"/>
        </w:rPr>
        <w:t>з питань бюджету від 02.02.2016  №</w:t>
      </w:r>
      <w:r w:rsidR="00C469D7">
        <w:rPr>
          <w:rFonts w:eastAsia="Arial Unicode MS" w:cs="Times New Roman"/>
          <w:bCs/>
          <w:szCs w:val="28"/>
          <w:lang w:eastAsia="ru-RU"/>
        </w:rPr>
        <w:t xml:space="preserve"> </w:t>
      </w:r>
      <w:r w:rsidRPr="00837649">
        <w:rPr>
          <w:rFonts w:eastAsia="Arial Unicode MS" w:cs="Times New Roman"/>
          <w:bCs/>
          <w:szCs w:val="28"/>
          <w:lang w:eastAsia="ru-RU"/>
        </w:rPr>
        <w:t>04-13/8-190 (22983), з питань запобігання і протидії корупції від 03.02.2016 №04</w:t>
      </w:r>
      <w:r w:rsidR="00C469D7">
        <w:rPr>
          <w:rFonts w:eastAsia="Arial Unicode MS" w:cs="Times New Roman"/>
          <w:bCs/>
          <w:szCs w:val="28"/>
          <w:lang w:eastAsia="ru-RU"/>
        </w:rPr>
        <w:t>-</w:t>
      </w:r>
      <w:r w:rsidRPr="00837649">
        <w:rPr>
          <w:rFonts w:eastAsia="Arial Unicode MS" w:cs="Times New Roman"/>
          <w:bCs/>
          <w:szCs w:val="28"/>
          <w:lang w:eastAsia="ru-RU"/>
        </w:rPr>
        <w:t>19/17-7322, висновок Головного науково-експертного управління Апарату Верховної Ради України від 17.02.2016 № 16/3-214/3557 (37596) .</w:t>
      </w:r>
    </w:p>
    <w:p w:rsidR="00837649" w:rsidRPr="00837649" w:rsidRDefault="00837649" w:rsidP="00837649">
      <w:pPr>
        <w:spacing w:after="0" w:line="240" w:lineRule="auto"/>
        <w:ind w:firstLine="720"/>
        <w:jc w:val="both"/>
        <w:rPr>
          <w:rFonts w:eastAsia="Times New Roman" w:cs="Times New Roman"/>
          <w:szCs w:val="28"/>
          <w:lang w:eastAsia="ru-RU"/>
        </w:rPr>
      </w:pPr>
      <w:r w:rsidRPr="00837649">
        <w:rPr>
          <w:rFonts w:eastAsia="Times New Roman" w:cs="Times New Roman"/>
          <w:szCs w:val="28"/>
          <w:lang w:eastAsia="ru-RU"/>
        </w:rPr>
        <w:t xml:space="preserve">У поданому проекті Закону пропонується </w:t>
      </w:r>
      <w:proofErr w:type="spellStart"/>
      <w:r w:rsidRPr="00837649">
        <w:rPr>
          <w:rFonts w:eastAsia="Times New Roman" w:cs="Times New Roman"/>
          <w:szCs w:val="28"/>
          <w:lang w:eastAsia="ru-RU"/>
        </w:rPr>
        <w:t>внести</w:t>
      </w:r>
      <w:proofErr w:type="spellEnd"/>
      <w:r w:rsidRPr="00837649">
        <w:rPr>
          <w:rFonts w:eastAsia="Times New Roman" w:cs="Times New Roman"/>
          <w:szCs w:val="28"/>
          <w:lang w:eastAsia="ru-RU"/>
        </w:rPr>
        <w:t xml:space="preserve"> зміни до частини шостої статті 3, викласти у новій редакції частину третю статті 19 та частину третю статті 25, також викласти в новій редакції статті 229, 230 Регламенту Верховної Ради України.</w:t>
      </w:r>
      <w:r>
        <w:rPr>
          <w:rFonts w:eastAsia="Times New Roman" w:cs="Times New Roman"/>
          <w:szCs w:val="28"/>
          <w:lang w:eastAsia="ru-RU"/>
        </w:rPr>
        <w:t xml:space="preserve"> </w:t>
      </w:r>
      <w:r w:rsidRPr="00837649">
        <w:rPr>
          <w:rFonts w:eastAsia="Times New Roman" w:cs="Times New Roman"/>
          <w:szCs w:val="28"/>
          <w:lang w:eastAsia="ru-RU"/>
        </w:rPr>
        <w:t xml:space="preserve">Також пропонується викласти в новій редакції статтю 35 Закону України «Про Кабінет Міністрів України». </w:t>
      </w:r>
    </w:p>
    <w:p w:rsidR="00837649" w:rsidRPr="00837649" w:rsidRDefault="00837649" w:rsidP="00837649">
      <w:pPr>
        <w:spacing w:after="0" w:line="240" w:lineRule="auto"/>
        <w:ind w:firstLine="720"/>
        <w:jc w:val="both"/>
        <w:rPr>
          <w:rFonts w:eastAsia="Times New Roman" w:cs="Times New Roman"/>
          <w:szCs w:val="28"/>
          <w:lang w:eastAsia="ru-RU"/>
        </w:rPr>
      </w:pPr>
      <w:r w:rsidRPr="00837649">
        <w:rPr>
          <w:rFonts w:eastAsia="Times New Roman" w:cs="Times New Roman"/>
          <w:szCs w:val="28"/>
          <w:lang w:eastAsia="ru-RU"/>
        </w:rPr>
        <w:t xml:space="preserve">Метою поданого законопроекту, як зазначено в пояснювальній записці до нього, є «підвищення ефективності законодавчого процесу у Верховній Раді України, зокрема, шляхом перетворення п’ятниці на повноцінний парламентський день пленарного тижня; заміни «імітаційної» «Години </w:t>
      </w:r>
      <w:r w:rsidRPr="00837649">
        <w:rPr>
          <w:rFonts w:eastAsia="Times New Roman" w:cs="Times New Roman"/>
          <w:szCs w:val="28"/>
          <w:lang w:eastAsia="ru-RU"/>
        </w:rPr>
        <w:lastRenderedPageBreak/>
        <w:t xml:space="preserve">запитань до Уряду» на реальну </w:t>
      </w:r>
      <w:proofErr w:type="spellStart"/>
      <w:r w:rsidRPr="00837649">
        <w:rPr>
          <w:rFonts w:eastAsia="Times New Roman" w:cs="Times New Roman"/>
          <w:szCs w:val="28"/>
          <w:lang w:eastAsia="ru-RU"/>
        </w:rPr>
        <w:t>трьохгодинну</w:t>
      </w:r>
      <w:proofErr w:type="spellEnd"/>
      <w:r w:rsidRPr="00837649">
        <w:rPr>
          <w:rFonts w:eastAsia="Times New Roman" w:cs="Times New Roman"/>
          <w:szCs w:val="28"/>
          <w:lang w:eastAsia="ru-RU"/>
        </w:rPr>
        <w:t xml:space="preserve"> роботу з Прем’єр-міністром України та міністрами України («Час запитань до Уряду»); зобов’язання Прем’єр-міністра України, міністрів України чи їх заступників бути особисто присутніми на парламентському засіданні під час проведення «Часу запитань до Уряду».  </w:t>
      </w:r>
    </w:p>
    <w:p w:rsidR="00837649" w:rsidRPr="00837649" w:rsidRDefault="00837649" w:rsidP="00837649">
      <w:pPr>
        <w:spacing w:after="0" w:line="240" w:lineRule="auto"/>
        <w:ind w:firstLine="708"/>
        <w:jc w:val="both"/>
        <w:rPr>
          <w:rFonts w:eastAsia="Times New Roman" w:cs="Times New Roman"/>
          <w:szCs w:val="28"/>
          <w:lang w:eastAsia="ru-RU"/>
        </w:rPr>
      </w:pPr>
      <w:r w:rsidRPr="00837649">
        <w:rPr>
          <w:rFonts w:eastAsia="Times New Roman" w:cs="Times New Roman"/>
          <w:szCs w:val="28"/>
          <w:lang w:eastAsia="ru-RU"/>
        </w:rPr>
        <w:t xml:space="preserve">Відповідно до частин першої та третьої статті 93 Регламенту Верховної Ради України </w:t>
      </w:r>
      <w:r>
        <w:rPr>
          <w:rFonts w:eastAsia="Times New Roman" w:cs="Times New Roman"/>
          <w:szCs w:val="28"/>
          <w:lang w:eastAsia="ru-RU"/>
        </w:rPr>
        <w:t>Комітет з</w:t>
      </w:r>
      <w:r w:rsidRPr="00837649">
        <w:rPr>
          <w:rFonts w:eastAsia="Times New Roman" w:cs="Times New Roman"/>
          <w:szCs w:val="28"/>
          <w:lang w:eastAsia="ru-RU"/>
        </w:rPr>
        <w:t>азнач</w:t>
      </w:r>
      <w:r>
        <w:rPr>
          <w:rFonts w:eastAsia="Times New Roman" w:cs="Times New Roman"/>
          <w:szCs w:val="28"/>
          <w:lang w:eastAsia="ru-RU"/>
        </w:rPr>
        <w:t>ив</w:t>
      </w:r>
      <w:r w:rsidRPr="00837649">
        <w:rPr>
          <w:rFonts w:eastAsia="Times New Roman" w:cs="Times New Roman"/>
          <w:szCs w:val="28"/>
          <w:lang w:eastAsia="ru-RU"/>
        </w:rPr>
        <w:t xml:space="preserve">, що проект Закону </w:t>
      </w:r>
      <w:proofErr w:type="spellStart"/>
      <w:r w:rsidRPr="00837649">
        <w:rPr>
          <w:rFonts w:eastAsia="Times New Roman" w:cs="Times New Roman"/>
          <w:szCs w:val="28"/>
          <w:lang w:eastAsia="ru-RU"/>
        </w:rPr>
        <w:t>внесено</w:t>
      </w:r>
      <w:proofErr w:type="spellEnd"/>
      <w:r w:rsidRPr="00837649">
        <w:rPr>
          <w:rFonts w:eastAsia="Times New Roman" w:cs="Times New Roman"/>
          <w:szCs w:val="28"/>
          <w:lang w:eastAsia="ru-RU"/>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837649" w:rsidRPr="00837649" w:rsidRDefault="00837649" w:rsidP="00837649">
      <w:pPr>
        <w:spacing w:after="0" w:line="240" w:lineRule="auto"/>
        <w:ind w:firstLine="708"/>
        <w:jc w:val="both"/>
        <w:rPr>
          <w:rFonts w:eastAsia="Times New Roman" w:cs="Times New Roman"/>
          <w:szCs w:val="24"/>
          <w:lang w:eastAsia="ru-RU"/>
        </w:rPr>
      </w:pPr>
      <w:r w:rsidRPr="00837649">
        <w:rPr>
          <w:rFonts w:eastAsia="Times New Roman" w:cs="Times New Roman"/>
          <w:szCs w:val="24"/>
          <w:lang w:eastAsia="ru-RU"/>
        </w:rPr>
        <w:t>Водночас, при оформленні законопроекту допущено техніко-юридичні неточності. Так, у пункті 1 розділу І законопроекту, у порівняльній таблиці, пояснювальній записці має бути посилання на Регламент Верховної Ради України, затверджений  Законом України «Про Регламент Верховної Ради України»  від 10 лютого 2010 року № 1861-</w:t>
      </w:r>
      <w:r w:rsidRPr="00837649">
        <w:rPr>
          <w:rFonts w:eastAsia="Times New Roman" w:cs="Times New Roman"/>
          <w:szCs w:val="24"/>
          <w:lang w:val="en-US" w:eastAsia="ru-RU"/>
        </w:rPr>
        <w:t>VI</w:t>
      </w:r>
      <w:r w:rsidRPr="00837649">
        <w:rPr>
          <w:rFonts w:eastAsia="Times New Roman" w:cs="Times New Roman"/>
          <w:szCs w:val="24"/>
          <w:lang w:eastAsia="ru-RU"/>
        </w:rPr>
        <w:t xml:space="preserve">, оскільки зазначений Закон за своєю структурою складається із двох пунктів.  </w:t>
      </w:r>
    </w:p>
    <w:p w:rsidR="00837649" w:rsidRPr="00837649" w:rsidRDefault="00837649" w:rsidP="00837649">
      <w:pPr>
        <w:spacing w:after="0" w:line="240" w:lineRule="auto"/>
        <w:ind w:firstLine="708"/>
        <w:jc w:val="both"/>
        <w:rPr>
          <w:rFonts w:eastAsia="Times New Roman" w:cs="Times New Roman"/>
          <w:szCs w:val="28"/>
          <w:lang w:eastAsia="ru-RU"/>
        </w:rPr>
      </w:pPr>
      <w:r w:rsidRPr="00837649">
        <w:rPr>
          <w:rFonts w:eastAsia="Times New Roman" w:cs="Times New Roman"/>
          <w:szCs w:val="28"/>
          <w:lang w:eastAsia="ru-RU"/>
        </w:rPr>
        <w:t xml:space="preserve">Комітет вже розглядав  законопроекти, які подібні внесеному проекту Закону (реєстр. № 3557). </w:t>
      </w:r>
    </w:p>
    <w:p w:rsidR="00837649" w:rsidRPr="00837649" w:rsidRDefault="00837649" w:rsidP="00837649">
      <w:pPr>
        <w:spacing w:after="0" w:line="240" w:lineRule="auto"/>
        <w:ind w:firstLine="708"/>
        <w:jc w:val="both"/>
        <w:rPr>
          <w:rFonts w:eastAsia="Times New Roman" w:cs="Times New Roman"/>
          <w:szCs w:val="28"/>
          <w:lang w:eastAsia="ru-RU"/>
        </w:rPr>
      </w:pPr>
      <w:r w:rsidRPr="00837649">
        <w:rPr>
          <w:rFonts w:eastAsia="Times New Roman" w:cs="Times New Roman"/>
          <w:szCs w:val="28"/>
          <w:lang w:eastAsia="ru-RU"/>
        </w:rPr>
        <w:t xml:space="preserve">Так, на засіданнях Комітету 17 червня 2015 року та 16 вересня 2015 року було розглянуто проекти  законів </w:t>
      </w:r>
      <w:r w:rsidRPr="00837649">
        <w:rPr>
          <w:rFonts w:eastAsia="Times New Roman" w:cs="Times New Roman"/>
          <w:szCs w:val="24"/>
          <w:lang w:eastAsia="ru-RU"/>
        </w:rPr>
        <w:t xml:space="preserve">України «Про внесення змін до Регламенту Верховної Ради України (щодо оптимізації діяльності Верховної Ради України)», внесений народними депутатами України </w:t>
      </w:r>
      <w:proofErr w:type="spellStart"/>
      <w:r w:rsidRPr="00837649">
        <w:rPr>
          <w:rFonts w:eastAsia="Times New Roman" w:cs="Times New Roman"/>
          <w:szCs w:val="24"/>
          <w:lang w:eastAsia="ru-RU"/>
        </w:rPr>
        <w:t>Мушаком</w:t>
      </w:r>
      <w:proofErr w:type="spellEnd"/>
      <w:r w:rsidRPr="00837649">
        <w:rPr>
          <w:rFonts w:eastAsia="Times New Roman" w:cs="Times New Roman"/>
          <w:szCs w:val="24"/>
          <w:lang w:eastAsia="ru-RU"/>
        </w:rPr>
        <w:t xml:space="preserve"> О.П., </w:t>
      </w:r>
      <w:proofErr w:type="spellStart"/>
      <w:r w:rsidRPr="00837649">
        <w:rPr>
          <w:rFonts w:eastAsia="Times New Roman" w:cs="Times New Roman"/>
          <w:szCs w:val="24"/>
          <w:lang w:eastAsia="ru-RU"/>
        </w:rPr>
        <w:t>Лубінцем</w:t>
      </w:r>
      <w:proofErr w:type="spellEnd"/>
      <w:r w:rsidRPr="00837649">
        <w:rPr>
          <w:rFonts w:eastAsia="Times New Roman" w:cs="Times New Roman"/>
          <w:szCs w:val="24"/>
          <w:lang w:eastAsia="ru-RU"/>
        </w:rPr>
        <w:t xml:space="preserve"> Д.В. (реєстр. № 2536) та </w:t>
      </w:r>
      <w:r w:rsidRPr="00837649">
        <w:rPr>
          <w:rFonts w:eastAsia="Times New Roman" w:cs="Times New Roman"/>
          <w:szCs w:val="28"/>
          <w:lang w:eastAsia="ru-RU"/>
        </w:rPr>
        <w:t xml:space="preserve">«Про внесення змін до Регламенту Верховної Ради України» (щодо організації роботи Верховної Ради України),  внесений народними депутатами України Кривенком В.М., </w:t>
      </w:r>
      <w:proofErr w:type="spellStart"/>
      <w:r w:rsidRPr="00837649">
        <w:rPr>
          <w:rFonts w:eastAsia="Times New Roman" w:cs="Times New Roman"/>
          <w:szCs w:val="28"/>
          <w:lang w:eastAsia="ru-RU"/>
        </w:rPr>
        <w:t>Кишкарем</w:t>
      </w:r>
      <w:proofErr w:type="spellEnd"/>
      <w:r w:rsidRPr="00837649">
        <w:rPr>
          <w:rFonts w:eastAsia="Times New Roman" w:cs="Times New Roman"/>
          <w:szCs w:val="28"/>
          <w:lang w:eastAsia="ru-RU"/>
        </w:rPr>
        <w:t xml:space="preserve"> П.М., </w:t>
      </w:r>
      <w:proofErr w:type="spellStart"/>
      <w:r w:rsidRPr="00837649">
        <w:rPr>
          <w:rFonts w:eastAsia="Times New Roman" w:cs="Times New Roman"/>
          <w:szCs w:val="28"/>
          <w:lang w:eastAsia="ru-RU"/>
        </w:rPr>
        <w:t>Лубінцем</w:t>
      </w:r>
      <w:proofErr w:type="spellEnd"/>
      <w:r w:rsidRPr="00837649">
        <w:rPr>
          <w:rFonts w:eastAsia="Times New Roman" w:cs="Times New Roman"/>
          <w:szCs w:val="28"/>
          <w:lang w:eastAsia="ru-RU"/>
        </w:rPr>
        <w:t xml:space="preserve"> Д.В., </w:t>
      </w:r>
      <w:proofErr w:type="spellStart"/>
      <w:r w:rsidRPr="00837649">
        <w:rPr>
          <w:rFonts w:eastAsia="Times New Roman" w:cs="Times New Roman"/>
          <w:szCs w:val="28"/>
          <w:lang w:eastAsia="ru-RU"/>
        </w:rPr>
        <w:t>Крульком</w:t>
      </w:r>
      <w:proofErr w:type="spellEnd"/>
      <w:r w:rsidRPr="00837649">
        <w:rPr>
          <w:rFonts w:eastAsia="Times New Roman" w:cs="Times New Roman"/>
          <w:szCs w:val="28"/>
          <w:lang w:eastAsia="ru-RU"/>
        </w:rPr>
        <w:t xml:space="preserve"> І.І., </w:t>
      </w:r>
      <w:proofErr w:type="spellStart"/>
      <w:r w:rsidRPr="00837649">
        <w:rPr>
          <w:rFonts w:eastAsia="Times New Roman" w:cs="Times New Roman"/>
          <w:szCs w:val="28"/>
          <w:lang w:eastAsia="ru-RU"/>
        </w:rPr>
        <w:t>Сюмар</w:t>
      </w:r>
      <w:proofErr w:type="spellEnd"/>
      <w:r w:rsidRPr="00837649">
        <w:rPr>
          <w:rFonts w:eastAsia="Times New Roman" w:cs="Times New Roman"/>
          <w:szCs w:val="28"/>
          <w:lang w:eastAsia="ru-RU"/>
        </w:rPr>
        <w:t xml:space="preserve"> В. А. (реєстр. № 2915). </w:t>
      </w:r>
    </w:p>
    <w:p w:rsidR="00837649" w:rsidRPr="00837649" w:rsidRDefault="00837649" w:rsidP="00837649">
      <w:pPr>
        <w:spacing w:after="0" w:line="240" w:lineRule="auto"/>
        <w:ind w:firstLine="708"/>
        <w:jc w:val="both"/>
        <w:rPr>
          <w:rFonts w:eastAsia="Times New Roman" w:cs="Times New Roman"/>
          <w:szCs w:val="24"/>
          <w:lang w:eastAsia="ru-RU"/>
        </w:rPr>
      </w:pPr>
      <w:r w:rsidRPr="00837649">
        <w:rPr>
          <w:rFonts w:eastAsia="Times New Roman" w:cs="Times New Roman"/>
          <w:szCs w:val="24"/>
          <w:lang w:eastAsia="ru-RU"/>
        </w:rPr>
        <w:t>У законопроектах (реєстр. №№ 2536, 2915) пропонувалось, зокрема,  виключити норму про перерву  під час ранкового пленарного засідання                  з 12 години до 12 години 30 хвилин, яка передбачена у вівторок і четвер тижня, відведеного для пленарних засідань.</w:t>
      </w:r>
    </w:p>
    <w:p w:rsidR="00837649" w:rsidRPr="00837649" w:rsidRDefault="00837649" w:rsidP="00837649">
      <w:pPr>
        <w:spacing w:after="0" w:line="240" w:lineRule="auto"/>
        <w:ind w:firstLine="709"/>
        <w:jc w:val="both"/>
        <w:rPr>
          <w:rFonts w:eastAsia="Times New Roman" w:cs="Times New Roman"/>
          <w:szCs w:val="24"/>
          <w:lang w:eastAsia="ru-RU"/>
        </w:rPr>
      </w:pPr>
      <w:r w:rsidRPr="00837649">
        <w:rPr>
          <w:rFonts w:eastAsia="Times New Roman" w:cs="Times New Roman"/>
          <w:szCs w:val="24"/>
          <w:lang w:eastAsia="ru-RU"/>
        </w:rPr>
        <w:t xml:space="preserve">Розглянувши подані законопроекти, Комітет у своїх висновках  зазначив, що запропоновані пропозиції є слушними і можуть бути підтримані, а відтак прийняв рішення, відповідно до положень пункту 1 частини першої статті 114 Регламенту Верховної Ради України,  рекомендувати Верховній Раді України за наслідками розгляду законопроектів в першому читанні прийняти їх за основу.  </w:t>
      </w:r>
    </w:p>
    <w:p w:rsidR="00837649" w:rsidRPr="00837649" w:rsidRDefault="00837649" w:rsidP="00837649">
      <w:pPr>
        <w:spacing w:after="0" w:line="240" w:lineRule="auto"/>
        <w:ind w:firstLine="708"/>
        <w:jc w:val="both"/>
        <w:rPr>
          <w:rFonts w:eastAsia="Times New Roman" w:cs="Times New Roman"/>
          <w:szCs w:val="24"/>
          <w:lang w:eastAsia="ru-RU"/>
        </w:rPr>
      </w:pPr>
      <w:r w:rsidRPr="00837649">
        <w:rPr>
          <w:rFonts w:eastAsia="Times New Roman" w:cs="Times New Roman"/>
          <w:szCs w:val="24"/>
          <w:lang w:eastAsia="ru-RU"/>
        </w:rPr>
        <w:t xml:space="preserve">Крім того, народним депутатом України </w:t>
      </w:r>
      <w:proofErr w:type="spellStart"/>
      <w:r w:rsidRPr="00837649">
        <w:rPr>
          <w:rFonts w:eastAsia="Times New Roman" w:cs="Times New Roman"/>
          <w:szCs w:val="24"/>
          <w:lang w:eastAsia="ru-RU"/>
        </w:rPr>
        <w:t>Парубієм</w:t>
      </w:r>
      <w:proofErr w:type="spellEnd"/>
      <w:r w:rsidRPr="00837649">
        <w:rPr>
          <w:rFonts w:eastAsia="Times New Roman" w:cs="Times New Roman"/>
          <w:szCs w:val="24"/>
          <w:lang w:eastAsia="ru-RU"/>
        </w:rPr>
        <w:t xml:space="preserve"> А.В. та іншими (разом – 11 підписів) було </w:t>
      </w:r>
      <w:proofErr w:type="spellStart"/>
      <w:r w:rsidRPr="00837649">
        <w:rPr>
          <w:rFonts w:eastAsia="Times New Roman" w:cs="Times New Roman"/>
          <w:szCs w:val="24"/>
          <w:lang w:eastAsia="ru-RU"/>
        </w:rPr>
        <w:t>внесено</w:t>
      </w:r>
      <w:proofErr w:type="spellEnd"/>
      <w:r w:rsidRPr="00837649">
        <w:rPr>
          <w:rFonts w:eastAsia="Times New Roman" w:cs="Times New Roman"/>
          <w:szCs w:val="24"/>
          <w:lang w:eastAsia="ru-RU"/>
        </w:rPr>
        <w:t xml:space="preserve"> проект Закону України «Про внесення змін до статті 19 Регламенту Верховної Ради України» (реєстр. № 6281), в якому пропонувалось викласти у новій редакції частину третю статті 19 Регламенту Верховної Ради України, натомість, цей законопроект 18.05.2017, 25.05.2017, 06.06.2017, 22.06.2017 не був включений до порядку денного сесії Верховної Ради України.</w:t>
      </w:r>
    </w:p>
    <w:p w:rsidR="00837649" w:rsidRPr="00837649" w:rsidRDefault="00837649" w:rsidP="00837649">
      <w:pPr>
        <w:spacing w:after="0" w:line="240" w:lineRule="auto"/>
        <w:ind w:firstLine="720"/>
        <w:jc w:val="both"/>
        <w:rPr>
          <w:rFonts w:eastAsia="Times New Roman" w:cs="Times New Roman"/>
          <w:szCs w:val="28"/>
          <w:lang w:eastAsia="ru-RU"/>
        </w:rPr>
      </w:pPr>
      <w:r w:rsidRPr="00837649">
        <w:rPr>
          <w:rFonts w:eastAsia="Times New Roman" w:cs="Times New Roman"/>
          <w:szCs w:val="28"/>
          <w:lang w:eastAsia="ru-RU"/>
        </w:rPr>
        <w:lastRenderedPageBreak/>
        <w:t xml:space="preserve">По суті поданого законопроекту  (реєстр. № 3557) </w:t>
      </w:r>
      <w:r>
        <w:rPr>
          <w:rFonts w:eastAsia="Times New Roman" w:cs="Times New Roman"/>
          <w:szCs w:val="28"/>
          <w:lang w:eastAsia="ru-RU"/>
        </w:rPr>
        <w:t xml:space="preserve">Комітет </w:t>
      </w:r>
      <w:r w:rsidRPr="00837649">
        <w:rPr>
          <w:rFonts w:eastAsia="Times New Roman" w:cs="Times New Roman"/>
          <w:szCs w:val="28"/>
          <w:lang w:eastAsia="ru-RU"/>
        </w:rPr>
        <w:t>зазнач</w:t>
      </w:r>
      <w:r>
        <w:rPr>
          <w:rFonts w:eastAsia="Times New Roman" w:cs="Times New Roman"/>
          <w:szCs w:val="28"/>
          <w:lang w:eastAsia="ru-RU"/>
        </w:rPr>
        <w:t>ив</w:t>
      </w:r>
      <w:r w:rsidRPr="00837649">
        <w:rPr>
          <w:rFonts w:eastAsia="Times New Roman" w:cs="Times New Roman"/>
          <w:szCs w:val="28"/>
          <w:lang w:eastAsia="ru-RU"/>
        </w:rPr>
        <w:t xml:space="preserve"> таке.</w:t>
      </w:r>
    </w:p>
    <w:p w:rsidR="00837649" w:rsidRPr="00837649" w:rsidRDefault="00837649" w:rsidP="00837649">
      <w:pPr>
        <w:spacing w:after="0" w:line="240" w:lineRule="auto"/>
        <w:ind w:firstLine="720"/>
        <w:jc w:val="both"/>
        <w:rPr>
          <w:rFonts w:eastAsia="Times New Roman" w:cs="Times New Roman"/>
          <w:szCs w:val="28"/>
          <w:lang w:eastAsia="ru-RU"/>
        </w:rPr>
      </w:pPr>
      <w:r>
        <w:rPr>
          <w:rFonts w:eastAsia="Times New Roman" w:cs="Times New Roman"/>
          <w:szCs w:val="28"/>
          <w:lang w:eastAsia="ru-RU"/>
        </w:rPr>
        <w:t>У</w:t>
      </w:r>
      <w:r w:rsidRPr="00837649">
        <w:rPr>
          <w:rFonts w:eastAsia="Times New Roman" w:cs="Times New Roman"/>
          <w:szCs w:val="28"/>
          <w:lang w:eastAsia="ru-RU"/>
        </w:rPr>
        <w:t xml:space="preserve"> проекті Закону пропонується слово «години» </w:t>
      </w:r>
      <w:r>
        <w:rPr>
          <w:rFonts w:eastAsia="Times New Roman" w:cs="Times New Roman"/>
          <w:szCs w:val="28"/>
          <w:lang w:eastAsia="ru-RU"/>
        </w:rPr>
        <w:t>у</w:t>
      </w:r>
      <w:r w:rsidRPr="00837649">
        <w:rPr>
          <w:rFonts w:eastAsia="Times New Roman" w:cs="Times New Roman"/>
          <w:szCs w:val="28"/>
          <w:lang w:eastAsia="ru-RU"/>
        </w:rPr>
        <w:t xml:space="preserve"> контексті «години запитань до Уряду» замінити на слово «часу», збільшивши при цьому проміжок часу (до 3-х годин), відведеного щотижня, у п</w:t>
      </w:r>
      <w:r>
        <w:rPr>
          <w:rFonts w:eastAsia="Times New Roman" w:cs="Times New Roman"/>
          <w:szCs w:val="28"/>
          <w:lang w:eastAsia="ru-RU"/>
        </w:rPr>
        <w:t>’</w:t>
      </w:r>
      <w:r w:rsidRPr="00837649">
        <w:rPr>
          <w:rFonts w:eastAsia="Times New Roman" w:cs="Times New Roman"/>
          <w:szCs w:val="28"/>
          <w:lang w:eastAsia="ru-RU"/>
        </w:rPr>
        <w:t>ятницю для проведення «часу запитань до Уряду».</w:t>
      </w:r>
    </w:p>
    <w:p w:rsidR="00837649" w:rsidRPr="00837649" w:rsidRDefault="00837649" w:rsidP="00837649">
      <w:pPr>
        <w:spacing w:after="0" w:line="240" w:lineRule="auto"/>
        <w:ind w:firstLine="720"/>
        <w:jc w:val="both"/>
        <w:rPr>
          <w:rFonts w:eastAsia="Times New Roman" w:cs="Times New Roman"/>
          <w:szCs w:val="24"/>
          <w:lang w:eastAsia="ru-RU"/>
        </w:rPr>
      </w:pPr>
      <w:r>
        <w:rPr>
          <w:rFonts w:eastAsia="Times New Roman" w:cs="Times New Roman"/>
          <w:szCs w:val="24"/>
          <w:lang w:eastAsia="ru-RU"/>
        </w:rPr>
        <w:t xml:space="preserve">Комітет зауважив, </w:t>
      </w:r>
      <w:r w:rsidRPr="00837649">
        <w:rPr>
          <w:rFonts w:eastAsia="Times New Roman" w:cs="Times New Roman"/>
          <w:szCs w:val="24"/>
          <w:lang w:eastAsia="ru-RU"/>
        </w:rPr>
        <w:t>що поняття «година» запитань до Уряду є дещо умовним, оскільки досить часто часовий проміжок («година») триває довше запланованого часу.</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Водночас, поняття «час» є більш широке, застосовується для визначення більш глобальних категорій, тому не відповідатиме загальній концепції Регламенту Верховної Ради України.</w:t>
      </w:r>
    </w:p>
    <w:p w:rsidR="00837649" w:rsidRPr="00837649" w:rsidRDefault="00837649" w:rsidP="00837649">
      <w:pPr>
        <w:spacing w:after="0" w:line="240" w:lineRule="auto"/>
        <w:ind w:firstLine="720"/>
        <w:jc w:val="both"/>
        <w:rPr>
          <w:rFonts w:eastAsia="Times New Roman" w:cs="Times New Roman"/>
          <w:szCs w:val="28"/>
          <w:lang w:eastAsia="ru-RU"/>
        </w:rPr>
      </w:pPr>
      <w:r w:rsidRPr="00837649">
        <w:rPr>
          <w:rFonts w:eastAsia="Times New Roman" w:cs="Times New Roman"/>
          <w:szCs w:val="28"/>
          <w:lang w:eastAsia="ru-RU"/>
        </w:rPr>
        <w:t xml:space="preserve">У змінах до частини третьої статті 19 Регламенту Верховної Ради України  автори законопроекту пропонують до днів тижня, відведених для пленарних засідань (вівторка та четверга), протягом дня яких проводяться два засідання – ранкове і вечірнє, - віднести також п’ятницю. Водночас, пропонується у п’ятницю не проводити перерву з 12 години до 12 години </w:t>
      </w:r>
      <w:r>
        <w:rPr>
          <w:rFonts w:eastAsia="Times New Roman" w:cs="Times New Roman"/>
          <w:szCs w:val="28"/>
          <w:lang w:eastAsia="ru-RU"/>
        </w:rPr>
        <w:t xml:space="preserve">                   </w:t>
      </w:r>
      <w:r w:rsidRPr="00837649">
        <w:rPr>
          <w:rFonts w:eastAsia="Times New Roman" w:cs="Times New Roman"/>
          <w:szCs w:val="28"/>
          <w:lang w:eastAsia="ru-RU"/>
        </w:rPr>
        <w:t>30 хвилин.</w:t>
      </w:r>
    </w:p>
    <w:p w:rsidR="00837649" w:rsidRPr="00837649" w:rsidRDefault="00837649" w:rsidP="00837649">
      <w:pPr>
        <w:spacing w:after="0" w:line="240" w:lineRule="auto"/>
        <w:ind w:firstLine="720"/>
        <w:jc w:val="both"/>
        <w:rPr>
          <w:rFonts w:eastAsia="Times New Roman" w:cs="Times New Roman"/>
          <w:szCs w:val="28"/>
          <w:lang w:eastAsia="ru-RU"/>
        </w:rPr>
      </w:pPr>
      <w:r w:rsidRPr="00837649">
        <w:rPr>
          <w:rFonts w:eastAsia="Times New Roman" w:cs="Times New Roman"/>
          <w:szCs w:val="28"/>
          <w:lang w:eastAsia="ru-RU"/>
        </w:rPr>
        <w:t xml:space="preserve">Таким чином, запропоновано такий порядок роботи у тиждень, який відводиться для пленарних засідань Верховної Ради України: понеділок відводиться для самостійної роботи народних депутатів України, пов’язаної із здійсненням депутатських повноважень; у вівторок, четвер та п’ятницю протягом дня проводяться два засідання: ранкове – з 10 до 14 години з перервою з 12 години до 12 години 30 хвилин (у п’ятницю перерва з   12 години до 12 години 30 хвилин не проводиться), і вечірнє – з 16 до  18 години.                           У середу проводиться  лише ранкове засідання. </w:t>
      </w:r>
    </w:p>
    <w:p w:rsidR="00837649" w:rsidRPr="00837649" w:rsidRDefault="00837649" w:rsidP="00837649">
      <w:pPr>
        <w:spacing w:after="0" w:line="240" w:lineRule="auto"/>
        <w:ind w:firstLine="708"/>
        <w:jc w:val="both"/>
        <w:rPr>
          <w:rFonts w:eastAsia="Times New Roman" w:cs="Times New Roman"/>
          <w:szCs w:val="24"/>
          <w:lang w:eastAsia="ru-RU"/>
        </w:rPr>
      </w:pPr>
      <w:r w:rsidRPr="00837649">
        <w:rPr>
          <w:rFonts w:eastAsia="Times New Roman" w:cs="Times New Roman"/>
          <w:szCs w:val="24"/>
          <w:lang w:eastAsia="ru-RU"/>
        </w:rPr>
        <w:t xml:space="preserve">Також у законопроекті пропонується викласти </w:t>
      </w:r>
      <w:r>
        <w:rPr>
          <w:rFonts w:eastAsia="Times New Roman" w:cs="Times New Roman"/>
          <w:szCs w:val="24"/>
          <w:lang w:eastAsia="ru-RU"/>
        </w:rPr>
        <w:t>в</w:t>
      </w:r>
      <w:r w:rsidRPr="00837649">
        <w:rPr>
          <w:rFonts w:eastAsia="Times New Roman" w:cs="Times New Roman"/>
          <w:szCs w:val="24"/>
          <w:lang w:eastAsia="ru-RU"/>
        </w:rPr>
        <w:t xml:space="preserve"> новій редакції частину третю статті 25, у якій передбачити, що: </w:t>
      </w:r>
    </w:p>
    <w:p w:rsidR="00837649" w:rsidRPr="00837649" w:rsidRDefault="00837649" w:rsidP="00837649">
      <w:pPr>
        <w:spacing w:after="0" w:line="240" w:lineRule="auto"/>
        <w:ind w:firstLine="708"/>
        <w:jc w:val="both"/>
        <w:rPr>
          <w:rFonts w:eastAsia="Times New Roman" w:cs="Times New Roman"/>
          <w:szCs w:val="24"/>
          <w:lang w:eastAsia="ru-RU"/>
        </w:rPr>
      </w:pPr>
      <w:r w:rsidRPr="00837649">
        <w:rPr>
          <w:rFonts w:eastAsia="Times New Roman" w:cs="Times New Roman"/>
          <w:szCs w:val="24"/>
          <w:lang w:eastAsia="ru-RU"/>
        </w:rPr>
        <w:t xml:space="preserve">-  у дні проведення пленарних засідань щотижня у п’ятницю з 10 до </w:t>
      </w:r>
      <w:r>
        <w:rPr>
          <w:rFonts w:eastAsia="Times New Roman" w:cs="Times New Roman"/>
          <w:szCs w:val="24"/>
          <w:lang w:eastAsia="ru-RU"/>
        </w:rPr>
        <w:t xml:space="preserve">                   </w:t>
      </w:r>
      <w:r w:rsidRPr="00837649">
        <w:rPr>
          <w:rFonts w:eastAsia="Times New Roman" w:cs="Times New Roman"/>
          <w:szCs w:val="24"/>
          <w:lang w:eastAsia="ru-RU"/>
        </w:rPr>
        <w:t xml:space="preserve">13 години  відводиться час для запитань членам Кабінету Міністрів України («час запитань до Уряду), з 13 години  відводиться час 30 хвилин для стислих (до трьох хвилин) оголошень запитів і прийняття рішень про підтримку та направлення запитів, з 13 години 30 хвилин до 14 години відводиться час для виступів народних депутатів України «з різних питань», а у п’ятницю третього тижня місяця з 13 до 14 години відводиться час для оголошення запитів і прийняття рішень про підтримку та направлення запитів, а також проводиться обговорення відповідей на запити за участю  керівників та посадових осіб державних органів (крім органів судової влади), органів місцевого самоврядування, які відповідають на запити і запитання народних депутатів України. </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 xml:space="preserve">Виходячи  із запропонованих змін,  розклад </w:t>
      </w:r>
      <w:r w:rsidR="00615043">
        <w:rPr>
          <w:rFonts w:eastAsia="Times New Roman" w:cs="Times New Roman"/>
          <w:szCs w:val="24"/>
          <w:lang w:eastAsia="ru-RU"/>
        </w:rPr>
        <w:t xml:space="preserve">пленарного </w:t>
      </w:r>
      <w:r w:rsidRPr="00837649">
        <w:rPr>
          <w:rFonts w:eastAsia="Times New Roman" w:cs="Times New Roman"/>
          <w:szCs w:val="24"/>
          <w:lang w:eastAsia="ru-RU"/>
        </w:rPr>
        <w:t xml:space="preserve">засідання Верховної Ради України у п’ятницю буде виглядати таким чином: з 10 до 13 години – «час запитань до Уряду», з 13 години відводиться час 30 хвилин для стислих (до трьох хвилин) оголошень запитів і прийняття рішень про підтримку та направлення запитів, з 13 години 30 хвилин до 14 години </w:t>
      </w:r>
      <w:r w:rsidRPr="00837649">
        <w:rPr>
          <w:rFonts w:eastAsia="Times New Roman" w:cs="Times New Roman"/>
          <w:szCs w:val="24"/>
          <w:lang w:eastAsia="ru-RU"/>
        </w:rPr>
        <w:lastRenderedPageBreak/>
        <w:t>відводиться час для виступів народних депутатів України «з різних питань», з 14 до 16 години – перерва, з 16 до 18 години – вечірнє засідання.</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У поданому законопроекті пропонується викласти у новій редакції статтю 229 Регламенту Верховної Ради України (щодо організації проведення «часу запитань до Уряду</w:t>
      </w:r>
      <w:r>
        <w:rPr>
          <w:rFonts w:eastAsia="Times New Roman" w:cs="Times New Roman"/>
          <w:szCs w:val="24"/>
          <w:lang w:eastAsia="ru-RU"/>
        </w:rPr>
        <w:t>»</w:t>
      </w:r>
      <w:r w:rsidRPr="00837649">
        <w:rPr>
          <w:rFonts w:eastAsia="Times New Roman" w:cs="Times New Roman"/>
          <w:szCs w:val="24"/>
          <w:lang w:eastAsia="ru-RU"/>
        </w:rPr>
        <w:t xml:space="preserve">). </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 xml:space="preserve">Зокрема, у другій частині цієї статті під час проведення «часу запитань до Уряду» у засіданні Верховної Ради України обов’язковою є участь Прем’єр-міністра України та всіх міністрів України. У разі відсутності Прем’єр-міністра України  з поважних причин участь у засіданні Верховної Ради України за його дорученням бере Перший віце-прем’єр міністр України або віце-прем’єр міністр України, а у разі відсутності з поважних причин  члена Кабінету Міністрів України, участь у засіданні Верховної Ради України за його дорученням бере перший заступник або заступник міністра. </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Як вбачається із запропонованих змін, в такий спосіб буде забезпечена участь Кабінету Міністрів України в повному складі під час проведення «часу запитань до Уряду».</w:t>
      </w:r>
    </w:p>
    <w:p w:rsidR="00837649" w:rsidRPr="00837649" w:rsidRDefault="00837649" w:rsidP="00837649">
      <w:pPr>
        <w:spacing w:after="0" w:line="240" w:lineRule="auto"/>
        <w:ind w:firstLine="720"/>
        <w:jc w:val="both"/>
        <w:rPr>
          <w:rFonts w:eastAsia="Times New Roman" w:cs="Times New Roman"/>
          <w:szCs w:val="24"/>
          <w:lang w:eastAsia="ru-RU"/>
        </w:rPr>
      </w:pPr>
      <w:r>
        <w:rPr>
          <w:rFonts w:eastAsia="Times New Roman" w:cs="Times New Roman"/>
          <w:szCs w:val="24"/>
          <w:lang w:eastAsia="ru-RU"/>
        </w:rPr>
        <w:t>Комітет з</w:t>
      </w:r>
      <w:r w:rsidRPr="00837649">
        <w:rPr>
          <w:rFonts w:eastAsia="Times New Roman" w:cs="Times New Roman"/>
          <w:szCs w:val="24"/>
          <w:lang w:eastAsia="ru-RU"/>
        </w:rPr>
        <w:t>азнач</w:t>
      </w:r>
      <w:r>
        <w:rPr>
          <w:rFonts w:eastAsia="Times New Roman" w:cs="Times New Roman"/>
          <w:szCs w:val="24"/>
          <w:lang w:eastAsia="ru-RU"/>
        </w:rPr>
        <w:t>ив</w:t>
      </w:r>
      <w:r w:rsidRPr="00837649">
        <w:rPr>
          <w:rFonts w:eastAsia="Times New Roman" w:cs="Times New Roman"/>
          <w:szCs w:val="24"/>
          <w:lang w:eastAsia="ru-RU"/>
        </w:rPr>
        <w:t xml:space="preserve">, що згідно зі статтею 114 Конституції України, частиною першою статті 6 Закону України «Про Кабінет Міністрів України», до складу Кабінету Міністрів України входять </w:t>
      </w:r>
      <w:proofErr w:type="spellStart"/>
      <w:r w:rsidRPr="00837649">
        <w:rPr>
          <w:rFonts w:eastAsia="Times New Roman" w:cs="Times New Roman"/>
          <w:szCs w:val="24"/>
          <w:lang w:eastAsia="ru-RU"/>
        </w:rPr>
        <w:t>Премʼєр</w:t>
      </w:r>
      <w:proofErr w:type="spellEnd"/>
      <w:r w:rsidRPr="00837649">
        <w:rPr>
          <w:rFonts w:eastAsia="Times New Roman" w:cs="Times New Roman"/>
          <w:szCs w:val="24"/>
          <w:lang w:eastAsia="ru-RU"/>
        </w:rPr>
        <w:t>-міністр України, Перший віце-</w:t>
      </w:r>
      <w:proofErr w:type="spellStart"/>
      <w:r w:rsidRPr="00837649">
        <w:rPr>
          <w:rFonts w:eastAsia="Times New Roman" w:cs="Times New Roman"/>
          <w:szCs w:val="24"/>
          <w:lang w:eastAsia="ru-RU"/>
        </w:rPr>
        <w:t>премʼєр</w:t>
      </w:r>
      <w:proofErr w:type="spellEnd"/>
      <w:r w:rsidRPr="00837649">
        <w:rPr>
          <w:rFonts w:eastAsia="Times New Roman" w:cs="Times New Roman"/>
          <w:szCs w:val="24"/>
          <w:lang w:eastAsia="ru-RU"/>
        </w:rPr>
        <w:t>-міністр, віце-</w:t>
      </w:r>
      <w:proofErr w:type="spellStart"/>
      <w:r w:rsidRPr="00837649">
        <w:rPr>
          <w:rFonts w:eastAsia="Times New Roman" w:cs="Times New Roman"/>
          <w:szCs w:val="24"/>
          <w:lang w:eastAsia="ru-RU"/>
        </w:rPr>
        <w:t>премʼєр</w:t>
      </w:r>
      <w:proofErr w:type="spellEnd"/>
      <w:r w:rsidRPr="00837649">
        <w:rPr>
          <w:rFonts w:eastAsia="Times New Roman" w:cs="Times New Roman"/>
          <w:szCs w:val="24"/>
          <w:lang w:eastAsia="ru-RU"/>
        </w:rPr>
        <w:t>-міністри, міністри.</w:t>
      </w:r>
    </w:p>
    <w:p w:rsidR="00837649" w:rsidRPr="00837649" w:rsidRDefault="00837649" w:rsidP="00837649">
      <w:pPr>
        <w:spacing w:after="0" w:line="240" w:lineRule="auto"/>
        <w:ind w:firstLine="720"/>
        <w:jc w:val="both"/>
        <w:rPr>
          <w:rFonts w:eastAsia="Times New Roman" w:cs="Times New Roman"/>
          <w:szCs w:val="24"/>
          <w:lang w:eastAsia="ru-RU"/>
        </w:rPr>
      </w:pPr>
      <w:r>
        <w:rPr>
          <w:rFonts w:eastAsia="Times New Roman" w:cs="Times New Roman"/>
          <w:szCs w:val="24"/>
          <w:lang w:eastAsia="ru-RU"/>
        </w:rPr>
        <w:t>У</w:t>
      </w:r>
      <w:r w:rsidRPr="00837649">
        <w:rPr>
          <w:rFonts w:eastAsia="Times New Roman" w:cs="Times New Roman"/>
          <w:szCs w:val="24"/>
          <w:lang w:eastAsia="ru-RU"/>
        </w:rPr>
        <w:t xml:space="preserve"> розвиток цієї норми </w:t>
      </w:r>
      <w:r>
        <w:rPr>
          <w:rFonts w:eastAsia="Times New Roman" w:cs="Times New Roman"/>
          <w:szCs w:val="24"/>
          <w:lang w:eastAsia="ru-RU"/>
        </w:rPr>
        <w:t>у</w:t>
      </w:r>
      <w:r w:rsidRPr="00837649">
        <w:rPr>
          <w:rFonts w:eastAsia="Times New Roman" w:cs="Times New Roman"/>
          <w:szCs w:val="24"/>
          <w:lang w:eastAsia="ru-RU"/>
        </w:rPr>
        <w:t xml:space="preserve"> чинній редакції частини другої статті 229 Регламенту Верховної Ради України передбачено, що під час проведення «години запитань до Уряду» у засіданні Верховної Ради України бере участь Кабінет Міністрів України в повному складі, крім тих його членів, які не можуть бути присутніми з поважних причин.</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Отже, запропоновані авторами законопроекту (реєстр. № 3557) новели майже повторюють існуючу норму.</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Крім того, під час «години запитань до Уряду» виникають питання, які відносяться до повноважень лише Прем’єр-міністра України, або безпосередньо  міністра, а не їх заступників.</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Також, нова редакція статті 229 Регламенту Верховної Ради України передбачає збільшення часу (на 1 годину – до 1 години 30 хвилин) для запитань до членів Кабінету Міністрів України від депутатських фракцій (депутатських груп) та відповідей на них, та, відповідно, і збільшення часу (до 1 години 30 хвилин) на запитання народних депутатів України до членів Кабінету Міністрів України, що буде відповідати загальному часу, запропонованому у законопроекті при проведенні «часу запитань до Уряду» (3 години).</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 xml:space="preserve">Запропонована суб’єктами права законодавчої ініціативи нова редакція статті 230 Регламенту Верховної Ради України встановлює, що перед проведенням «часу запитань до Уряду» головуючий на пленарному засіданні повідомляє про відсутніх на пленарному засіданні Верховної Ради України членів Кабінету Міністрів України, причини їх відсутності та про присутніх Першого віце-прем’єр-міністра України або віце-прем’єр-міністра України та </w:t>
      </w:r>
      <w:r w:rsidRPr="00837649">
        <w:rPr>
          <w:rFonts w:eastAsia="Times New Roman" w:cs="Times New Roman"/>
          <w:szCs w:val="24"/>
          <w:lang w:eastAsia="ru-RU"/>
        </w:rPr>
        <w:lastRenderedPageBreak/>
        <w:t xml:space="preserve">заступників міністрів, яких делегували відсутні з поважних причин члени Кабінету Міністрів України. </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 xml:space="preserve">Враховуючи, що вищевикладені аргументи проти запропонованої новели про делегування заступників, </w:t>
      </w:r>
      <w:r w:rsidR="00980FB1">
        <w:rPr>
          <w:rFonts w:eastAsia="Times New Roman" w:cs="Times New Roman"/>
          <w:szCs w:val="24"/>
          <w:lang w:eastAsia="ru-RU"/>
        </w:rPr>
        <w:t xml:space="preserve">Комітет </w:t>
      </w:r>
      <w:r w:rsidRPr="00837649">
        <w:rPr>
          <w:rFonts w:eastAsia="Times New Roman" w:cs="Times New Roman"/>
          <w:szCs w:val="24"/>
          <w:lang w:eastAsia="ru-RU"/>
        </w:rPr>
        <w:t>не вважає за можливе підтримувати  запропоновану законодавчу ініціативу.</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Крім того, запропоновано, що кожна депутатська фракція (депутатська група) має гарантоване право на два усних або два письмових запитання до членів Кабінету Міністрів України (чинна стаття 229 Регламенту Верховної Ради України надає таке гарантоване право на одне усне та одне письмове запитання).</w:t>
      </w:r>
    </w:p>
    <w:p w:rsidR="00837649" w:rsidRPr="00837649" w:rsidRDefault="00837649" w:rsidP="00837649">
      <w:pPr>
        <w:spacing w:after="0" w:line="240" w:lineRule="auto"/>
        <w:ind w:firstLine="720"/>
        <w:jc w:val="both"/>
        <w:rPr>
          <w:rFonts w:eastAsia="Times New Roman" w:cs="Times New Roman"/>
          <w:szCs w:val="24"/>
          <w:lang w:eastAsia="ru-RU"/>
        </w:rPr>
      </w:pPr>
      <w:r w:rsidRPr="00837649">
        <w:rPr>
          <w:rFonts w:eastAsia="Times New Roman" w:cs="Times New Roman"/>
          <w:szCs w:val="24"/>
          <w:lang w:eastAsia="ru-RU"/>
        </w:rPr>
        <w:t xml:space="preserve">Водночас, слід дотримуватись  положень  частини п’ятої статті 229 Регламенту Верховної Ради України про те, що  запитання до членів Кабінету Міністрів України ставляться усно або письмово та </w:t>
      </w:r>
      <w:proofErr w:type="spellStart"/>
      <w:r w:rsidRPr="00837649">
        <w:rPr>
          <w:rFonts w:eastAsia="Times New Roman" w:cs="Times New Roman"/>
          <w:szCs w:val="24"/>
          <w:lang w:eastAsia="ru-RU"/>
        </w:rPr>
        <w:t>формулюються</w:t>
      </w:r>
      <w:proofErr w:type="spellEnd"/>
      <w:r w:rsidRPr="00837649">
        <w:rPr>
          <w:rFonts w:eastAsia="Times New Roman" w:cs="Times New Roman"/>
          <w:szCs w:val="24"/>
          <w:lang w:eastAsia="ru-RU"/>
        </w:rPr>
        <w:t xml:space="preserve"> коротко і чітко.</w:t>
      </w:r>
    </w:p>
    <w:p w:rsidR="00837649" w:rsidRPr="00837649" w:rsidRDefault="00837649" w:rsidP="00837649">
      <w:pPr>
        <w:spacing w:after="0" w:line="240" w:lineRule="auto"/>
        <w:ind w:firstLine="709"/>
        <w:jc w:val="both"/>
        <w:rPr>
          <w:rFonts w:eastAsia="Times New Roman" w:cs="Times New Roman"/>
          <w:szCs w:val="28"/>
          <w:lang w:eastAsia="ru-RU"/>
        </w:rPr>
      </w:pPr>
      <w:r w:rsidRPr="00837649">
        <w:rPr>
          <w:rFonts w:eastAsia="Times New Roman" w:cs="Times New Roman"/>
          <w:szCs w:val="28"/>
          <w:lang w:eastAsia="ru-RU"/>
        </w:rPr>
        <w:t xml:space="preserve">При підготовці законопроекту до розгляду на засіданні Комітету опрацьовано висновки щодо нього, які надійшли від комітетів з питань правової політики та правосуддя, з питань бюджету, з питань запобігання і протидії корупції. </w:t>
      </w:r>
    </w:p>
    <w:p w:rsidR="00837649" w:rsidRPr="00837649" w:rsidRDefault="00837649" w:rsidP="00837649">
      <w:pPr>
        <w:spacing w:after="0" w:line="240" w:lineRule="auto"/>
        <w:ind w:right="-5" w:firstLine="709"/>
        <w:jc w:val="both"/>
        <w:outlineLvl w:val="2"/>
        <w:rPr>
          <w:rFonts w:eastAsia="Arial Unicode MS" w:cs="Times New Roman"/>
          <w:bCs/>
          <w:szCs w:val="28"/>
          <w:lang w:val="ru-RU" w:eastAsia="ru-RU"/>
        </w:rPr>
      </w:pPr>
      <w:r w:rsidRPr="00837649">
        <w:rPr>
          <w:rFonts w:eastAsia="Arial Unicode MS" w:cs="Times New Roman"/>
          <w:bCs/>
          <w:szCs w:val="28"/>
          <w:lang w:val="ru-RU" w:eastAsia="ru-RU"/>
        </w:rPr>
        <w:t xml:space="preserve">Головне </w:t>
      </w:r>
      <w:proofErr w:type="spellStart"/>
      <w:r w:rsidRPr="00837649">
        <w:rPr>
          <w:rFonts w:eastAsia="Arial Unicode MS" w:cs="Times New Roman"/>
          <w:bCs/>
          <w:szCs w:val="28"/>
          <w:lang w:val="ru-RU" w:eastAsia="ru-RU"/>
        </w:rPr>
        <w:t>науково-експертне</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управління</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Апарату</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Верховної</w:t>
      </w:r>
      <w:proofErr w:type="spellEnd"/>
      <w:r w:rsidRPr="00837649">
        <w:rPr>
          <w:rFonts w:eastAsia="Arial Unicode MS" w:cs="Times New Roman"/>
          <w:bCs/>
          <w:szCs w:val="28"/>
          <w:lang w:val="ru-RU" w:eastAsia="ru-RU"/>
        </w:rPr>
        <w:t xml:space="preserve"> Ради України у </w:t>
      </w:r>
      <w:proofErr w:type="spellStart"/>
      <w:r w:rsidRPr="00837649">
        <w:rPr>
          <w:rFonts w:eastAsia="Arial Unicode MS" w:cs="Times New Roman"/>
          <w:bCs/>
          <w:szCs w:val="28"/>
          <w:lang w:val="ru-RU" w:eastAsia="ru-RU"/>
        </w:rPr>
        <w:t>своєму</w:t>
      </w:r>
      <w:proofErr w:type="spellEnd"/>
      <w:r w:rsidRPr="00837649">
        <w:rPr>
          <w:rFonts w:eastAsia="Arial Unicode MS" w:cs="Times New Roman"/>
          <w:bCs/>
          <w:szCs w:val="28"/>
          <w:lang w:val="ru-RU" w:eastAsia="ru-RU"/>
        </w:rPr>
        <w:t xml:space="preserve"> </w:t>
      </w:r>
      <w:proofErr w:type="spellStart"/>
      <w:proofErr w:type="gramStart"/>
      <w:r w:rsidRPr="00837649">
        <w:rPr>
          <w:rFonts w:eastAsia="Arial Unicode MS" w:cs="Times New Roman"/>
          <w:bCs/>
          <w:szCs w:val="28"/>
          <w:lang w:val="ru-RU" w:eastAsia="ru-RU"/>
        </w:rPr>
        <w:t>висновку</w:t>
      </w:r>
      <w:proofErr w:type="spellEnd"/>
      <w:r w:rsidRPr="00837649">
        <w:rPr>
          <w:rFonts w:eastAsia="Arial Unicode MS" w:cs="Times New Roman"/>
          <w:bCs/>
          <w:szCs w:val="28"/>
          <w:lang w:val="ru-RU" w:eastAsia="ru-RU"/>
        </w:rPr>
        <w:t xml:space="preserve">  </w:t>
      </w:r>
      <w:r w:rsidRPr="00837649">
        <w:rPr>
          <w:rFonts w:eastAsia="Arial Unicode MS" w:cs="Times New Roman"/>
          <w:bCs/>
          <w:szCs w:val="28"/>
          <w:lang w:eastAsia="ru-RU"/>
        </w:rPr>
        <w:t>від</w:t>
      </w:r>
      <w:proofErr w:type="gramEnd"/>
      <w:r w:rsidRPr="00837649">
        <w:rPr>
          <w:rFonts w:eastAsia="Arial Unicode MS" w:cs="Times New Roman"/>
          <w:bCs/>
          <w:szCs w:val="28"/>
          <w:lang w:eastAsia="ru-RU"/>
        </w:rPr>
        <w:t xml:space="preserve"> 17.02.2016 № 16/3-214/3557 (37596)  </w:t>
      </w:r>
      <w:r w:rsidRPr="00837649">
        <w:rPr>
          <w:rFonts w:ascii="Arial Unicode MS" w:eastAsia="Arial Unicode MS" w:hAnsi="Arial Unicode MS" w:cs="Arial Unicode MS"/>
          <w:b/>
          <w:bCs/>
          <w:sz w:val="17"/>
          <w:szCs w:val="28"/>
          <w:lang w:val="ru-RU" w:eastAsia="ru-RU"/>
        </w:rPr>
        <w:t xml:space="preserve"> </w:t>
      </w:r>
      <w:r w:rsidRPr="00837649">
        <w:rPr>
          <w:rFonts w:eastAsia="Arial Unicode MS" w:cs="Times New Roman"/>
          <w:bCs/>
          <w:szCs w:val="28"/>
          <w:lang w:val="ru-RU" w:eastAsia="ru-RU"/>
        </w:rPr>
        <w:t>«</w:t>
      </w:r>
      <w:proofErr w:type="spellStart"/>
      <w:r w:rsidRPr="00837649">
        <w:rPr>
          <w:rFonts w:eastAsia="Arial Unicode MS" w:cs="Times New Roman"/>
          <w:bCs/>
          <w:szCs w:val="28"/>
          <w:lang w:val="ru-RU" w:eastAsia="ru-RU"/>
        </w:rPr>
        <w:t>підтримує</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положення</w:t>
      </w:r>
      <w:proofErr w:type="spellEnd"/>
      <w:r w:rsidRPr="00837649">
        <w:rPr>
          <w:rFonts w:eastAsia="Arial Unicode MS" w:cs="Times New Roman"/>
          <w:bCs/>
          <w:szCs w:val="28"/>
          <w:lang w:val="ru-RU" w:eastAsia="ru-RU"/>
        </w:rPr>
        <w:t xml:space="preserve"> проекту </w:t>
      </w:r>
      <w:proofErr w:type="spellStart"/>
      <w:r w:rsidRPr="00837649">
        <w:rPr>
          <w:rFonts w:eastAsia="Arial Unicode MS" w:cs="Times New Roman"/>
          <w:bCs/>
          <w:szCs w:val="28"/>
          <w:lang w:val="ru-RU" w:eastAsia="ru-RU"/>
        </w:rPr>
        <w:t>щодо</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збільшення</w:t>
      </w:r>
      <w:proofErr w:type="spellEnd"/>
      <w:r w:rsidRPr="00837649">
        <w:rPr>
          <w:rFonts w:eastAsia="Arial Unicode MS" w:cs="Times New Roman"/>
          <w:bCs/>
          <w:szCs w:val="28"/>
          <w:lang w:val="ru-RU" w:eastAsia="ru-RU"/>
        </w:rPr>
        <w:t xml:space="preserve"> часу для </w:t>
      </w:r>
      <w:proofErr w:type="spellStart"/>
      <w:r w:rsidRPr="00837649">
        <w:rPr>
          <w:rFonts w:eastAsia="Arial Unicode MS" w:cs="Times New Roman"/>
          <w:bCs/>
          <w:szCs w:val="28"/>
          <w:lang w:val="ru-RU" w:eastAsia="ru-RU"/>
        </w:rPr>
        <w:t>проведення</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години</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запитань</w:t>
      </w:r>
      <w:proofErr w:type="spellEnd"/>
      <w:r w:rsidRPr="00837649">
        <w:rPr>
          <w:rFonts w:eastAsia="Arial Unicode MS" w:cs="Times New Roman"/>
          <w:bCs/>
          <w:szCs w:val="28"/>
          <w:lang w:val="ru-RU" w:eastAsia="ru-RU"/>
        </w:rPr>
        <w:t xml:space="preserve"> до Уряду», але </w:t>
      </w:r>
      <w:proofErr w:type="spellStart"/>
      <w:r w:rsidRPr="00837649">
        <w:rPr>
          <w:rFonts w:eastAsia="Arial Unicode MS" w:cs="Times New Roman"/>
          <w:bCs/>
          <w:szCs w:val="28"/>
          <w:lang w:val="ru-RU" w:eastAsia="ru-RU"/>
        </w:rPr>
        <w:t>звертає</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увагу</w:t>
      </w:r>
      <w:proofErr w:type="spellEnd"/>
      <w:r w:rsidRPr="00837649">
        <w:rPr>
          <w:rFonts w:eastAsia="Arial Unicode MS" w:cs="Times New Roman"/>
          <w:bCs/>
          <w:szCs w:val="28"/>
          <w:lang w:val="ru-RU" w:eastAsia="ru-RU"/>
        </w:rPr>
        <w:t xml:space="preserve"> на те, </w:t>
      </w:r>
      <w:proofErr w:type="spellStart"/>
      <w:r w:rsidRPr="00837649">
        <w:rPr>
          <w:rFonts w:eastAsia="Arial Unicode MS" w:cs="Times New Roman"/>
          <w:bCs/>
          <w:szCs w:val="28"/>
          <w:lang w:val="ru-RU" w:eastAsia="ru-RU"/>
        </w:rPr>
        <w:t>що</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запропонована</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зміна</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її</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назви</w:t>
      </w:r>
      <w:proofErr w:type="spellEnd"/>
      <w:r w:rsidRPr="00837649">
        <w:rPr>
          <w:rFonts w:eastAsia="Arial Unicode MS" w:cs="Times New Roman"/>
          <w:bCs/>
          <w:szCs w:val="28"/>
          <w:lang w:val="ru-RU" w:eastAsia="ru-RU"/>
        </w:rPr>
        <w:t xml:space="preserve"> не </w:t>
      </w:r>
      <w:proofErr w:type="spellStart"/>
      <w:r w:rsidRPr="00837649">
        <w:rPr>
          <w:rFonts w:eastAsia="Arial Unicode MS" w:cs="Times New Roman"/>
          <w:bCs/>
          <w:szCs w:val="28"/>
          <w:lang w:val="ru-RU" w:eastAsia="ru-RU"/>
        </w:rPr>
        <w:t>вплине</w:t>
      </w:r>
      <w:proofErr w:type="spellEnd"/>
      <w:r w:rsidRPr="00837649">
        <w:rPr>
          <w:rFonts w:eastAsia="Arial Unicode MS" w:cs="Times New Roman"/>
          <w:bCs/>
          <w:szCs w:val="28"/>
          <w:lang w:val="ru-RU" w:eastAsia="ru-RU"/>
        </w:rPr>
        <w:t xml:space="preserve"> на </w:t>
      </w:r>
      <w:proofErr w:type="spellStart"/>
      <w:r w:rsidRPr="00837649">
        <w:rPr>
          <w:rFonts w:eastAsia="Arial Unicode MS" w:cs="Times New Roman"/>
          <w:bCs/>
          <w:szCs w:val="28"/>
          <w:lang w:val="ru-RU" w:eastAsia="ru-RU"/>
        </w:rPr>
        <w:t>її</w:t>
      </w:r>
      <w:proofErr w:type="spellEnd"/>
      <w:r w:rsidRPr="00837649">
        <w:rPr>
          <w:rFonts w:eastAsia="Arial Unicode MS" w:cs="Times New Roman"/>
          <w:bCs/>
          <w:szCs w:val="28"/>
          <w:lang w:val="ru-RU" w:eastAsia="ru-RU"/>
        </w:rPr>
        <w:t xml:space="preserve"> </w:t>
      </w:r>
      <w:proofErr w:type="spellStart"/>
      <w:r w:rsidRPr="00837649">
        <w:rPr>
          <w:rFonts w:eastAsia="Arial Unicode MS" w:cs="Times New Roman"/>
          <w:bCs/>
          <w:szCs w:val="28"/>
          <w:lang w:val="ru-RU" w:eastAsia="ru-RU"/>
        </w:rPr>
        <w:t>зміст</w:t>
      </w:r>
      <w:proofErr w:type="spellEnd"/>
      <w:r w:rsidRPr="00837649">
        <w:rPr>
          <w:rFonts w:eastAsia="Arial Unicode MS" w:cs="Times New Roman"/>
          <w:bCs/>
          <w:szCs w:val="28"/>
          <w:lang w:val="ru-RU" w:eastAsia="ru-RU"/>
        </w:rPr>
        <w:t xml:space="preserve"> та </w:t>
      </w:r>
      <w:proofErr w:type="spellStart"/>
      <w:r w:rsidRPr="00837649">
        <w:rPr>
          <w:rFonts w:eastAsia="Arial Unicode MS" w:cs="Times New Roman"/>
          <w:bCs/>
          <w:szCs w:val="28"/>
          <w:lang w:val="ru-RU" w:eastAsia="ru-RU"/>
        </w:rPr>
        <w:t>якість</w:t>
      </w:r>
      <w:proofErr w:type="spellEnd"/>
      <w:r w:rsidRPr="00837649">
        <w:rPr>
          <w:rFonts w:eastAsia="Arial Unicode MS" w:cs="Times New Roman"/>
          <w:bCs/>
          <w:szCs w:val="28"/>
          <w:lang w:val="ru-RU" w:eastAsia="ru-RU"/>
        </w:rPr>
        <w:t xml:space="preserve">». </w:t>
      </w:r>
    </w:p>
    <w:p w:rsidR="00837649" w:rsidRDefault="00837649" w:rsidP="00837649">
      <w:pPr>
        <w:spacing w:after="0" w:line="240" w:lineRule="auto"/>
        <w:ind w:firstLine="709"/>
        <w:jc w:val="both"/>
        <w:rPr>
          <w:rFonts w:eastAsia="Times New Roman" w:cs="Times New Roman"/>
          <w:sz w:val="27"/>
          <w:szCs w:val="27"/>
          <w:lang w:eastAsia="uk-UA"/>
        </w:rPr>
      </w:pPr>
      <w:r w:rsidRPr="00837649">
        <w:rPr>
          <w:rFonts w:eastAsia="Times New Roman" w:cs="Times New Roman"/>
          <w:szCs w:val="24"/>
          <w:lang w:eastAsia="ru-RU"/>
        </w:rPr>
        <w:t>Враховуючи вищевикладене, а також те, що новели, запропоновані у поданому проекті Закону потребують суттєвого доопрацювання,  Комітет</w:t>
      </w:r>
      <w:r w:rsidR="00980FB1">
        <w:rPr>
          <w:rFonts w:eastAsia="Times New Roman" w:cs="Times New Roman"/>
          <w:szCs w:val="24"/>
          <w:lang w:eastAsia="ru-RU"/>
        </w:rPr>
        <w:t xml:space="preserve"> </w:t>
      </w:r>
      <w:r w:rsidRPr="00837649">
        <w:rPr>
          <w:rFonts w:eastAsia="Times New Roman" w:cs="Times New Roman"/>
          <w:szCs w:val="24"/>
          <w:lang w:eastAsia="ru-RU"/>
        </w:rPr>
        <w:t xml:space="preserve"> ухвали</w:t>
      </w:r>
      <w:r w:rsidR="00980FB1">
        <w:rPr>
          <w:rFonts w:eastAsia="Times New Roman" w:cs="Times New Roman"/>
          <w:szCs w:val="24"/>
          <w:lang w:eastAsia="ru-RU"/>
        </w:rPr>
        <w:t>в</w:t>
      </w:r>
      <w:r w:rsidRPr="00837649">
        <w:rPr>
          <w:rFonts w:eastAsia="Times New Roman" w:cs="Times New Roman"/>
          <w:szCs w:val="24"/>
          <w:lang w:eastAsia="ru-RU"/>
        </w:rPr>
        <w:t xml:space="preserve"> висновок </w:t>
      </w:r>
      <w:r w:rsidRPr="00837649">
        <w:rPr>
          <w:rFonts w:eastAsia="Arial Unicode MS" w:cs="Times New Roman"/>
          <w:szCs w:val="24"/>
          <w:lang w:eastAsia="ru-RU"/>
        </w:rPr>
        <w:t xml:space="preserve">на проект </w:t>
      </w:r>
      <w:r w:rsidRPr="00837649">
        <w:rPr>
          <w:rFonts w:eastAsia="Times New Roman" w:cs="Times New Roman"/>
          <w:szCs w:val="24"/>
          <w:lang w:eastAsia="ru-RU"/>
        </w:rPr>
        <w:t xml:space="preserve">Закону України «Про внесення змін до деяких законів України щодо забезпечення ефективного законодавчого процесу», внесений народними депутатами України  Ляшком О.В., </w:t>
      </w:r>
      <w:proofErr w:type="spellStart"/>
      <w:r w:rsidRPr="00837649">
        <w:rPr>
          <w:rFonts w:eastAsia="Times New Roman" w:cs="Times New Roman"/>
          <w:szCs w:val="24"/>
          <w:lang w:eastAsia="ru-RU"/>
        </w:rPr>
        <w:t>Галасюком</w:t>
      </w:r>
      <w:proofErr w:type="spellEnd"/>
      <w:r w:rsidRPr="00837649">
        <w:rPr>
          <w:rFonts w:eastAsia="Times New Roman" w:cs="Times New Roman"/>
          <w:szCs w:val="24"/>
          <w:lang w:eastAsia="ru-RU"/>
        </w:rPr>
        <w:t xml:space="preserve"> В.В.,  Вовком В.І. (реєстр. № 3557 від 30.11.2015), </w:t>
      </w:r>
      <w:r w:rsidRPr="00837649">
        <w:rPr>
          <w:rFonts w:eastAsia="Times New Roman" w:cs="Times New Roman"/>
          <w:szCs w:val="28"/>
          <w:lang w:eastAsia="uk-UA"/>
        </w:rPr>
        <w:t xml:space="preserve">та </w:t>
      </w:r>
      <w:r w:rsidR="00980FB1">
        <w:rPr>
          <w:rFonts w:eastAsia="Times New Roman" w:cs="Times New Roman"/>
          <w:szCs w:val="28"/>
          <w:lang w:eastAsia="uk-UA"/>
        </w:rPr>
        <w:t xml:space="preserve">прийняв рішення </w:t>
      </w:r>
      <w:r w:rsidRPr="00837649">
        <w:rPr>
          <w:rFonts w:eastAsia="Times New Roman" w:cs="Times New Roman"/>
          <w:sz w:val="27"/>
          <w:szCs w:val="27"/>
          <w:lang w:eastAsia="uk-UA"/>
        </w:rPr>
        <w:t xml:space="preserve">відповідно до положень частини третьої статті 93 Регламенту Верховної Ради України рекомендувати Верховній Раді  України не включати проект Закону (реєстр. </w:t>
      </w:r>
      <w:r w:rsidR="00980FB1">
        <w:rPr>
          <w:rFonts w:eastAsia="Times New Roman" w:cs="Times New Roman"/>
          <w:sz w:val="27"/>
          <w:szCs w:val="27"/>
          <w:lang w:eastAsia="uk-UA"/>
        </w:rPr>
        <w:t xml:space="preserve">                     </w:t>
      </w:r>
      <w:r w:rsidRPr="00837649">
        <w:rPr>
          <w:rFonts w:eastAsia="Times New Roman" w:cs="Times New Roman"/>
          <w:sz w:val="27"/>
          <w:szCs w:val="27"/>
          <w:lang w:eastAsia="uk-UA"/>
        </w:rPr>
        <w:t>№ 3557) до порядку денного дев’ятої сесії Верховної Ради України восьмого скликання.</w:t>
      </w:r>
    </w:p>
    <w:p w:rsidR="00980FB1" w:rsidRDefault="00980FB1" w:rsidP="00837649">
      <w:pPr>
        <w:spacing w:after="0" w:line="240" w:lineRule="auto"/>
        <w:ind w:firstLine="709"/>
        <w:jc w:val="both"/>
        <w:rPr>
          <w:rFonts w:eastAsia="Times New Roman" w:cs="Times New Roman"/>
          <w:sz w:val="27"/>
          <w:szCs w:val="27"/>
          <w:lang w:eastAsia="uk-UA"/>
        </w:rPr>
      </w:pPr>
    </w:p>
    <w:p w:rsidR="00980FB1" w:rsidRDefault="00980FB1" w:rsidP="00837649">
      <w:pPr>
        <w:spacing w:after="0" w:line="240" w:lineRule="auto"/>
        <w:ind w:firstLine="709"/>
        <w:jc w:val="both"/>
        <w:rPr>
          <w:rFonts w:eastAsia="Times New Roman" w:cs="Times New Roman"/>
          <w:sz w:val="27"/>
          <w:szCs w:val="27"/>
          <w:lang w:eastAsia="uk-UA"/>
        </w:rPr>
      </w:pPr>
    </w:p>
    <w:p w:rsidR="00980FB1" w:rsidRPr="00980FB1" w:rsidRDefault="00980FB1" w:rsidP="00837649">
      <w:pPr>
        <w:spacing w:after="0" w:line="240" w:lineRule="auto"/>
        <w:ind w:firstLine="709"/>
        <w:jc w:val="both"/>
        <w:rPr>
          <w:rFonts w:eastAsia="Times New Roman" w:cs="Times New Roman"/>
          <w:b/>
          <w:sz w:val="27"/>
          <w:szCs w:val="27"/>
          <w:lang w:eastAsia="uk-UA"/>
        </w:rPr>
      </w:pPr>
      <w:r w:rsidRPr="00980FB1">
        <w:rPr>
          <w:rFonts w:eastAsia="Times New Roman" w:cs="Times New Roman"/>
          <w:b/>
          <w:sz w:val="27"/>
          <w:szCs w:val="27"/>
          <w:lang w:eastAsia="uk-UA"/>
        </w:rPr>
        <w:t>Перший заступник</w:t>
      </w:r>
    </w:p>
    <w:p w:rsidR="00980FB1" w:rsidRPr="00837649" w:rsidRDefault="00980FB1" w:rsidP="00837649">
      <w:pPr>
        <w:spacing w:after="0" w:line="240" w:lineRule="auto"/>
        <w:ind w:firstLine="709"/>
        <w:jc w:val="both"/>
        <w:rPr>
          <w:rFonts w:eastAsia="Times New Roman" w:cs="Times New Roman"/>
          <w:b/>
          <w:sz w:val="27"/>
          <w:szCs w:val="27"/>
          <w:lang w:eastAsia="uk-UA"/>
        </w:rPr>
      </w:pPr>
      <w:r w:rsidRPr="00980FB1">
        <w:rPr>
          <w:rFonts w:eastAsia="Times New Roman" w:cs="Times New Roman"/>
          <w:b/>
          <w:sz w:val="27"/>
          <w:szCs w:val="27"/>
          <w:lang w:eastAsia="uk-UA"/>
        </w:rPr>
        <w:t>Голови Комітету                                                             П.В.ПИНЗЕНИК</w:t>
      </w:r>
    </w:p>
    <w:p w:rsidR="00837649" w:rsidRPr="00837649" w:rsidRDefault="00837649" w:rsidP="00837649">
      <w:pPr>
        <w:spacing w:after="0" w:line="240" w:lineRule="auto"/>
        <w:ind w:firstLine="720"/>
        <w:jc w:val="center"/>
        <w:rPr>
          <w:rFonts w:eastAsia="Times New Roman" w:cs="Times New Roman"/>
          <w:szCs w:val="28"/>
          <w:lang w:eastAsia="ru-RU"/>
        </w:rPr>
      </w:pPr>
    </w:p>
    <w:p w:rsidR="00837649" w:rsidRPr="00837649" w:rsidRDefault="00837649" w:rsidP="00837649">
      <w:pPr>
        <w:spacing w:after="0" w:line="240" w:lineRule="auto"/>
        <w:rPr>
          <w:rFonts w:eastAsia="Times New Roman" w:cs="Times New Roman"/>
          <w:szCs w:val="24"/>
          <w:lang w:eastAsia="ru-RU"/>
        </w:rPr>
      </w:pPr>
    </w:p>
    <w:p w:rsidR="00837649" w:rsidRPr="00837649" w:rsidRDefault="00837649" w:rsidP="00837649"/>
    <w:p w:rsidR="005204CF" w:rsidRDefault="005204CF"/>
    <w:sectPr w:rsidR="005204CF" w:rsidSect="000319D4">
      <w:headerReference w:type="even" r:id="rId7"/>
      <w:headerReference w:type="default" r:id="rId8"/>
      <w:pgSz w:w="11906" w:h="16838"/>
      <w:pgMar w:top="540" w:right="850" w:bottom="125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50E" w:rsidRDefault="00CE650E">
      <w:pPr>
        <w:spacing w:after="0" w:line="240" w:lineRule="auto"/>
      </w:pPr>
      <w:r>
        <w:separator/>
      </w:r>
    </w:p>
  </w:endnote>
  <w:endnote w:type="continuationSeparator" w:id="0">
    <w:p w:rsidR="00CE650E" w:rsidRDefault="00CE6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50E" w:rsidRDefault="00CE650E">
      <w:pPr>
        <w:spacing w:after="0" w:line="240" w:lineRule="auto"/>
      </w:pPr>
      <w:r>
        <w:separator/>
      </w:r>
    </w:p>
  </w:footnote>
  <w:footnote w:type="continuationSeparator" w:id="0">
    <w:p w:rsidR="00CE650E" w:rsidRDefault="00CE6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322" w:rsidRDefault="00980FB1" w:rsidP="000319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401322" w:rsidRDefault="00CE650E" w:rsidP="000319D4">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322" w:rsidRDefault="00980FB1" w:rsidP="000319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10647C">
      <w:rPr>
        <w:rStyle w:val="a5"/>
        <w:noProof/>
      </w:rPr>
      <w:t>5</w:t>
    </w:r>
    <w:r>
      <w:rPr>
        <w:rStyle w:val="a5"/>
      </w:rPr>
      <w:fldChar w:fldCharType="end"/>
    </w:r>
  </w:p>
  <w:p w:rsidR="00401322" w:rsidRDefault="00CE650E" w:rsidP="000319D4">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649"/>
    <w:rsid w:val="0010647C"/>
    <w:rsid w:val="00413E41"/>
    <w:rsid w:val="005204CF"/>
    <w:rsid w:val="00615043"/>
    <w:rsid w:val="006A0DDA"/>
    <w:rsid w:val="00837649"/>
    <w:rsid w:val="00980FB1"/>
    <w:rsid w:val="00C469D7"/>
    <w:rsid w:val="00CE65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26E4E"/>
  <w15:chartTrackingRefBased/>
  <w15:docId w15:val="{0009C02D-D856-4D41-B56D-5F1B6C784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37649"/>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837649"/>
  </w:style>
  <w:style w:type="character" w:styleId="a5">
    <w:name w:val="page number"/>
    <w:basedOn w:val="a0"/>
    <w:rsid w:val="00837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rada.gov.ua/go/2351-VIII%20targe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8148</Words>
  <Characters>4645</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4</cp:revision>
  <dcterms:created xsi:type="dcterms:W3CDTF">2018-06-18T11:42:00Z</dcterms:created>
  <dcterms:modified xsi:type="dcterms:W3CDTF">2018-06-19T12:55:00Z</dcterms:modified>
</cp:coreProperties>
</file>