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2E" w:rsidRPr="004E0C51" w:rsidRDefault="0063592E" w:rsidP="0063592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3872</w:t>
      </w:r>
    </w:p>
    <w:p w:rsidR="0063592E" w:rsidRDefault="0063592E" w:rsidP="0063592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02 лютого 2016р.</w:t>
      </w:r>
    </w:p>
    <w:p w:rsidR="0063592E" w:rsidRDefault="0063592E" w:rsidP="0063592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3592E" w:rsidRDefault="0063592E" w:rsidP="0063592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3592E" w:rsidRDefault="0063592E" w:rsidP="0063592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3592E" w:rsidRDefault="0063592E" w:rsidP="0063592E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63592E" w:rsidRPr="00A8004A" w:rsidRDefault="0063592E" w:rsidP="0063592E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63592E">
        <w:rPr>
          <w:rFonts w:ascii="Arial" w:hAnsi="Arial" w:cs="Arial"/>
          <w:sz w:val="22"/>
          <w:szCs w:val="22"/>
        </w:rPr>
        <w:t>України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щодо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призупинення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індексації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нормативної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грошової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оцінки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землі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з метою </w:t>
      </w:r>
      <w:proofErr w:type="spellStart"/>
      <w:r w:rsidRPr="0063592E">
        <w:rPr>
          <w:rFonts w:ascii="Arial" w:hAnsi="Arial" w:cs="Arial"/>
          <w:sz w:val="22"/>
          <w:szCs w:val="22"/>
        </w:rPr>
        <w:t>збереження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виробничого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потенціалу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вітчизняних</w:t>
      </w:r>
      <w:proofErr w:type="spellEnd"/>
      <w:r w:rsidRPr="006359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592E">
        <w:rPr>
          <w:rFonts w:ascii="Arial" w:hAnsi="Arial" w:cs="Arial"/>
          <w:sz w:val="22"/>
          <w:szCs w:val="22"/>
        </w:rPr>
        <w:t>підприємств</w:t>
      </w:r>
      <w:proofErr w:type="spellEnd"/>
    </w:p>
    <w:p w:rsidR="0063592E" w:rsidRDefault="0063592E" w:rsidP="0063592E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3872</w:t>
      </w:r>
      <w:r w:rsidR="00B841CD">
        <w:rPr>
          <w:rFonts w:ascii="Arial" w:hAnsi="Arial" w:cs="Arial"/>
          <w:sz w:val="22"/>
          <w:szCs w:val="22"/>
          <w:lang w:val="uk-UA"/>
        </w:rPr>
        <w:t xml:space="preserve"> </w:t>
      </w:r>
      <w:bookmarkStart w:id="0" w:name="_GoBack"/>
      <w:bookmarkEnd w:id="0"/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02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63592E" w:rsidRPr="00A8004A" w:rsidRDefault="0063592E" w:rsidP="0063592E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Pr="0021684C">
        <w:rPr>
          <w:rFonts w:ascii="Arial" w:hAnsi="Arial" w:cs="Arial"/>
          <w:sz w:val="22"/>
          <w:szCs w:val="22"/>
          <w:lang w:val="uk-UA"/>
        </w:rPr>
        <w:t xml:space="preserve">народними депутатами України </w:t>
      </w:r>
      <w:r>
        <w:rPr>
          <w:rFonts w:ascii="Arial" w:eastAsia="Calibri" w:hAnsi="Arial" w:cs="Arial"/>
          <w:sz w:val="22"/>
          <w:szCs w:val="22"/>
          <w:lang w:val="uk-UA" w:eastAsia="en-US"/>
        </w:rPr>
        <w:t>Ляшком О.В</w:t>
      </w:r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>.</w:t>
      </w:r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, </w:t>
      </w:r>
      <w:proofErr w:type="spellStart"/>
      <w:r>
        <w:rPr>
          <w:rFonts w:ascii="Arial" w:eastAsia="Calibri" w:hAnsi="Arial" w:cs="Arial"/>
          <w:sz w:val="22"/>
          <w:szCs w:val="22"/>
          <w:lang w:val="uk-UA" w:eastAsia="en-US"/>
        </w:rPr>
        <w:t>Галасюком</w:t>
      </w:r>
      <w:proofErr w:type="spellEnd"/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 В.В.</w:t>
      </w:r>
      <w:r w:rsidRPr="00A8004A">
        <w:rPr>
          <w:rFonts w:ascii="Arial" w:eastAsia="Calibri" w:hAnsi="Arial" w:cs="Arial"/>
          <w:sz w:val="22"/>
          <w:szCs w:val="22"/>
          <w:lang w:val="uk-UA" w:eastAsia="en-US"/>
        </w:rPr>
        <w:t xml:space="preserve"> та іншими;</w:t>
      </w:r>
    </w:p>
    <w:p w:rsidR="0063592E" w:rsidRPr="004555A0" w:rsidRDefault="0063592E" w:rsidP="0063592E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питань податкової та митної політики</w:t>
      </w:r>
    </w:p>
    <w:p w:rsidR="0063592E" w:rsidRDefault="0063592E" w:rsidP="0063592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63592E" w:rsidRDefault="0063592E" w:rsidP="006359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63592E" w:rsidRDefault="0063592E" w:rsidP="0063592E"/>
    <w:p w:rsidR="0063592E" w:rsidRDefault="0063592E" w:rsidP="0063592E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6D"/>
    <w:rsid w:val="005204CF"/>
    <w:rsid w:val="0063592E"/>
    <w:rsid w:val="0099576D"/>
    <w:rsid w:val="00B8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F2219"/>
  <w15:chartTrackingRefBased/>
  <w15:docId w15:val="{36499003-7F27-41D2-B5C3-1F081478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92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2016-03-22T09:21:00Z</dcterms:created>
  <dcterms:modified xsi:type="dcterms:W3CDTF">2016-03-22T09:23:00Z</dcterms:modified>
</cp:coreProperties>
</file>