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C9C" w:rsidRPr="004E0C51" w:rsidRDefault="00A74C9C" w:rsidP="00A74C9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4003</w:t>
      </w:r>
    </w:p>
    <w:p w:rsidR="00A74C9C" w:rsidRDefault="00A74C9C" w:rsidP="00A74C9C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</w:t>
      </w:r>
      <w:r>
        <w:rPr>
          <w:spacing w:val="-3"/>
          <w:sz w:val="28"/>
          <w:szCs w:val="28"/>
          <w:lang w:val="uk-UA"/>
        </w:rPr>
        <w:t>3</w:t>
      </w:r>
      <w:r>
        <w:rPr>
          <w:spacing w:val="-3"/>
          <w:sz w:val="28"/>
          <w:szCs w:val="28"/>
          <w:lang w:val="uk-UA"/>
        </w:rPr>
        <w:t xml:space="preserve"> лютого 2016р.</w:t>
      </w:r>
    </w:p>
    <w:p w:rsidR="00A74C9C" w:rsidRDefault="00A74C9C" w:rsidP="00A74C9C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74C9C" w:rsidRDefault="00A74C9C" w:rsidP="00A74C9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74C9C" w:rsidRDefault="00A74C9C" w:rsidP="00A74C9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74C9C" w:rsidRDefault="00A74C9C" w:rsidP="00A74C9C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A74C9C" w:rsidRPr="00A8004A" w:rsidRDefault="00A74C9C" w:rsidP="00A74C9C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A74C9C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A74C9C">
        <w:rPr>
          <w:rFonts w:ascii="Arial" w:hAnsi="Arial" w:cs="Arial"/>
          <w:sz w:val="22"/>
          <w:szCs w:val="22"/>
        </w:rPr>
        <w:t>України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74C9C">
        <w:rPr>
          <w:rFonts w:ascii="Arial" w:hAnsi="Arial" w:cs="Arial"/>
          <w:sz w:val="22"/>
          <w:szCs w:val="22"/>
        </w:rPr>
        <w:t>щодо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74C9C">
        <w:rPr>
          <w:rFonts w:ascii="Arial" w:hAnsi="Arial" w:cs="Arial"/>
          <w:sz w:val="22"/>
          <w:szCs w:val="22"/>
        </w:rPr>
        <w:t>встановлення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до 2020 року </w:t>
      </w:r>
      <w:proofErr w:type="spellStart"/>
      <w:r w:rsidRPr="00A74C9C">
        <w:rPr>
          <w:rFonts w:ascii="Arial" w:hAnsi="Arial" w:cs="Arial"/>
          <w:sz w:val="22"/>
          <w:szCs w:val="22"/>
        </w:rPr>
        <w:t>мораторію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A74C9C">
        <w:rPr>
          <w:rFonts w:ascii="Arial" w:hAnsi="Arial" w:cs="Arial"/>
          <w:sz w:val="22"/>
          <w:szCs w:val="22"/>
        </w:rPr>
        <w:t>скасування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74C9C">
        <w:rPr>
          <w:rFonts w:ascii="Arial" w:hAnsi="Arial" w:cs="Arial"/>
          <w:sz w:val="22"/>
          <w:szCs w:val="22"/>
        </w:rPr>
        <w:t>спеціального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режиму </w:t>
      </w:r>
      <w:proofErr w:type="spellStart"/>
      <w:r w:rsidRPr="00A74C9C">
        <w:rPr>
          <w:rFonts w:ascii="Arial" w:hAnsi="Arial" w:cs="Arial"/>
          <w:sz w:val="22"/>
          <w:szCs w:val="22"/>
        </w:rPr>
        <w:t>оподаткування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74C9C">
        <w:rPr>
          <w:rFonts w:ascii="Arial" w:hAnsi="Arial" w:cs="Arial"/>
          <w:sz w:val="22"/>
          <w:szCs w:val="22"/>
        </w:rPr>
        <w:t>податком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A74C9C">
        <w:rPr>
          <w:rFonts w:ascii="Arial" w:hAnsi="Arial" w:cs="Arial"/>
          <w:sz w:val="22"/>
          <w:szCs w:val="22"/>
        </w:rPr>
        <w:t>додану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74C9C">
        <w:rPr>
          <w:rFonts w:ascii="Arial" w:hAnsi="Arial" w:cs="Arial"/>
          <w:sz w:val="22"/>
          <w:szCs w:val="22"/>
        </w:rPr>
        <w:t>вартість</w:t>
      </w:r>
      <w:proofErr w:type="spellEnd"/>
      <w:r w:rsidRPr="00A74C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74C9C">
        <w:rPr>
          <w:rFonts w:ascii="Arial" w:hAnsi="Arial" w:cs="Arial"/>
          <w:sz w:val="22"/>
          <w:szCs w:val="22"/>
        </w:rPr>
        <w:t>сільгоспідприємств</w:t>
      </w:r>
      <w:proofErr w:type="spellEnd"/>
      <w:r w:rsidRPr="00A74C9C">
        <w:rPr>
          <w:rFonts w:ascii="Arial" w:hAnsi="Arial" w:cs="Arial"/>
          <w:sz w:val="22"/>
          <w:szCs w:val="22"/>
        </w:rPr>
        <w:t>)</w:t>
      </w:r>
    </w:p>
    <w:p w:rsidR="00A74C9C" w:rsidRDefault="00A74C9C" w:rsidP="00A74C9C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 xml:space="preserve">4003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0</w:t>
      </w:r>
      <w:r>
        <w:rPr>
          <w:rFonts w:ascii="Arial" w:hAnsi="Arial" w:cs="Arial"/>
          <w:sz w:val="22"/>
          <w:szCs w:val="22"/>
          <w:lang w:val="uk-UA"/>
        </w:rPr>
        <w:t>3</w:t>
      </w:r>
      <w:r>
        <w:rPr>
          <w:rFonts w:ascii="Arial" w:hAnsi="Arial" w:cs="Arial"/>
          <w:sz w:val="22"/>
          <w:szCs w:val="22"/>
          <w:lang w:val="uk-UA"/>
        </w:rPr>
        <w:t xml:space="preserve">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A74C9C" w:rsidRPr="00A8004A" w:rsidRDefault="00A74C9C" w:rsidP="00A74C9C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 w:cs="Arial"/>
          <w:sz w:val="22"/>
          <w:szCs w:val="22"/>
          <w:lang w:val="uk-UA"/>
        </w:rPr>
        <w:t>народним депутатом</w:t>
      </w:r>
      <w:bookmarkStart w:id="0" w:name="_GoBack"/>
      <w:bookmarkEnd w:id="0"/>
      <w:r w:rsidRPr="0021684C">
        <w:rPr>
          <w:rFonts w:ascii="Arial" w:hAnsi="Arial" w:cs="Arial"/>
          <w:sz w:val="22"/>
          <w:szCs w:val="22"/>
          <w:lang w:val="uk-UA"/>
        </w:rPr>
        <w:t xml:space="preserve"> України </w:t>
      </w:r>
      <w:r>
        <w:rPr>
          <w:rFonts w:ascii="Arial" w:eastAsia="Calibri" w:hAnsi="Arial" w:cs="Arial"/>
          <w:sz w:val="22"/>
          <w:szCs w:val="22"/>
          <w:lang w:val="uk-UA" w:eastAsia="en-US"/>
        </w:rPr>
        <w:t>Гарбузом Ю.Г.</w:t>
      </w:r>
    </w:p>
    <w:p w:rsidR="00A74C9C" w:rsidRPr="004555A0" w:rsidRDefault="00A74C9C" w:rsidP="00A74C9C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питань податкової та митної політики</w:t>
      </w:r>
    </w:p>
    <w:p w:rsidR="00A74C9C" w:rsidRDefault="00A74C9C" w:rsidP="00A74C9C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A74C9C" w:rsidRDefault="00A74C9C" w:rsidP="00A74C9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A74C9C" w:rsidRDefault="00A74C9C" w:rsidP="00A74C9C"/>
    <w:p w:rsidR="00A74C9C" w:rsidRDefault="00A74C9C" w:rsidP="00A74C9C"/>
    <w:p w:rsidR="00A74C9C" w:rsidRDefault="00A74C9C" w:rsidP="00A74C9C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B3"/>
    <w:rsid w:val="001615B3"/>
    <w:rsid w:val="005204CF"/>
    <w:rsid w:val="00A7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81657"/>
  <w15:chartTrackingRefBased/>
  <w15:docId w15:val="{99459CA2-8634-471C-8DD0-39D6DAEE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C9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318</Characters>
  <Application>Microsoft Office Word</Application>
  <DocSecurity>0</DocSecurity>
  <Lines>2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2016-03-22T09:23:00Z</dcterms:created>
  <dcterms:modified xsi:type="dcterms:W3CDTF">2016-03-22T09:24:00Z</dcterms:modified>
</cp:coreProperties>
</file>