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4FD" w:rsidRDefault="00713A4F" w:rsidP="00F024FD">
      <w:pPr>
        <w:shd w:val="clear" w:color="auto" w:fill="FFFFFF"/>
        <w:ind w:right="-51"/>
        <w:jc w:val="center"/>
        <w:rPr>
          <w:bCs/>
          <w:sz w:val="28"/>
          <w:szCs w:val="28"/>
          <w:lang w:val="uk-UA"/>
        </w:rPr>
      </w:pPr>
      <w:r w:rsidRPr="00F024FD">
        <w:rPr>
          <w:bCs/>
          <w:sz w:val="28"/>
          <w:szCs w:val="28"/>
          <w:lang w:val="uk-UA"/>
        </w:rPr>
        <w:t>ПОЯСНЮВАЛЬНА ЗАПИСКА</w:t>
      </w:r>
    </w:p>
    <w:p w:rsidR="005B05FC" w:rsidRDefault="00713A4F" w:rsidP="00F024FD">
      <w:pPr>
        <w:shd w:val="clear" w:color="auto" w:fill="FFFFFF"/>
        <w:ind w:right="-51"/>
        <w:jc w:val="center"/>
        <w:rPr>
          <w:sz w:val="28"/>
          <w:szCs w:val="28"/>
          <w:lang w:val="uk-UA"/>
        </w:rPr>
      </w:pPr>
      <w:r w:rsidRPr="00F024FD">
        <w:rPr>
          <w:bCs/>
          <w:sz w:val="28"/>
          <w:szCs w:val="28"/>
          <w:lang w:val="uk-UA"/>
        </w:rPr>
        <w:t>до проекту Закону України «Про ратифікацію Угоди між Кабінетом Міністрів України та Урядом Грецької Республіки про повітряне</w:t>
      </w:r>
      <w:r w:rsidR="00F024FD">
        <w:rPr>
          <w:bCs/>
          <w:sz w:val="28"/>
          <w:szCs w:val="28"/>
          <w:lang w:val="uk-UA"/>
        </w:rPr>
        <w:t xml:space="preserve"> </w:t>
      </w:r>
      <w:r w:rsidRPr="00F024FD">
        <w:rPr>
          <w:sz w:val="28"/>
          <w:szCs w:val="28"/>
          <w:lang w:val="uk-UA"/>
        </w:rPr>
        <w:t>сполучення»</w:t>
      </w:r>
    </w:p>
    <w:p w:rsidR="00F024FD" w:rsidRPr="00F024FD" w:rsidRDefault="00F024FD" w:rsidP="00F024FD">
      <w:pPr>
        <w:shd w:val="clear" w:color="auto" w:fill="FFFFFF"/>
        <w:ind w:right="-51"/>
        <w:jc w:val="center"/>
        <w:rPr>
          <w:sz w:val="28"/>
          <w:szCs w:val="28"/>
        </w:rPr>
      </w:pPr>
    </w:p>
    <w:p w:rsidR="005B05FC" w:rsidRPr="00F024FD" w:rsidRDefault="00713A4F" w:rsidP="00F024FD">
      <w:pPr>
        <w:shd w:val="clear" w:color="auto" w:fill="FFFFFF"/>
        <w:tabs>
          <w:tab w:val="left" w:pos="284"/>
        </w:tabs>
        <w:ind w:right="-51"/>
        <w:rPr>
          <w:sz w:val="28"/>
          <w:szCs w:val="28"/>
        </w:rPr>
      </w:pPr>
      <w:r w:rsidRPr="00F024FD">
        <w:rPr>
          <w:bCs/>
          <w:sz w:val="28"/>
          <w:szCs w:val="28"/>
          <w:lang w:val="uk-UA"/>
        </w:rPr>
        <w:t>1.</w:t>
      </w:r>
      <w:r w:rsidRPr="00F024FD">
        <w:rPr>
          <w:bCs/>
          <w:sz w:val="28"/>
          <w:szCs w:val="28"/>
          <w:lang w:val="uk-UA"/>
        </w:rPr>
        <w:tab/>
      </w:r>
      <w:r w:rsidR="00F024FD" w:rsidRPr="00F024FD">
        <w:rPr>
          <w:bCs/>
          <w:sz w:val="28"/>
          <w:szCs w:val="28"/>
          <w:lang w:val="uk-UA"/>
        </w:rPr>
        <w:t>Обґрунтування</w:t>
      </w:r>
      <w:r w:rsidRPr="00F024FD">
        <w:rPr>
          <w:bCs/>
          <w:sz w:val="28"/>
          <w:szCs w:val="28"/>
          <w:lang w:val="uk-UA"/>
        </w:rPr>
        <w:t xml:space="preserve"> необхідності прийняття акта</w:t>
      </w:r>
    </w:p>
    <w:p w:rsidR="005B05FC" w:rsidRPr="00F024FD" w:rsidRDefault="00713A4F" w:rsidP="00F024FD">
      <w:pPr>
        <w:shd w:val="clear" w:color="auto" w:fill="FFFFFF"/>
        <w:tabs>
          <w:tab w:val="left" w:pos="284"/>
        </w:tabs>
        <w:ind w:right="-51" w:firstLine="709"/>
        <w:jc w:val="both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Проект Закон</w:t>
      </w:r>
      <w:r w:rsidR="00F024FD">
        <w:rPr>
          <w:sz w:val="28"/>
          <w:szCs w:val="28"/>
          <w:lang w:val="uk-UA"/>
        </w:rPr>
        <w:t>у</w:t>
      </w:r>
      <w:r w:rsidRPr="00F024FD">
        <w:rPr>
          <w:sz w:val="28"/>
          <w:szCs w:val="28"/>
          <w:lang w:val="uk-UA"/>
        </w:rPr>
        <w:t xml:space="preserve"> України «Про ратифікацію Угоди між Кабінетом Міністрів України та Урядом Грецької Республіки про повітряне сполучення» (далі - проект Закону України) розроблено з метою виконання внутрішньодержавних процедур з набрання чинності Угодою між Кабінетом Міністрів України та Урядом Грецької Республіки про повітряне сполучення (далі - Угода).</w:t>
      </w:r>
    </w:p>
    <w:p w:rsidR="00F024FD" w:rsidRDefault="00F024FD" w:rsidP="00F024FD">
      <w:pPr>
        <w:shd w:val="clear" w:color="auto" w:fill="FFFFFF"/>
        <w:tabs>
          <w:tab w:val="left" w:pos="284"/>
        </w:tabs>
        <w:ind w:right="-51"/>
        <w:jc w:val="both"/>
        <w:rPr>
          <w:bCs/>
          <w:sz w:val="28"/>
          <w:szCs w:val="28"/>
          <w:lang w:val="uk-UA"/>
        </w:rPr>
      </w:pPr>
    </w:p>
    <w:p w:rsidR="005B05FC" w:rsidRPr="00F024FD" w:rsidRDefault="00713A4F" w:rsidP="00F024FD">
      <w:pPr>
        <w:shd w:val="clear" w:color="auto" w:fill="FFFFFF"/>
        <w:tabs>
          <w:tab w:val="left" w:pos="284"/>
        </w:tabs>
        <w:ind w:right="-51"/>
        <w:jc w:val="both"/>
        <w:rPr>
          <w:sz w:val="28"/>
          <w:szCs w:val="28"/>
        </w:rPr>
      </w:pPr>
      <w:r w:rsidRPr="00F024FD">
        <w:rPr>
          <w:bCs/>
          <w:sz w:val="28"/>
          <w:szCs w:val="28"/>
          <w:lang w:val="uk-UA"/>
        </w:rPr>
        <w:t>2.</w:t>
      </w:r>
      <w:r w:rsidRPr="00F024FD">
        <w:rPr>
          <w:bCs/>
          <w:sz w:val="28"/>
          <w:szCs w:val="28"/>
          <w:lang w:val="uk-UA"/>
        </w:rPr>
        <w:tab/>
        <w:t>Мета і шляхи її досягнення</w:t>
      </w:r>
    </w:p>
    <w:p w:rsidR="005B05FC" w:rsidRPr="00F024FD" w:rsidRDefault="00713A4F" w:rsidP="00F024FD">
      <w:pPr>
        <w:shd w:val="clear" w:color="auto" w:fill="FFFFFF"/>
        <w:tabs>
          <w:tab w:val="left" w:pos="284"/>
        </w:tabs>
        <w:ind w:right="-51" w:firstLine="709"/>
        <w:jc w:val="both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Проект Закону України розроблено</w:t>
      </w:r>
      <w:r w:rsidR="00F024FD">
        <w:rPr>
          <w:sz w:val="28"/>
          <w:szCs w:val="28"/>
          <w:lang w:val="uk-UA"/>
        </w:rPr>
        <w:t xml:space="preserve"> з метою завершення </w:t>
      </w:r>
      <w:r w:rsidRPr="00F024FD">
        <w:rPr>
          <w:sz w:val="28"/>
          <w:szCs w:val="28"/>
          <w:lang w:val="uk-UA"/>
        </w:rPr>
        <w:t>внутрішньодержавних процедур, необхідних для набрання Угодою чинності.</w:t>
      </w:r>
    </w:p>
    <w:p w:rsidR="00F024FD" w:rsidRDefault="00F024FD" w:rsidP="00F024FD">
      <w:pPr>
        <w:shd w:val="clear" w:color="auto" w:fill="FFFFFF"/>
        <w:tabs>
          <w:tab w:val="left" w:pos="284"/>
        </w:tabs>
        <w:ind w:right="-51"/>
        <w:jc w:val="both"/>
        <w:rPr>
          <w:bCs/>
          <w:sz w:val="28"/>
          <w:szCs w:val="28"/>
          <w:lang w:val="uk-UA"/>
        </w:rPr>
      </w:pPr>
    </w:p>
    <w:p w:rsidR="005B05FC" w:rsidRPr="00F024FD" w:rsidRDefault="00713A4F" w:rsidP="00F024FD">
      <w:pPr>
        <w:shd w:val="clear" w:color="auto" w:fill="FFFFFF"/>
        <w:tabs>
          <w:tab w:val="left" w:pos="284"/>
        </w:tabs>
        <w:ind w:right="-51"/>
        <w:jc w:val="both"/>
        <w:rPr>
          <w:sz w:val="28"/>
          <w:szCs w:val="28"/>
        </w:rPr>
      </w:pPr>
      <w:r w:rsidRPr="00F024FD">
        <w:rPr>
          <w:bCs/>
          <w:sz w:val="28"/>
          <w:szCs w:val="28"/>
          <w:lang w:val="uk-UA"/>
        </w:rPr>
        <w:t>3.</w:t>
      </w:r>
      <w:r w:rsidRPr="00F024FD">
        <w:rPr>
          <w:bCs/>
          <w:sz w:val="28"/>
          <w:szCs w:val="28"/>
          <w:lang w:val="uk-UA"/>
        </w:rPr>
        <w:tab/>
        <w:t>Правові аспекти</w:t>
      </w:r>
    </w:p>
    <w:p w:rsidR="00F024FD" w:rsidRDefault="00713A4F" w:rsidP="00F024FD">
      <w:pPr>
        <w:shd w:val="clear" w:color="auto" w:fill="FFFFFF"/>
        <w:ind w:right="-51" w:firstLine="709"/>
        <w:jc w:val="both"/>
        <w:rPr>
          <w:sz w:val="28"/>
          <w:szCs w:val="28"/>
          <w:lang w:val="uk-UA"/>
        </w:rPr>
      </w:pPr>
      <w:r w:rsidRPr="00F024FD">
        <w:rPr>
          <w:sz w:val="28"/>
          <w:szCs w:val="28"/>
          <w:lang w:val="uk-UA"/>
        </w:rPr>
        <w:t>Положення проект</w:t>
      </w:r>
      <w:r w:rsidR="00F024FD">
        <w:rPr>
          <w:sz w:val="28"/>
          <w:szCs w:val="28"/>
          <w:lang w:val="uk-UA"/>
        </w:rPr>
        <w:t>у</w:t>
      </w:r>
      <w:r w:rsidRPr="00F024FD">
        <w:rPr>
          <w:sz w:val="28"/>
          <w:szCs w:val="28"/>
          <w:lang w:val="uk-UA"/>
        </w:rPr>
        <w:t xml:space="preserve"> Закону України передбачають ратифікацію Угоди.</w:t>
      </w:r>
    </w:p>
    <w:p w:rsidR="00F024FD" w:rsidRDefault="00713A4F" w:rsidP="00F024FD">
      <w:pPr>
        <w:shd w:val="clear" w:color="auto" w:fill="FFFFFF"/>
        <w:ind w:right="-51" w:firstLine="709"/>
        <w:jc w:val="both"/>
        <w:rPr>
          <w:sz w:val="28"/>
          <w:szCs w:val="28"/>
          <w:lang w:val="uk-UA"/>
        </w:rPr>
      </w:pPr>
      <w:r w:rsidRPr="00F024FD">
        <w:rPr>
          <w:sz w:val="28"/>
          <w:szCs w:val="28"/>
          <w:lang w:val="uk-UA"/>
        </w:rPr>
        <w:t>Прийняття проекту Закону України спрямоване на удосконалення двосторонньої договірно-правової бази для здійснення міжнародного повітряного сполучення між Україною та Грецькою Республікою.</w:t>
      </w:r>
    </w:p>
    <w:p w:rsidR="00F024FD" w:rsidRDefault="00713A4F" w:rsidP="00F024FD">
      <w:pPr>
        <w:shd w:val="clear" w:color="auto" w:fill="FFFFFF"/>
        <w:ind w:right="-51" w:firstLine="709"/>
        <w:jc w:val="both"/>
        <w:rPr>
          <w:sz w:val="28"/>
          <w:szCs w:val="28"/>
          <w:lang w:val="uk-UA"/>
        </w:rPr>
      </w:pPr>
      <w:r w:rsidRPr="00F024FD">
        <w:rPr>
          <w:sz w:val="28"/>
          <w:szCs w:val="28"/>
          <w:lang w:val="uk-UA"/>
        </w:rPr>
        <w:t xml:space="preserve">Основними нормативно-правовими актами в цій сфері є </w:t>
      </w:r>
    </w:p>
    <w:p w:rsidR="00F024FD" w:rsidRDefault="00713A4F" w:rsidP="00F024FD">
      <w:pPr>
        <w:shd w:val="clear" w:color="auto" w:fill="FFFFFF"/>
        <w:ind w:right="-51" w:firstLine="709"/>
        <w:jc w:val="both"/>
        <w:rPr>
          <w:sz w:val="28"/>
          <w:szCs w:val="28"/>
          <w:lang w:val="uk-UA"/>
        </w:rPr>
      </w:pPr>
      <w:r w:rsidRPr="00F024FD">
        <w:rPr>
          <w:sz w:val="28"/>
          <w:szCs w:val="28"/>
          <w:lang w:val="uk-UA"/>
        </w:rPr>
        <w:t>Конвенція про міжнародну цивільну авіацію</w:t>
      </w:r>
      <w:r w:rsidR="00F024FD">
        <w:rPr>
          <w:sz w:val="28"/>
          <w:szCs w:val="28"/>
          <w:lang w:val="uk-UA"/>
        </w:rPr>
        <w:t xml:space="preserve"> (Чикаго,</w:t>
      </w:r>
      <w:r w:rsidRPr="00F024FD">
        <w:rPr>
          <w:sz w:val="28"/>
          <w:szCs w:val="28"/>
          <w:lang w:val="uk-UA"/>
        </w:rPr>
        <w:t xml:space="preserve"> 1944), </w:t>
      </w:r>
    </w:p>
    <w:p w:rsidR="00F024FD" w:rsidRDefault="00713A4F" w:rsidP="00F024FD">
      <w:pPr>
        <w:shd w:val="clear" w:color="auto" w:fill="FFFFFF"/>
        <w:ind w:right="-51" w:firstLine="709"/>
        <w:jc w:val="both"/>
        <w:rPr>
          <w:sz w:val="28"/>
          <w:szCs w:val="28"/>
          <w:lang w:val="uk-UA"/>
        </w:rPr>
      </w:pPr>
      <w:r w:rsidRPr="00F024FD">
        <w:rPr>
          <w:sz w:val="28"/>
          <w:szCs w:val="28"/>
          <w:lang w:val="uk-UA"/>
        </w:rPr>
        <w:t xml:space="preserve">Повітряний кодекс України, </w:t>
      </w:r>
    </w:p>
    <w:p w:rsidR="005B05FC" w:rsidRPr="00F024FD" w:rsidRDefault="00713A4F" w:rsidP="00F024FD">
      <w:pPr>
        <w:shd w:val="clear" w:color="auto" w:fill="FFFFFF"/>
        <w:ind w:right="-51" w:firstLine="709"/>
        <w:jc w:val="both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Закон України</w:t>
      </w:r>
      <w:r w:rsidR="00F024FD">
        <w:rPr>
          <w:sz w:val="28"/>
          <w:szCs w:val="28"/>
          <w:lang w:val="uk-UA"/>
        </w:rPr>
        <w:t xml:space="preserve"> </w:t>
      </w:r>
      <w:r w:rsidRPr="00F024FD">
        <w:rPr>
          <w:sz w:val="28"/>
          <w:szCs w:val="28"/>
          <w:lang w:val="uk-UA"/>
        </w:rPr>
        <w:t>«Про міжнародні договори України».</w:t>
      </w:r>
    </w:p>
    <w:p w:rsidR="005B05FC" w:rsidRDefault="00713A4F" w:rsidP="00F024FD">
      <w:pPr>
        <w:shd w:val="clear" w:color="auto" w:fill="FFFFFF"/>
        <w:ind w:right="-51" w:firstLine="709"/>
        <w:jc w:val="both"/>
        <w:rPr>
          <w:sz w:val="28"/>
          <w:szCs w:val="28"/>
          <w:lang w:val="uk-UA"/>
        </w:rPr>
      </w:pPr>
      <w:r w:rsidRPr="00F024FD">
        <w:rPr>
          <w:sz w:val="28"/>
          <w:szCs w:val="28"/>
          <w:lang w:val="uk-UA"/>
        </w:rPr>
        <w:t>Прийняття Закону України не потребує внесення змін до чинного або прийняття інших актів законодавства України.</w:t>
      </w:r>
    </w:p>
    <w:p w:rsidR="00F024FD" w:rsidRPr="00F024FD" w:rsidRDefault="00F024FD" w:rsidP="00F024FD">
      <w:pPr>
        <w:shd w:val="clear" w:color="auto" w:fill="FFFFFF"/>
        <w:ind w:right="-51" w:firstLine="709"/>
        <w:jc w:val="both"/>
        <w:rPr>
          <w:sz w:val="28"/>
          <w:szCs w:val="28"/>
        </w:rPr>
      </w:pPr>
    </w:p>
    <w:p w:rsidR="005B05FC" w:rsidRPr="00F024FD" w:rsidRDefault="00713A4F" w:rsidP="00F024FD">
      <w:pPr>
        <w:shd w:val="clear" w:color="auto" w:fill="FFFFFF"/>
        <w:tabs>
          <w:tab w:val="left" w:pos="284"/>
        </w:tabs>
        <w:ind w:right="-51"/>
        <w:jc w:val="both"/>
        <w:rPr>
          <w:sz w:val="28"/>
          <w:szCs w:val="28"/>
        </w:rPr>
      </w:pPr>
      <w:r w:rsidRPr="00F024FD">
        <w:rPr>
          <w:bCs/>
          <w:sz w:val="28"/>
          <w:szCs w:val="28"/>
          <w:lang w:val="uk-UA"/>
        </w:rPr>
        <w:t>4.</w:t>
      </w:r>
      <w:r w:rsidRPr="00F024FD">
        <w:rPr>
          <w:bCs/>
          <w:sz w:val="28"/>
          <w:szCs w:val="28"/>
          <w:lang w:val="uk-UA"/>
        </w:rPr>
        <w:tab/>
        <w:t>Фі</w:t>
      </w:r>
      <w:r w:rsidR="00F024FD">
        <w:rPr>
          <w:bCs/>
          <w:sz w:val="28"/>
          <w:szCs w:val="28"/>
          <w:lang w:val="uk-UA"/>
        </w:rPr>
        <w:t>нансово-економічн</w:t>
      </w:r>
      <w:r w:rsidRPr="00F024FD">
        <w:rPr>
          <w:bCs/>
          <w:sz w:val="28"/>
          <w:szCs w:val="28"/>
          <w:lang w:val="uk-UA"/>
        </w:rPr>
        <w:t xml:space="preserve">е </w:t>
      </w:r>
      <w:r w:rsidR="00F024FD" w:rsidRPr="00F024FD">
        <w:rPr>
          <w:bCs/>
          <w:sz w:val="28"/>
          <w:szCs w:val="28"/>
          <w:lang w:val="uk-UA"/>
        </w:rPr>
        <w:t>обґрунтування</w:t>
      </w:r>
    </w:p>
    <w:p w:rsidR="005B05FC" w:rsidRPr="00F024FD" w:rsidRDefault="00713A4F" w:rsidP="00F024FD">
      <w:pPr>
        <w:shd w:val="clear" w:color="auto" w:fill="FFFFFF"/>
        <w:tabs>
          <w:tab w:val="left" w:pos="284"/>
        </w:tabs>
        <w:ind w:right="-51" w:firstLine="709"/>
        <w:jc w:val="both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Прийняття проекту Закону України та подальша його реалізація не потребує фінансування з Державного або місцевих бюджетів України.</w:t>
      </w:r>
    </w:p>
    <w:p w:rsidR="00F024FD" w:rsidRDefault="00F024FD" w:rsidP="00F024FD">
      <w:pPr>
        <w:shd w:val="clear" w:color="auto" w:fill="FFFFFF"/>
        <w:tabs>
          <w:tab w:val="left" w:pos="284"/>
        </w:tabs>
        <w:ind w:right="-51"/>
        <w:rPr>
          <w:bCs/>
          <w:i/>
          <w:iCs/>
          <w:sz w:val="28"/>
          <w:szCs w:val="28"/>
          <w:lang w:val="uk-UA"/>
        </w:rPr>
      </w:pPr>
    </w:p>
    <w:p w:rsidR="005B05FC" w:rsidRPr="00F024FD" w:rsidRDefault="00713A4F" w:rsidP="00F024FD">
      <w:pPr>
        <w:shd w:val="clear" w:color="auto" w:fill="FFFFFF"/>
        <w:tabs>
          <w:tab w:val="left" w:pos="284"/>
        </w:tabs>
        <w:ind w:right="-51"/>
        <w:rPr>
          <w:sz w:val="28"/>
          <w:szCs w:val="28"/>
        </w:rPr>
      </w:pPr>
      <w:r w:rsidRPr="00F024FD">
        <w:rPr>
          <w:bCs/>
          <w:sz w:val="28"/>
          <w:szCs w:val="28"/>
          <w:lang w:val="uk-UA"/>
        </w:rPr>
        <w:t>5.</w:t>
      </w:r>
      <w:r w:rsidRPr="00F024FD">
        <w:rPr>
          <w:bCs/>
          <w:sz w:val="28"/>
          <w:szCs w:val="28"/>
          <w:lang w:val="uk-UA"/>
        </w:rPr>
        <w:tab/>
        <w:t>Позиція заінтересованих органів</w:t>
      </w:r>
    </w:p>
    <w:p w:rsidR="005B05FC" w:rsidRPr="00F024FD" w:rsidRDefault="00713A4F" w:rsidP="00F024FD">
      <w:pPr>
        <w:shd w:val="clear" w:color="auto" w:fill="FFFFFF"/>
        <w:tabs>
          <w:tab w:val="left" w:pos="284"/>
        </w:tabs>
        <w:ind w:right="-51" w:firstLine="709"/>
        <w:jc w:val="both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Проект Закону України погоджено без зауважень з Міністерством закордонних справ України, Міністерством економічного розвитку і торгівлі України, Міністерством фінансів України та отримано висновок Міністерства юстиції України за результатами правової експертизи без зауважень.</w:t>
      </w:r>
    </w:p>
    <w:p w:rsidR="00F024FD" w:rsidRDefault="00F024FD" w:rsidP="00F024FD">
      <w:pPr>
        <w:shd w:val="clear" w:color="auto" w:fill="FFFFFF"/>
        <w:tabs>
          <w:tab w:val="left" w:pos="284"/>
        </w:tabs>
        <w:ind w:right="-51"/>
        <w:rPr>
          <w:sz w:val="28"/>
          <w:szCs w:val="28"/>
          <w:lang w:val="uk-UA"/>
        </w:rPr>
      </w:pPr>
    </w:p>
    <w:p w:rsidR="005B05FC" w:rsidRPr="00F024FD" w:rsidRDefault="00713A4F" w:rsidP="00F024FD">
      <w:pPr>
        <w:shd w:val="clear" w:color="auto" w:fill="FFFFFF"/>
        <w:tabs>
          <w:tab w:val="left" w:pos="284"/>
        </w:tabs>
        <w:ind w:right="-51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6.</w:t>
      </w:r>
      <w:r w:rsidRPr="00F024FD">
        <w:rPr>
          <w:sz w:val="28"/>
          <w:szCs w:val="28"/>
          <w:lang w:val="uk-UA"/>
        </w:rPr>
        <w:tab/>
        <w:t>Регіональний аспект</w:t>
      </w:r>
    </w:p>
    <w:p w:rsidR="005B05FC" w:rsidRPr="00F024FD" w:rsidRDefault="00713A4F" w:rsidP="00F024FD">
      <w:pPr>
        <w:shd w:val="clear" w:color="auto" w:fill="FFFFFF"/>
        <w:ind w:right="-51" w:firstLine="709"/>
        <w:jc w:val="both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Проект Закону України не стосується питання розвитку адміністративно-територіальних одиниць, тому не потребує узгодження з місцевими органами виконавчої влади та органами місцевого самоврядування.</w:t>
      </w:r>
    </w:p>
    <w:p w:rsidR="00F024FD" w:rsidRDefault="00F024FD" w:rsidP="00F024FD">
      <w:pPr>
        <w:shd w:val="clear" w:color="auto" w:fill="FFFFFF"/>
        <w:ind w:right="-51"/>
        <w:rPr>
          <w:bCs/>
          <w:sz w:val="28"/>
          <w:szCs w:val="28"/>
          <w:lang w:val="uk-UA"/>
        </w:rPr>
      </w:pPr>
    </w:p>
    <w:p w:rsidR="005B05FC" w:rsidRPr="002026CB" w:rsidRDefault="00713A4F" w:rsidP="00F024FD">
      <w:pPr>
        <w:shd w:val="clear" w:color="auto" w:fill="FFFFFF"/>
        <w:ind w:right="-51"/>
        <w:rPr>
          <w:sz w:val="28"/>
          <w:szCs w:val="28"/>
          <w:lang w:val="uk-UA"/>
        </w:rPr>
      </w:pPr>
      <w:r w:rsidRPr="00F024FD">
        <w:rPr>
          <w:bCs/>
          <w:sz w:val="28"/>
          <w:szCs w:val="28"/>
          <w:lang w:val="uk-UA"/>
        </w:rPr>
        <w:t>6</w:t>
      </w:r>
      <w:r w:rsidR="00F024FD" w:rsidRPr="00F024FD">
        <w:rPr>
          <w:bCs/>
          <w:sz w:val="28"/>
          <w:szCs w:val="28"/>
          <w:vertAlign w:val="superscript"/>
          <w:lang w:val="uk-UA"/>
        </w:rPr>
        <w:t>1</w:t>
      </w:r>
      <w:r w:rsidRPr="00F024FD">
        <w:rPr>
          <w:sz w:val="28"/>
          <w:szCs w:val="28"/>
          <w:lang w:val="uk-UA"/>
        </w:rPr>
        <w:t xml:space="preserve">. </w:t>
      </w:r>
      <w:r w:rsidRPr="00F024FD">
        <w:rPr>
          <w:bCs/>
          <w:sz w:val="28"/>
          <w:szCs w:val="28"/>
          <w:lang w:val="uk-UA"/>
        </w:rPr>
        <w:t>Запобігання дискримінації</w:t>
      </w:r>
    </w:p>
    <w:p w:rsidR="005B05FC" w:rsidRPr="002026CB" w:rsidRDefault="00713A4F" w:rsidP="00F024FD">
      <w:pPr>
        <w:shd w:val="clear" w:color="auto" w:fill="FFFFFF"/>
        <w:ind w:right="-51" w:firstLine="709"/>
        <w:jc w:val="both"/>
        <w:rPr>
          <w:sz w:val="28"/>
          <w:szCs w:val="28"/>
          <w:lang w:val="uk-UA"/>
        </w:rPr>
      </w:pPr>
      <w:r w:rsidRPr="00F024FD">
        <w:rPr>
          <w:sz w:val="28"/>
          <w:szCs w:val="28"/>
          <w:lang w:val="uk-UA"/>
        </w:rPr>
        <w:t>У проекті Закону України відсутні положення, які містять ознаки дискримінації.</w:t>
      </w:r>
    </w:p>
    <w:p w:rsidR="005B05FC" w:rsidRPr="002026CB" w:rsidRDefault="005B05FC" w:rsidP="00F024FD">
      <w:pPr>
        <w:shd w:val="clear" w:color="auto" w:fill="FFFFFF"/>
        <w:ind w:right="-51"/>
        <w:jc w:val="both"/>
        <w:rPr>
          <w:sz w:val="28"/>
          <w:szCs w:val="28"/>
          <w:lang w:val="uk-UA"/>
        </w:rPr>
        <w:sectPr w:rsidR="005B05FC" w:rsidRPr="002026CB" w:rsidSect="00F024FD">
          <w:headerReference w:type="default" r:id="rId6"/>
          <w:type w:val="continuous"/>
          <w:pgSz w:w="11909" w:h="16834"/>
          <w:pgMar w:top="1047" w:right="569" w:bottom="360" w:left="1681" w:header="720" w:footer="720" w:gutter="0"/>
          <w:cols w:space="60"/>
          <w:noEndnote/>
          <w:titlePg/>
          <w:docGrid w:linePitch="272"/>
        </w:sectPr>
      </w:pPr>
    </w:p>
    <w:p w:rsidR="005B05FC" w:rsidRPr="00F024FD" w:rsidRDefault="00713A4F" w:rsidP="00F024FD">
      <w:pPr>
        <w:shd w:val="clear" w:color="auto" w:fill="FFFFFF"/>
        <w:tabs>
          <w:tab w:val="left" w:pos="426"/>
        </w:tabs>
        <w:ind w:right="-51"/>
        <w:rPr>
          <w:sz w:val="28"/>
          <w:szCs w:val="28"/>
        </w:rPr>
      </w:pPr>
      <w:r w:rsidRPr="00F024FD">
        <w:rPr>
          <w:bCs/>
          <w:sz w:val="28"/>
          <w:szCs w:val="28"/>
          <w:lang w:val="uk-UA"/>
        </w:rPr>
        <w:lastRenderedPageBreak/>
        <w:t>7.</w:t>
      </w:r>
      <w:r w:rsidRPr="00F024FD">
        <w:rPr>
          <w:bCs/>
          <w:sz w:val="28"/>
          <w:szCs w:val="28"/>
          <w:lang w:val="uk-UA"/>
        </w:rPr>
        <w:tab/>
        <w:t>Запобігання корупції</w:t>
      </w:r>
    </w:p>
    <w:p w:rsidR="005B05FC" w:rsidRPr="00F024FD" w:rsidRDefault="00713A4F" w:rsidP="00F024FD">
      <w:pPr>
        <w:shd w:val="clear" w:color="auto" w:fill="FFFFFF"/>
        <w:tabs>
          <w:tab w:val="left" w:pos="426"/>
        </w:tabs>
        <w:ind w:right="-51" w:firstLine="709"/>
        <w:jc w:val="both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 xml:space="preserve">Проект Закону України не містить правил і процедур, які можуть містити </w:t>
      </w:r>
      <w:r w:rsidR="00F024FD">
        <w:rPr>
          <w:sz w:val="28"/>
          <w:szCs w:val="28"/>
          <w:lang w:val="uk-UA"/>
        </w:rPr>
        <w:t>ризики вчинення коруп</w:t>
      </w:r>
      <w:r w:rsidRPr="00F024FD">
        <w:rPr>
          <w:sz w:val="28"/>
          <w:szCs w:val="28"/>
          <w:lang w:val="uk-UA"/>
        </w:rPr>
        <w:t>ційних правопорушень.</w:t>
      </w:r>
    </w:p>
    <w:p w:rsidR="00F024FD" w:rsidRDefault="00F024FD" w:rsidP="00F024FD">
      <w:pPr>
        <w:shd w:val="clear" w:color="auto" w:fill="FFFFFF"/>
        <w:tabs>
          <w:tab w:val="left" w:pos="426"/>
        </w:tabs>
        <w:ind w:right="-51"/>
        <w:rPr>
          <w:bCs/>
          <w:sz w:val="28"/>
          <w:szCs w:val="28"/>
          <w:lang w:val="uk-UA"/>
        </w:rPr>
      </w:pPr>
    </w:p>
    <w:p w:rsidR="005B05FC" w:rsidRPr="00F024FD" w:rsidRDefault="00713A4F" w:rsidP="00F024FD">
      <w:pPr>
        <w:shd w:val="clear" w:color="auto" w:fill="FFFFFF"/>
        <w:tabs>
          <w:tab w:val="left" w:pos="426"/>
        </w:tabs>
        <w:ind w:right="-51"/>
        <w:rPr>
          <w:sz w:val="28"/>
          <w:szCs w:val="28"/>
        </w:rPr>
      </w:pPr>
      <w:r w:rsidRPr="00F024FD">
        <w:rPr>
          <w:bCs/>
          <w:sz w:val="28"/>
          <w:szCs w:val="28"/>
          <w:lang w:val="uk-UA"/>
        </w:rPr>
        <w:t>8.</w:t>
      </w:r>
      <w:r w:rsidRPr="00F024FD">
        <w:rPr>
          <w:bCs/>
          <w:sz w:val="28"/>
          <w:szCs w:val="28"/>
          <w:lang w:val="uk-UA"/>
        </w:rPr>
        <w:tab/>
        <w:t>Громадське обговорення</w:t>
      </w:r>
    </w:p>
    <w:p w:rsidR="005B05FC" w:rsidRPr="00F024FD" w:rsidRDefault="00713A4F" w:rsidP="00F024FD">
      <w:pPr>
        <w:shd w:val="clear" w:color="auto" w:fill="FFFFFF"/>
        <w:tabs>
          <w:tab w:val="left" w:pos="426"/>
        </w:tabs>
        <w:ind w:right="-51" w:firstLine="709"/>
        <w:jc w:val="both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Проект Закону України не потребує проведення консультацій з громадськістю.</w:t>
      </w:r>
    </w:p>
    <w:p w:rsidR="00F024FD" w:rsidRDefault="00F024FD" w:rsidP="00F024FD">
      <w:pPr>
        <w:shd w:val="clear" w:color="auto" w:fill="FFFFFF"/>
        <w:tabs>
          <w:tab w:val="left" w:pos="426"/>
        </w:tabs>
        <w:ind w:right="-51"/>
        <w:rPr>
          <w:bCs/>
          <w:sz w:val="28"/>
          <w:szCs w:val="28"/>
          <w:lang w:val="uk-UA"/>
        </w:rPr>
      </w:pPr>
    </w:p>
    <w:p w:rsidR="005B05FC" w:rsidRPr="00F024FD" w:rsidRDefault="00713A4F" w:rsidP="00F024FD">
      <w:pPr>
        <w:shd w:val="clear" w:color="auto" w:fill="FFFFFF"/>
        <w:tabs>
          <w:tab w:val="left" w:pos="426"/>
        </w:tabs>
        <w:ind w:right="-51"/>
        <w:rPr>
          <w:sz w:val="28"/>
          <w:szCs w:val="28"/>
        </w:rPr>
      </w:pPr>
      <w:r w:rsidRPr="00F024FD">
        <w:rPr>
          <w:bCs/>
          <w:sz w:val="28"/>
          <w:szCs w:val="28"/>
          <w:lang w:val="uk-UA"/>
        </w:rPr>
        <w:t>9.</w:t>
      </w:r>
      <w:r w:rsidRPr="00F024FD">
        <w:rPr>
          <w:bCs/>
          <w:sz w:val="28"/>
          <w:szCs w:val="28"/>
          <w:lang w:val="uk-UA"/>
        </w:rPr>
        <w:tab/>
        <w:t>Позиція соціальних партнерів</w:t>
      </w:r>
    </w:p>
    <w:p w:rsidR="005B05FC" w:rsidRPr="00F024FD" w:rsidRDefault="00713A4F" w:rsidP="00F024FD">
      <w:pPr>
        <w:shd w:val="clear" w:color="auto" w:fill="FFFFFF"/>
        <w:tabs>
          <w:tab w:val="left" w:pos="426"/>
        </w:tabs>
        <w:ind w:right="-51" w:firstLine="709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Проект Закону України не стосується соціально-трудової сфери.</w:t>
      </w:r>
    </w:p>
    <w:p w:rsidR="00F024FD" w:rsidRDefault="00F024FD" w:rsidP="00F024FD">
      <w:pPr>
        <w:shd w:val="clear" w:color="auto" w:fill="FFFFFF"/>
        <w:tabs>
          <w:tab w:val="left" w:pos="426"/>
          <w:tab w:val="left" w:pos="1123"/>
        </w:tabs>
        <w:ind w:right="-51"/>
        <w:rPr>
          <w:bCs/>
          <w:sz w:val="28"/>
          <w:szCs w:val="28"/>
          <w:lang w:val="uk-UA"/>
        </w:rPr>
      </w:pPr>
    </w:p>
    <w:p w:rsidR="005B05FC" w:rsidRPr="00F024FD" w:rsidRDefault="00713A4F" w:rsidP="00F024FD">
      <w:pPr>
        <w:shd w:val="clear" w:color="auto" w:fill="FFFFFF"/>
        <w:tabs>
          <w:tab w:val="left" w:pos="426"/>
          <w:tab w:val="left" w:pos="1123"/>
        </w:tabs>
        <w:ind w:right="-51"/>
        <w:rPr>
          <w:sz w:val="28"/>
          <w:szCs w:val="28"/>
        </w:rPr>
      </w:pPr>
      <w:r w:rsidRPr="00F024FD">
        <w:rPr>
          <w:bCs/>
          <w:sz w:val="28"/>
          <w:szCs w:val="28"/>
          <w:lang w:val="uk-UA"/>
        </w:rPr>
        <w:t>10.</w:t>
      </w:r>
      <w:r w:rsidRPr="00F024FD">
        <w:rPr>
          <w:bCs/>
          <w:sz w:val="28"/>
          <w:szCs w:val="28"/>
          <w:lang w:val="uk-UA"/>
        </w:rPr>
        <w:tab/>
        <w:t>Оцінка регуляторного впливу</w:t>
      </w:r>
    </w:p>
    <w:p w:rsidR="005B05FC" w:rsidRPr="00F024FD" w:rsidRDefault="00713A4F" w:rsidP="00F024FD">
      <w:pPr>
        <w:shd w:val="clear" w:color="auto" w:fill="FFFFFF"/>
        <w:tabs>
          <w:tab w:val="left" w:pos="426"/>
        </w:tabs>
        <w:ind w:right="-51" w:firstLine="709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Проект Закону України не є регуляторним актом.</w:t>
      </w:r>
    </w:p>
    <w:p w:rsidR="00F024FD" w:rsidRDefault="00F024FD" w:rsidP="00F024FD">
      <w:pPr>
        <w:shd w:val="clear" w:color="auto" w:fill="FFFFFF"/>
        <w:tabs>
          <w:tab w:val="left" w:pos="426"/>
        </w:tabs>
        <w:ind w:right="-51"/>
        <w:rPr>
          <w:bCs/>
          <w:sz w:val="28"/>
          <w:szCs w:val="28"/>
          <w:lang w:val="uk-UA"/>
        </w:rPr>
      </w:pPr>
    </w:p>
    <w:p w:rsidR="005B05FC" w:rsidRPr="00F024FD" w:rsidRDefault="00713A4F" w:rsidP="00F024FD">
      <w:pPr>
        <w:shd w:val="clear" w:color="auto" w:fill="FFFFFF"/>
        <w:tabs>
          <w:tab w:val="left" w:pos="426"/>
        </w:tabs>
        <w:ind w:right="-51"/>
        <w:rPr>
          <w:sz w:val="28"/>
          <w:szCs w:val="28"/>
        </w:rPr>
      </w:pPr>
      <w:r w:rsidRPr="00F024FD">
        <w:rPr>
          <w:bCs/>
          <w:sz w:val="28"/>
          <w:szCs w:val="28"/>
          <w:lang w:val="uk-UA"/>
        </w:rPr>
        <w:t>10</w:t>
      </w:r>
      <w:r w:rsidR="00F024FD" w:rsidRPr="00F024FD">
        <w:rPr>
          <w:bCs/>
          <w:sz w:val="28"/>
          <w:szCs w:val="28"/>
          <w:vertAlign w:val="superscript"/>
          <w:lang w:val="uk-UA"/>
        </w:rPr>
        <w:t>1</w:t>
      </w:r>
      <w:r w:rsidRPr="00F024FD">
        <w:rPr>
          <w:sz w:val="28"/>
          <w:szCs w:val="28"/>
          <w:lang w:val="uk-UA"/>
        </w:rPr>
        <w:t xml:space="preserve">. </w:t>
      </w:r>
      <w:r w:rsidRPr="00F024FD">
        <w:rPr>
          <w:bCs/>
          <w:sz w:val="28"/>
          <w:szCs w:val="28"/>
          <w:lang w:val="uk-UA"/>
        </w:rPr>
        <w:t>Вплив реалізації акта на ринок прані</w:t>
      </w:r>
    </w:p>
    <w:p w:rsidR="005B05FC" w:rsidRPr="00F024FD" w:rsidRDefault="00713A4F" w:rsidP="00F024FD">
      <w:pPr>
        <w:shd w:val="clear" w:color="auto" w:fill="FFFFFF"/>
        <w:tabs>
          <w:tab w:val="left" w:pos="426"/>
        </w:tabs>
        <w:ind w:right="-51" w:firstLine="709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Проект Закону України не містить норм, які мають вплив на ринок праці.</w:t>
      </w:r>
    </w:p>
    <w:p w:rsidR="00F024FD" w:rsidRDefault="00F024FD" w:rsidP="00F024FD">
      <w:pPr>
        <w:shd w:val="clear" w:color="auto" w:fill="FFFFFF"/>
        <w:tabs>
          <w:tab w:val="left" w:pos="426"/>
          <w:tab w:val="left" w:pos="1123"/>
        </w:tabs>
        <w:ind w:right="-51"/>
        <w:rPr>
          <w:bCs/>
          <w:sz w:val="28"/>
          <w:szCs w:val="28"/>
          <w:lang w:val="uk-UA"/>
        </w:rPr>
      </w:pPr>
    </w:p>
    <w:p w:rsidR="005B05FC" w:rsidRPr="002026CB" w:rsidRDefault="00713A4F" w:rsidP="00F024FD">
      <w:pPr>
        <w:shd w:val="clear" w:color="auto" w:fill="FFFFFF"/>
        <w:tabs>
          <w:tab w:val="left" w:pos="426"/>
          <w:tab w:val="left" w:pos="1123"/>
        </w:tabs>
        <w:ind w:right="-51"/>
        <w:rPr>
          <w:sz w:val="28"/>
          <w:szCs w:val="28"/>
          <w:lang w:val="uk-UA"/>
        </w:rPr>
      </w:pPr>
      <w:r w:rsidRPr="00F024FD">
        <w:rPr>
          <w:bCs/>
          <w:sz w:val="28"/>
          <w:szCs w:val="28"/>
          <w:lang w:val="uk-UA"/>
        </w:rPr>
        <w:t>11.</w:t>
      </w:r>
      <w:r w:rsidRPr="00F024FD">
        <w:rPr>
          <w:bCs/>
          <w:sz w:val="28"/>
          <w:szCs w:val="28"/>
          <w:lang w:val="uk-UA"/>
        </w:rPr>
        <w:tab/>
        <w:t>Прогноз результатів</w:t>
      </w:r>
    </w:p>
    <w:p w:rsidR="005B05FC" w:rsidRPr="00F024FD" w:rsidRDefault="00713A4F" w:rsidP="00F024FD">
      <w:pPr>
        <w:shd w:val="clear" w:color="auto" w:fill="FFFFFF"/>
        <w:tabs>
          <w:tab w:val="left" w:pos="426"/>
        </w:tabs>
        <w:ind w:right="-51" w:firstLine="709"/>
        <w:jc w:val="both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Прийняття Закону України дасть змогу забезпечити створення та функціонування надійного правового механізму міжнародного рівня для реалізації й активізації процесу двосторонніх міждержавних зв'язків між Україною та Грецькою Республікою, подальший розвиток співробітництва в галузі авіаційного транспорту, сприятиме налагодженню ділових зв'язків, подальшому розширенню географії польотів українських авіакомпаній.</w:t>
      </w:r>
    </w:p>
    <w:p w:rsidR="00F024FD" w:rsidRDefault="00F024FD" w:rsidP="00F024FD">
      <w:pPr>
        <w:shd w:val="clear" w:color="auto" w:fill="FFFFFF"/>
        <w:tabs>
          <w:tab w:val="left" w:pos="5030"/>
        </w:tabs>
        <w:ind w:right="-51"/>
        <w:rPr>
          <w:sz w:val="28"/>
          <w:szCs w:val="28"/>
          <w:lang w:val="uk-UA"/>
        </w:rPr>
      </w:pPr>
    </w:p>
    <w:p w:rsidR="00F024FD" w:rsidRDefault="00F024FD" w:rsidP="00F024FD">
      <w:pPr>
        <w:shd w:val="clear" w:color="auto" w:fill="FFFFFF"/>
        <w:tabs>
          <w:tab w:val="left" w:pos="5030"/>
        </w:tabs>
        <w:ind w:right="-51"/>
        <w:rPr>
          <w:sz w:val="28"/>
          <w:szCs w:val="28"/>
          <w:lang w:val="uk-UA"/>
        </w:rPr>
      </w:pPr>
    </w:p>
    <w:p w:rsidR="00F024FD" w:rsidRPr="00F024FD" w:rsidRDefault="00713A4F" w:rsidP="00F024FD">
      <w:pPr>
        <w:shd w:val="clear" w:color="auto" w:fill="FFFFFF"/>
        <w:tabs>
          <w:tab w:val="left" w:pos="5030"/>
        </w:tabs>
        <w:ind w:right="-51"/>
        <w:rPr>
          <w:sz w:val="28"/>
          <w:szCs w:val="28"/>
        </w:rPr>
      </w:pPr>
      <w:r w:rsidRPr="00F024FD">
        <w:rPr>
          <w:sz w:val="28"/>
          <w:szCs w:val="28"/>
          <w:lang w:val="uk-UA"/>
        </w:rPr>
        <w:t>Міністр інфраструктури України</w:t>
      </w:r>
      <w:r w:rsidRPr="00F024FD">
        <w:rPr>
          <w:sz w:val="28"/>
          <w:szCs w:val="28"/>
          <w:lang w:val="uk-UA"/>
        </w:rPr>
        <w:tab/>
      </w:r>
      <w:r w:rsidR="00F024FD">
        <w:rPr>
          <w:sz w:val="28"/>
          <w:szCs w:val="28"/>
          <w:lang w:val="uk-UA"/>
        </w:rPr>
        <w:t xml:space="preserve">                        </w:t>
      </w:r>
      <w:r w:rsidR="00F024FD" w:rsidRPr="00F024FD">
        <w:rPr>
          <w:iCs/>
          <w:sz w:val="28"/>
          <w:szCs w:val="28"/>
          <w:lang w:val="uk-UA"/>
        </w:rPr>
        <w:t>А.</w:t>
      </w:r>
      <w:r w:rsidR="00F024FD">
        <w:rPr>
          <w:i/>
          <w:iCs/>
          <w:sz w:val="28"/>
          <w:szCs w:val="28"/>
          <w:lang w:val="uk-UA"/>
        </w:rPr>
        <w:t xml:space="preserve"> </w:t>
      </w:r>
      <w:r w:rsidRPr="00F024FD">
        <w:rPr>
          <w:sz w:val="28"/>
          <w:szCs w:val="28"/>
          <w:lang w:val="uk-UA"/>
        </w:rPr>
        <w:t>Пивоварський</w:t>
      </w:r>
    </w:p>
    <w:sectPr w:rsidR="00F024FD" w:rsidRPr="00F024FD" w:rsidSect="00F024FD">
      <w:pgSz w:w="11909" w:h="16834"/>
      <w:pgMar w:top="1440" w:right="569" w:bottom="720" w:left="1590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A03" w:rsidRDefault="00145A03" w:rsidP="00F024FD">
      <w:r>
        <w:separator/>
      </w:r>
    </w:p>
  </w:endnote>
  <w:endnote w:type="continuationSeparator" w:id="1">
    <w:p w:rsidR="00145A03" w:rsidRDefault="00145A03" w:rsidP="00F024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A03" w:rsidRDefault="00145A03" w:rsidP="00F024FD">
      <w:r>
        <w:separator/>
      </w:r>
    </w:p>
  </w:footnote>
  <w:footnote w:type="continuationSeparator" w:id="1">
    <w:p w:rsidR="00145A03" w:rsidRDefault="00145A03" w:rsidP="00F024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4FD" w:rsidRDefault="005B05FC">
    <w:pPr>
      <w:pStyle w:val="a3"/>
      <w:jc w:val="center"/>
    </w:pPr>
    <w:fldSimple w:instr=" PAGE   \* MERGEFORMAT ">
      <w:r w:rsidR="00F024FD">
        <w:rPr>
          <w:noProof/>
        </w:rPr>
        <w:t>1</w:t>
      </w:r>
    </w:fldSimple>
  </w:p>
  <w:p w:rsidR="00F024FD" w:rsidRDefault="00F024F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024FD"/>
    <w:rsid w:val="00145A03"/>
    <w:rsid w:val="002026CB"/>
    <w:rsid w:val="005B05FC"/>
    <w:rsid w:val="00713A4F"/>
    <w:rsid w:val="00F02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5FC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24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024FD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024F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024F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МАЗУР</dc:creator>
  <cp:keywords/>
  <dc:description/>
  <cp:lastModifiedBy>User</cp:lastModifiedBy>
  <cp:revision>2</cp:revision>
  <dcterms:created xsi:type="dcterms:W3CDTF">2016-02-08T12:41:00Z</dcterms:created>
  <dcterms:modified xsi:type="dcterms:W3CDTF">2016-02-08T12:41:00Z</dcterms:modified>
</cp:coreProperties>
</file>