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E9D" w:rsidRPr="004E0C51" w:rsidRDefault="00761E9D" w:rsidP="00761E9D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4110</w:t>
      </w:r>
    </w:p>
    <w:p w:rsidR="00761E9D" w:rsidRDefault="00761E9D" w:rsidP="00761E9D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19 лютого 2016р.</w:t>
      </w:r>
    </w:p>
    <w:p w:rsidR="00761E9D" w:rsidRDefault="00761E9D" w:rsidP="00761E9D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761E9D" w:rsidRDefault="00761E9D" w:rsidP="00761E9D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761E9D" w:rsidRDefault="00761E9D" w:rsidP="00761E9D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761E9D" w:rsidRDefault="00761E9D" w:rsidP="00761E9D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4E0EDF" w:rsidRPr="004E0EDF" w:rsidRDefault="00761E9D" w:rsidP="004E0EDF">
      <w:pPr>
        <w:shd w:val="clear" w:color="auto" w:fill="FFFFFF"/>
        <w:spacing w:before="974" w:line="298" w:lineRule="exact"/>
        <w:ind w:left="715" w:right="1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/>
          <w:sz w:val="22"/>
          <w:szCs w:val="22"/>
          <w:lang w:val="uk-UA"/>
        </w:rPr>
        <w:t>Назва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проекту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uk-UA"/>
        </w:rPr>
        <w:t>акта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hAnsi="Arial"/>
          <w:sz w:val="22"/>
          <w:szCs w:val="22"/>
          <w:lang w:val="uk-UA"/>
        </w:rPr>
        <w:t>проект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Pr="0073052E">
        <w:rPr>
          <w:rFonts w:ascii="Arial" w:hAnsi="Arial" w:cs="Arial"/>
          <w:sz w:val="22"/>
          <w:szCs w:val="22"/>
        </w:rPr>
        <w:t xml:space="preserve">про </w:t>
      </w:r>
      <w:proofErr w:type="spellStart"/>
      <w:r w:rsidRPr="00D90666">
        <w:rPr>
          <w:rFonts w:ascii="Arial" w:hAnsi="Arial" w:cs="Arial"/>
          <w:sz w:val="22"/>
          <w:szCs w:val="22"/>
        </w:rPr>
        <w:t>внесення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90666">
        <w:rPr>
          <w:rFonts w:ascii="Arial" w:hAnsi="Arial" w:cs="Arial"/>
          <w:sz w:val="22"/>
          <w:szCs w:val="22"/>
        </w:rPr>
        <w:t>змін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до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 w:rsidRPr="00761E9D">
        <w:rPr>
          <w:rFonts w:ascii="Arial" w:hAnsi="Arial" w:cs="Arial"/>
          <w:sz w:val="22"/>
          <w:szCs w:val="22"/>
        </w:rPr>
        <w:t>деяких</w:t>
      </w:r>
      <w:proofErr w:type="spellEnd"/>
      <w:r w:rsidRPr="00761E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1E9D">
        <w:rPr>
          <w:rFonts w:ascii="Arial" w:hAnsi="Arial" w:cs="Arial"/>
          <w:sz w:val="22"/>
          <w:szCs w:val="22"/>
        </w:rPr>
        <w:t>законів</w:t>
      </w:r>
      <w:proofErr w:type="spellEnd"/>
      <w:r w:rsidRPr="00761E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1E9D">
        <w:rPr>
          <w:rFonts w:ascii="Arial" w:hAnsi="Arial" w:cs="Arial"/>
          <w:sz w:val="22"/>
          <w:szCs w:val="22"/>
        </w:rPr>
        <w:t>України</w:t>
      </w:r>
      <w:proofErr w:type="spellEnd"/>
      <w:r w:rsidRPr="00761E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1E9D">
        <w:rPr>
          <w:rFonts w:ascii="Arial" w:hAnsi="Arial" w:cs="Arial"/>
          <w:sz w:val="22"/>
          <w:szCs w:val="22"/>
        </w:rPr>
        <w:t>щодо</w:t>
      </w:r>
      <w:proofErr w:type="spellEnd"/>
      <w:r w:rsidRPr="00761E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1E9D">
        <w:rPr>
          <w:rFonts w:ascii="Arial" w:hAnsi="Arial" w:cs="Arial"/>
          <w:sz w:val="22"/>
          <w:szCs w:val="22"/>
        </w:rPr>
        <w:t>набуття</w:t>
      </w:r>
      <w:proofErr w:type="spellEnd"/>
      <w:r w:rsidRPr="00761E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1E9D">
        <w:rPr>
          <w:rFonts w:ascii="Arial" w:hAnsi="Arial" w:cs="Arial"/>
          <w:sz w:val="22"/>
          <w:szCs w:val="22"/>
        </w:rPr>
        <w:t>повноважень</w:t>
      </w:r>
      <w:proofErr w:type="spellEnd"/>
      <w:r w:rsidRPr="00761E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1E9D">
        <w:rPr>
          <w:rFonts w:ascii="Arial" w:hAnsi="Arial" w:cs="Arial"/>
          <w:sz w:val="22"/>
          <w:szCs w:val="22"/>
        </w:rPr>
        <w:t>сільських</w:t>
      </w:r>
      <w:proofErr w:type="spellEnd"/>
      <w:r w:rsidRPr="00761E9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61E9D">
        <w:rPr>
          <w:rFonts w:ascii="Arial" w:hAnsi="Arial" w:cs="Arial"/>
          <w:sz w:val="22"/>
          <w:szCs w:val="22"/>
        </w:rPr>
        <w:t>селищних</w:t>
      </w:r>
      <w:proofErr w:type="spellEnd"/>
      <w:r w:rsidRPr="00761E9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61E9D">
        <w:rPr>
          <w:rFonts w:ascii="Arial" w:hAnsi="Arial" w:cs="Arial"/>
          <w:sz w:val="22"/>
          <w:szCs w:val="22"/>
        </w:rPr>
        <w:t>міських</w:t>
      </w:r>
      <w:proofErr w:type="spellEnd"/>
      <w:r w:rsidRPr="00761E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61E9D">
        <w:rPr>
          <w:rFonts w:ascii="Arial" w:hAnsi="Arial" w:cs="Arial"/>
          <w:sz w:val="22"/>
          <w:szCs w:val="22"/>
        </w:rPr>
        <w:t>голів</w:t>
      </w:r>
      <w:proofErr w:type="spellEnd"/>
      <w:r w:rsidR="004E0EDF">
        <w:rPr>
          <w:rFonts w:ascii="Arial" w:hAnsi="Arial" w:cs="Arial"/>
          <w:sz w:val="22"/>
          <w:szCs w:val="22"/>
          <w:lang w:val="uk-UA"/>
        </w:rPr>
        <w:t xml:space="preserve"> </w:t>
      </w:r>
    </w:p>
    <w:p w:rsidR="00761E9D" w:rsidRDefault="00761E9D" w:rsidP="00761E9D">
      <w:pPr>
        <w:rPr>
          <w:rFonts w:ascii="Arial" w:hAnsi="Arial"/>
          <w:sz w:val="22"/>
          <w:szCs w:val="22"/>
          <w:lang w:val="uk-UA"/>
        </w:rPr>
      </w:pPr>
    </w:p>
    <w:p w:rsidR="004E0EDF" w:rsidRDefault="00761E9D" w:rsidP="004E0EDF">
      <w:pPr>
        <w:shd w:val="clear" w:color="auto" w:fill="FFFFFF"/>
        <w:spacing w:before="254"/>
        <w:ind w:left="734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 xml:space="preserve"> </w:t>
      </w:r>
      <w:r w:rsidR="004E0EDF">
        <w:rPr>
          <w:rFonts w:ascii="Arial" w:hAnsi="Arial"/>
          <w:sz w:val="22"/>
          <w:szCs w:val="22"/>
          <w:lang w:val="uk-UA"/>
        </w:rPr>
        <w:t>Реєстр</w:t>
      </w:r>
      <w:r w:rsidR="004E0EDF">
        <w:rPr>
          <w:rFonts w:ascii="Arial" w:hAnsi="Arial" w:cs="Arial"/>
          <w:sz w:val="22"/>
          <w:szCs w:val="22"/>
          <w:lang w:val="uk-UA"/>
        </w:rPr>
        <w:t xml:space="preserve">. </w:t>
      </w:r>
      <w:r w:rsidR="004E0EDF">
        <w:rPr>
          <w:rFonts w:ascii="Arial" w:hAnsi="Arial"/>
          <w:sz w:val="22"/>
          <w:szCs w:val="22"/>
          <w:lang w:val="uk-UA"/>
        </w:rPr>
        <w:t>№</w:t>
      </w:r>
      <w:r w:rsidR="004E0EDF">
        <w:rPr>
          <w:rFonts w:ascii="Arial" w:hAnsi="Arial" w:cs="Arial"/>
          <w:sz w:val="22"/>
          <w:szCs w:val="22"/>
          <w:lang w:val="uk-UA"/>
        </w:rPr>
        <w:t xml:space="preserve"> 4110</w:t>
      </w:r>
      <w:r w:rsidR="004E0EDF">
        <w:rPr>
          <w:rFonts w:ascii="Arial" w:hAnsi="Arial" w:cs="Arial"/>
          <w:sz w:val="22"/>
          <w:szCs w:val="22"/>
          <w:lang w:val="uk-UA"/>
        </w:rPr>
        <w:t xml:space="preserve"> </w:t>
      </w:r>
      <w:r w:rsidR="004E0EDF">
        <w:rPr>
          <w:rFonts w:ascii="Arial" w:hAnsi="Arial"/>
          <w:sz w:val="22"/>
          <w:szCs w:val="22"/>
          <w:lang w:val="uk-UA"/>
        </w:rPr>
        <w:t>від</w:t>
      </w:r>
      <w:r w:rsidR="004E0EDF">
        <w:rPr>
          <w:rFonts w:ascii="Arial" w:hAnsi="Arial" w:cs="Arial"/>
          <w:sz w:val="22"/>
          <w:szCs w:val="22"/>
          <w:lang w:val="uk-UA"/>
        </w:rPr>
        <w:t xml:space="preserve"> 1</w:t>
      </w:r>
      <w:r w:rsidR="004E0EDF">
        <w:rPr>
          <w:rFonts w:ascii="Arial" w:hAnsi="Arial" w:cs="Arial"/>
          <w:sz w:val="22"/>
          <w:szCs w:val="22"/>
          <w:lang w:val="uk-UA"/>
        </w:rPr>
        <w:t>9</w:t>
      </w:r>
      <w:bookmarkStart w:id="0" w:name="_GoBack"/>
      <w:bookmarkEnd w:id="0"/>
      <w:r w:rsidR="004E0EDF">
        <w:rPr>
          <w:rFonts w:ascii="Arial" w:hAnsi="Arial" w:cs="Arial"/>
          <w:sz w:val="22"/>
          <w:szCs w:val="22"/>
          <w:lang w:val="uk-UA"/>
        </w:rPr>
        <w:t xml:space="preserve"> лютого 2016 </w:t>
      </w:r>
      <w:r w:rsidR="004E0EDF">
        <w:rPr>
          <w:rFonts w:ascii="Arial" w:hAnsi="Arial"/>
          <w:sz w:val="22"/>
          <w:szCs w:val="22"/>
          <w:lang w:val="uk-UA"/>
        </w:rPr>
        <w:t>р</w:t>
      </w:r>
      <w:r w:rsidR="004E0EDF">
        <w:rPr>
          <w:rFonts w:ascii="Arial" w:hAnsi="Arial" w:cs="Arial"/>
          <w:sz w:val="22"/>
          <w:szCs w:val="22"/>
          <w:lang w:val="uk-UA"/>
        </w:rPr>
        <w:t xml:space="preserve">. </w:t>
      </w:r>
    </w:p>
    <w:p w:rsidR="004E0EDF" w:rsidRDefault="004E0EDF" w:rsidP="00761E9D">
      <w:pPr>
        <w:rPr>
          <w:rFonts w:ascii="Arial" w:hAnsi="Arial"/>
          <w:sz w:val="22"/>
          <w:szCs w:val="22"/>
          <w:lang w:val="uk-UA"/>
        </w:rPr>
      </w:pPr>
    </w:p>
    <w:p w:rsidR="00761E9D" w:rsidRPr="00A8004A" w:rsidRDefault="004E0EDF" w:rsidP="00761E9D">
      <w:pPr>
        <w:rPr>
          <w:rFonts w:eastAsia="Calibri"/>
          <w:sz w:val="28"/>
          <w:szCs w:val="28"/>
          <w:lang w:val="uk-UA" w:eastAsia="en-US"/>
        </w:rPr>
      </w:pPr>
      <w:r>
        <w:rPr>
          <w:rFonts w:ascii="Arial" w:hAnsi="Arial"/>
          <w:sz w:val="22"/>
          <w:szCs w:val="22"/>
          <w:lang w:val="uk-UA"/>
        </w:rPr>
        <w:t xml:space="preserve">             </w:t>
      </w:r>
      <w:r w:rsidR="00761E9D">
        <w:rPr>
          <w:rFonts w:ascii="Arial" w:hAnsi="Arial"/>
          <w:sz w:val="22"/>
          <w:szCs w:val="22"/>
          <w:lang w:val="uk-UA"/>
        </w:rPr>
        <w:t>Суб</w:t>
      </w:r>
      <w:r w:rsidR="00761E9D">
        <w:rPr>
          <w:rFonts w:ascii="Arial" w:hAnsi="Arial" w:cs="Arial"/>
          <w:sz w:val="22"/>
          <w:szCs w:val="22"/>
          <w:lang w:val="uk-UA"/>
        </w:rPr>
        <w:t>'</w:t>
      </w:r>
      <w:r w:rsidR="00761E9D">
        <w:rPr>
          <w:rFonts w:ascii="Arial" w:hAnsi="Arial"/>
          <w:sz w:val="22"/>
          <w:szCs w:val="22"/>
          <w:lang w:val="uk-UA"/>
        </w:rPr>
        <w:t>єкт</w:t>
      </w:r>
      <w:r w:rsidR="00761E9D">
        <w:rPr>
          <w:rFonts w:ascii="Arial" w:hAnsi="Arial" w:cs="Arial"/>
          <w:sz w:val="22"/>
          <w:szCs w:val="22"/>
          <w:lang w:val="uk-UA"/>
        </w:rPr>
        <w:t xml:space="preserve"> </w:t>
      </w:r>
      <w:r w:rsidR="00761E9D">
        <w:rPr>
          <w:rFonts w:ascii="Arial" w:hAnsi="Arial"/>
          <w:sz w:val="22"/>
          <w:szCs w:val="22"/>
          <w:lang w:val="uk-UA"/>
        </w:rPr>
        <w:t>права</w:t>
      </w:r>
      <w:r w:rsidR="00761E9D">
        <w:rPr>
          <w:rFonts w:ascii="Arial" w:hAnsi="Arial" w:cs="Arial"/>
          <w:sz w:val="22"/>
          <w:szCs w:val="22"/>
          <w:lang w:val="uk-UA"/>
        </w:rPr>
        <w:t xml:space="preserve"> </w:t>
      </w:r>
      <w:r w:rsidR="00761E9D">
        <w:rPr>
          <w:rFonts w:ascii="Arial" w:hAnsi="Arial"/>
          <w:sz w:val="22"/>
          <w:szCs w:val="22"/>
          <w:lang w:val="uk-UA"/>
        </w:rPr>
        <w:t>законодавчої</w:t>
      </w:r>
      <w:r w:rsidR="00761E9D">
        <w:rPr>
          <w:rFonts w:ascii="Arial" w:hAnsi="Arial" w:cs="Arial"/>
          <w:sz w:val="22"/>
          <w:szCs w:val="22"/>
          <w:lang w:val="uk-UA"/>
        </w:rPr>
        <w:t xml:space="preserve"> </w:t>
      </w:r>
      <w:r w:rsidR="00761E9D">
        <w:rPr>
          <w:rFonts w:ascii="Arial" w:hAnsi="Arial"/>
          <w:sz w:val="22"/>
          <w:szCs w:val="22"/>
          <w:lang w:val="uk-UA"/>
        </w:rPr>
        <w:t>ініціативи</w:t>
      </w:r>
      <w:r w:rsidR="00761E9D">
        <w:rPr>
          <w:rFonts w:ascii="Arial" w:hAnsi="Arial" w:cs="Arial"/>
          <w:sz w:val="22"/>
          <w:szCs w:val="22"/>
          <w:lang w:val="uk-UA"/>
        </w:rPr>
        <w:t xml:space="preserve">: </w:t>
      </w:r>
      <w:r w:rsidR="00761E9D" w:rsidRPr="00C4524C">
        <w:rPr>
          <w:rFonts w:ascii="Arial" w:eastAsia="Calibri" w:hAnsi="Arial" w:cs="Arial"/>
          <w:sz w:val="22"/>
          <w:szCs w:val="22"/>
          <w:lang w:val="uk-UA" w:eastAsia="en-US"/>
        </w:rPr>
        <w:t xml:space="preserve">народними депутатами України </w:t>
      </w:r>
      <w:proofErr w:type="spellStart"/>
      <w:r w:rsidR="00761E9D" w:rsidRPr="00761E9D">
        <w:rPr>
          <w:rFonts w:ascii="Arial" w:hAnsi="Arial" w:cs="Arial"/>
          <w:sz w:val="22"/>
          <w:szCs w:val="22"/>
        </w:rPr>
        <w:t>Власенком</w:t>
      </w:r>
      <w:proofErr w:type="spellEnd"/>
      <w:r w:rsidR="00761E9D" w:rsidRPr="00761E9D">
        <w:rPr>
          <w:rFonts w:ascii="Arial" w:hAnsi="Arial" w:cs="Arial"/>
          <w:sz w:val="22"/>
          <w:szCs w:val="22"/>
        </w:rPr>
        <w:t xml:space="preserve"> С.В., </w:t>
      </w:r>
      <w:proofErr w:type="spellStart"/>
      <w:r w:rsidR="00761E9D" w:rsidRPr="00761E9D">
        <w:rPr>
          <w:rFonts w:ascii="Arial" w:hAnsi="Arial" w:cs="Arial"/>
          <w:sz w:val="22"/>
          <w:szCs w:val="22"/>
        </w:rPr>
        <w:t>Ледовських</w:t>
      </w:r>
      <w:proofErr w:type="spellEnd"/>
      <w:r w:rsidR="00761E9D" w:rsidRPr="00761E9D">
        <w:rPr>
          <w:rFonts w:ascii="Arial" w:hAnsi="Arial" w:cs="Arial"/>
          <w:sz w:val="22"/>
          <w:szCs w:val="22"/>
        </w:rPr>
        <w:t xml:space="preserve"> О.В. та </w:t>
      </w:r>
      <w:proofErr w:type="spellStart"/>
      <w:r w:rsidR="00761E9D" w:rsidRPr="00761E9D">
        <w:rPr>
          <w:rFonts w:ascii="Arial" w:hAnsi="Arial" w:cs="Arial"/>
          <w:sz w:val="22"/>
          <w:szCs w:val="22"/>
        </w:rPr>
        <w:t>іншими</w:t>
      </w:r>
      <w:proofErr w:type="spellEnd"/>
    </w:p>
    <w:p w:rsidR="00761E9D" w:rsidRPr="00A615F0" w:rsidRDefault="00761E9D" w:rsidP="00761E9D">
      <w:pPr>
        <w:shd w:val="clear" w:color="auto" w:fill="FFFFFF"/>
        <w:spacing w:before="240" w:line="259" w:lineRule="exact"/>
        <w:ind w:left="725" w:right="10"/>
        <w:jc w:val="both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Головний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підготовки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попереднього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розгляду</w:t>
      </w:r>
      <w:r>
        <w:rPr>
          <w:rFonts w:ascii="Arial" w:hAnsi="Arial" w:cs="Arial"/>
          <w:sz w:val="22"/>
          <w:szCs w:val="22"/>
          <w:lang w:val="uk-UA"/>
        </w:rPr>
        <w:t xml:space="preserve"> -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 xml:space="preserve">з питань </w:t>
      </w:r>
      <w:r w:rsidR="00A615F0">
        <w:rPr>
          <w:rFonts w:ascii="Arial" w:hAnsi="Arial"/>
          <w:sz w:val="22"/>
          <w:szCs w:val="22"/>
          <w:lang w:val="uk-UA"/>
        </w:rPr>
        <w:t>державного будівництва, регіональної політики та місцевого самоврядування</w:t>
      </w:r>
    </w:p>
    <w:p w:rsidR="00761E9D" w:rsidRDefault="00761E9D" w:rsidP="00761E9D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30 березня 2016 року, протокол № 67).</w:t>
      </w:r>
    </w:p>
    <w:p w:rsidR="00761E9D" w:rsidRDefault="00761E9D" w:rsidP="00761E9D"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761E9D" w:rsidRDefault="00761E9D" w:rsidP="00761E9D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BEE"/>
    <w:rsid w:val="003C5BEE"/>
    <w:rsid w:val="004E0EDF"/>
    <w:rsid w:val="005204CF"/>
    <w:rsid w:val="00761E9D"/>
    <w:rsid w:val="00A61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551C6"/>
  <w15:chartTrackingRefBased/>
  <w15:docId w15:val="{975D1A67-B188-4651-9C17-709FDD332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1E9D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552</Words>
  <Characters>316</Characters>
  <Application>Microsoft Office Word</Application>
  <DocSecurity>0</DocSecurity>
  <Lines>2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4</cp:revision>
  <dcterms:created xsi:type="dcterms:W3CDTF">2016-03-22T09:34:00Z</dcterms:created>
  <dcterms:modified xsi:type="dcterms:W3CDTF">2016-03-22T09:47:00Z</dcterms:modified>
</cp:coreProperties>
</file>