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92859" w:rsidRPr="00392859" w:rsidRDefault="00392859" w:rsidP="0039285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392859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392859">
        <w:rPr>
          <w:sz w:val="28"/>
          <w:szCs w:val="28"/>
          <w:lang w:val="uk-UA"/>
        </w:rPr>
        <w:t>“Про</w:t>
      </w:r>
      <w:proofErr w:type="spellEnd"/>
      <w:r w:rsidRPr="00392859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392859">
        <w:rPr>
          <w:sz w:val="28"/>
          <w:szCs w:val="28"/>
          <w:lang w:val="uk-UA"/>
        </w:rPr>
        <w:t>Союзу”</w:t>
      </w:r>
      <w:proofErr w:type="spellEnd"/>
      <w:r w:rsidRPr="00392859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392859" w:rsidRDefault="00392859" w:rsidP="0039285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92859">
        <w:rPr>
          <w:sz w:val="28"/>
          <w:szCs w:val="28"/>
          <w:lang w:val="uk-UA"/>
        </w:rPr>
        <w:t xml:space="preserve"> </w:t>
      </w:r>
      <w:r w:rsidRPr="00392859">
        <w:rPr>
          <w:sz w:val="28"/>
          <w:szCs w:val="28"/>
          <w:lang w:val="uk-UA"/>
        </w:rPr>
        <w:tab/>
      </w:r>
      <w:r w:rsidRPr="00392859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392859">
        <w:rPr>
          <w:sz w:val="28"/>
          <w:szCs w:val="28"/>
          <w:lang w:val="uk-UA"/>
        </w:rPr>
        <w:t xml:space="preserve"> </w:t>
      </w:r>
      <w:r w:rsidRPr="00392859">
        <w:rPr>
          <w:bCs/>
          <w:sz w:val="28"/>
          <w:szCs w:val="28"/>
          <w:lang w:val="uk-UA"/>
        </w:rPr>
        <w:t xml:space="preserve">Закону про внесення змін до деяких законодавчих актів України щодо оскарження рішення про прийняття закону в цілому (реєстр. № 4182 від 09.03.2016)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C814A2" w:rsidRPr="00392859">
        <w:rPr>
          <w:bCs/>
          <w:sz w:val="28"/>
          <w:szCs w:val="28"/>
          <w:lang w:val="uk-UA"/>
        </w:rPr>
        <w:t xml:space="preserve">Комітету </w:t>
      </w:r>
      <w:r w:rsidR="00344E12" w:rsidRPr="00392859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392859"/>
    <w:rsid w:val="00562190"/>
    <w:rsid w:val="00617581"/>
    <w:rsid w:val="00686B3B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888</Characters>
  <Application>Microsoft Office Word</Application>
  <DocSecurity>0</DocSecurity>
  <Lines>7</Lines>
  <Paragraphs>2</Paragraphs>
  <ScaleCrop>false</ScaleCrop>
  <Company>Krokoz™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2019-04-17T11:35:00Z</dcterms:modified>
</cp:coreProperties>
</file>