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B99" w:rsidRPr="004E0C51" w:rsidRDefault="00DD4B99" w:rsidP="00DD4B99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41</w:t>
      </w:r>
      <w:r>
        <w:rPr>
          <w:sz w:val="28"/>
          <w:szCs w:val="28"/>
          <w:lang w:val="uk-UA"/>
        </w:rPr>
        <w:t>95</w:t>
      </w:r>
    </w:p>
    <w:p w:rsidR="00DD4B99" w:rsidRDefault="00DD4B99" w:rsidP="00DD4B99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pacing w:val="-3"/>
          <w:sz w:val="28"/>
          <w:szCs w:val="28"/>
          <w:lang w:val="uk-UA"/>
        </w:rPr>
        <w:t xml:space="preserve">10 </w:t>
      </w:r>
      <w:r>
        <w:rPr>
          <w:spacing w:val="-3"/>
          <w:sz w:val="28"/>
          <w:szCs w:val="28"/>
          <w:lang w:val="uk-UA"/>
        </w:rPr>
        <w:t>березня 2016р.</w:t>
      </w:r>
    </w:p>
    <w:p w:rsidR="00DD4B99" w:rsidRDefault="00DD4B99" w:rsidP="00DD4B99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D4B99" w:rsidRDefault="00DD4B99" w:rsidP="00DD4B99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D4B99" w:rsidRDefault="00DD4B99" w:rsidP="00DD4B99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D4B99" w:rsidRDefault="00DD4B99" w:rsidP="00DD4B99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DD4B99" w:rsidRPr="00A57D63" w:rsidRDefault="00DD4B99" w:rsidP="00DD4B99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uk-UA"/>
        </w:rPr>
        <w:t>акта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proofErr w:type="spellStart"/>
      <w:r w:rsidRPr="00D90666">
        <w:rPr>
          <w:rFonts w:ascii="Arial" w:hAnsi="Arial" w:cs="Arial"/>
          <w:sz w:val="22"/>
          <w:szCs w:val="22"/>
        </w:rPr>
        <w:t>внесення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90666">
        <w:rPr>
          <w:rFonts w:ascii="Arial" w:hAnsi="Arial" w:cs="Arial"/>
          <w:sz w:val="22"/>
          <w:szCs w:val="22"/>
        </w:rPr>
        <w:t>змін</w:t>
      </w:r>
      <w:proofErr w:type="spellEnd"/>
      <w:r w:rsidRPr="00D90666">
        <w:rPr>
          <w:rFonts w:ascii="Arial" w:hAnsi="Arial" w:cs="Arial"/>
          <w:sz w:val="22"/>
          <w:szCs w:val="22"/>
        </w:rPr>
        <w:t xml:space="preserve"> до</w:t>
      </w:r>
      <w:r w:rsidRPr="00A57D63"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Pr="00DD4B99">
        <w:rPr>
          <w:rFonts w:ascii="Arial" w:hAnsi="Arial" w:cs="Arial"/>
          <w:sz w:val="22"/>
          <w:szCs w:val="22"/>
        </w:rPr>
        <w:t>Податкового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кодексу </w:t>
      </w:r>
      <w:proofErr w:type="spellStart"/>
      <w:r w:rsidRPr="00DD4B99">
        <w:rPr>
          <w:rFonts w:ascii="Arial" w:hAnsi="Arial" w:cs="Arial"/>
          <w:sz w:val="22"/>
          <w:szCs w:val="22"/>
        </w:rPr>
        <w:t>України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DD4B99">
        <w:rPr>
          <w:rFonts w:ascii="Arial" w:hAnsi="Arial" w:cs="Arial"/>
          <w:sz w:val="22"/>
          <w:szCs w:val="22"/>
        </w:rPr>
        <w:t>щодо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D4B99">
        <w:rPr>
          <w:rFonts w:ascii="Arial" w:hAnsi="Arial" w:cs="Arial"/>
          <w:sz w:val="22"/>
          <w:szCs w:val="22"/>
        </w:rPr>
        <w:t>спрощення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D4B99">
        <w:rPr>
          <w:rFonts w:ascii="Arial" w:hAnsi="Arial" w:cs="Arial"/>
          <w:sz w:val="22"/>
          <w:szCs w:val="22"/>
        </w:rPr>
        <w:t>реєстрації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D4B99">
        <w:rPr>
          <w:rFonts w:ascii="Arial" w:hAnsi="Arial" w:cs="Arial"/>
          <w:sz w:val="22"/>
          <w:szCs w:val="22"/>
        </w:rPr>
        <w:t>новостворених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D4B99">
        <w:rPr>
          <w:rFonts w:ascii="Arial" w:hAnsi="Arial" w:cs="Arial"/>
          <w:sz w:val="22"/>
          <w:szCs w:val="22"/>
        </w:rPr>
        <w:t>суб’єктів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D4B99">
        <w:rPr>
          <w:rFonts w:ascii="Arial" w:hAnsi="Arial" w:cs="Arial"/>
          <w:sz w:val="22"/>
          <w:szCs w:val="22"/>
        </w:rPr>
        <w:t>платниками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D4B99">
        <w:rPr>
          <w:rFonts w:ascii="Arial" w:hAnsi="Arial" w:cs="Arial"/>
          <w:sz w:val="22"/>
          <w:szCs w:val="22"/>
        </w:rPr>
        <w:t>єдиного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D4B99">
        <w:rPr>
          <w:rFonts w:ascii="Arial" w:hAnsi="Arial" w:cs="Arial"/>
          <w:sz w:val="22"/>
          <w:szCs w:val="22"/>
        </w:rPr>
        <w:t>податку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та </w:t>
      </w:r>
      <w:proofErr w:type="spellStart"/>
      <w:r w:rsidRPr="00DD4B99">
        <w:rPr>
          <w:rFonts w:ascii="Arial" w:hAnsi="Arial" w:cs="Arial"/>
          <w:sz w:val="22"/>
          <w:szCs w:val="22"/>
        </w:rPr>
        <w:t>податку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на </w:t>
      </w:r>
      <w:proofErr w:type="spellStart"/>
      <w:r w:rsidRPr="00DD4B99">
        <w:rPr>
          <w:rFonts w:ascii="Arial" w:hAnsi="Arial" w:cs="Arial"/>
          <w:sz w:val="22"/>
          <w:szCs w:val="22"/>
        </w:rPr>
        <w:t>додану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D4B99">
        <w:rPr>
          <w:rFonts w:ascii="Arial" w:hAnsi="Arial" w:cs="Arial"/>
          <w:sz w:val="22"/>
          <w:szCs w:val="22"/>
        </w:rPr>
        <w:t>вартість</w:t>
      </w:r>
      <w:proofErr w:type="spellEnd"/>
      <w:r w:rsidRPr="00DD4B99">
        <w:rPr>
          <w:rFonts w:ascii="Arial" w:hAnsi="Arial" w:cs="Arial"/>
          <w:sz w:val="22"/>
          <w:szCs w:val="22"/>
        </w:rPr>
        <w:t>)</w:t>
      </w:r>
    </w:p>
    <w:p w:rsidR="00DD4B99" w:rsidRDefault="00DD4B99" w:rsidP="00DD4B99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41</w:t>
      </w:r>
      <w:r>
        <w:rPr>
          <w:rFonts w:ascii="Arial" w:hAnsi="Arial" w:cs="Arial"/>
          <w:sz w:val="22"/>
          <w:szCs w:val="22"/>
          <w:lang w:val="uk-UA"/>
        </w:rPr>
        <w:t>95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 w:cs="Arial"/>
          <w:sz w:val="22"/>
          <w:szCs w:val="22"/>
          <w:lang w:val="uk-UA"/>
        </w:rPr>
        <w:t>10</w:t>
      </w:r>
      <w:r>
        <w:rPr>
          <w:rFonts w:ascii="Arial" w:hAnsi="Arial" w:cs="Arial"/>
          <w:sz w:val="22"/>
          <w:szCs w:val="22"/>
          <w:lang w:val="uk-UA"/>
        </w:rPr>
        <w:t xml:space="preserve"> березня 2016 </w:t>
      </w:r>
      <w:r>
        <w:rPr>
          <w:rFonts w:ascii="Arial" w:hAnsi="Arial"/>
          <w:sz w:val="22"/>
          <w:szCs w:val="22"/>
          <w:lang w:val="uk-UA"/>
        </w:rPr>
        <w:t>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DD4B99" w:rsidRDefault="00DD4B99" w:rsidP="00DD4B99">
      <w:pPr>
        <w:rPr>
          <w:rFonts w:ascii="Arial" w:hAnsi="Arial"/>
          <w:sz w:val="22"/>
          <w:szCs w:val="22"/>
          <w:lang w:val="uk-UA"/>
        </w:rPr>
      </w:pPr>
    </w:p>
    <w:p w:rsidR="00DD4B99" w:rsidRPr="00CB62EE" w:rsidRDefault="00DD4B99" w:rsidP="00DD4B99">
      <w:pPr>
        <w:rPr>
          <w:rFonts w:eastAsia="Calibri"/>
          <w:sz w:val="28"/>
          <w:szCs w:val="28"/>
          <w:lang w:val="uk-UA" w:eastAsia="en-US"/>
        </w:rPr>
      </w:pPr>
      <w:r>
        <w:rPr>
          <w:rFonts w:ascii="Arial" w:hAnsi="Arial"/>
          <w:sz w:val="22"/>
          <w:szCs w:val="22"/>
          <w:lang w:val="uk-UA"/>
        </w:rPr>
        <w:t xml:space="preserve"> 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 w:rsidRPr="00DF7229">
        <w:rPr>
          <w:rFonts w:ascii="Arial" w:hAnsi="Arial" w:cs="Arial"/>
          <w:sz w:val="22"/>
          <w:szCs w:val="22"/>
          <w:lang w:val="uk-UA"/>
        </w:rPr>
        <w:t xml:space="preserve">: </w:t>
      </w:r>
      <w:proofErr w:type="spellStart"/>
      <w:r w:rsidRPr="00DD4B99">
        <w:rPr>
          <w:rFonts w:ascii="Arial" w:hAnsi="Arial" w:cs="Arial"/>
          <w:sz w:val="22"/>
          <w:szCs w:val="22"/>
        </w:rPr>
        <w:t>народними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депутатами </w:t>
      </w:r>
      <w:proofErr w:type="spellStart"/>
      <w:r w:rsidRPr="00DD4B99">
        <w:rPr>
          <w:rFonts w:ascii="Arial" w:hAnsi="Arial" w:cs="Arial"/>
          <w:sz w:val="22"/>
          <w:szCs w:val="22"/>
        </w:rPr>
        <w:t>України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Голубом В.В., Сот</w:t>
      </w:r>
      <w:r w:rsidRPr="00DD4B99">
        <w:rPr>
          <w:rFonts w:ascii="Arial" w:hAnsi="Arial" w:cs="Arial"/>
          <w:sz w:val="22"/>
          <w:szCs w:val="22"/>
        </w:rPr>
        <w:t xml:space="preserve">ник О.С., </w:t>
      </w:r>
      <w:proofErr w:type="spellStart"/>
      <w:r w:rsidRPr="00DD4B99">
        <w:rPr>
          <w:rFonts w:ascii="Arial" w:hAnsi="Arial" w:cs="Arial"/>
          <w:sz w:val="22"/>
          <w:szCs w:val="22"/>
        </w:rPr>
        <w:t>Климпуш-Цинцадзе</w:t>
      </w:r>
      <w:proofErr w:type="spellEnd"/>
      <w:r w:rsidRPr="00DD4B99">
        <w:rPr>
          <w:rFonts w:ascii="Arial" w:hAnsi="Arial" w:cs="Arial"/>
          <w:sz w:val="22"/>
          <w:szCs w:val="22"/>
        </w:rPr>
        <w:t xml:space="preserve"> І.О.</w:t>
      </w:r>
    </w:p>
    <w:p w:rsidR="00DD4B99" w:rsidRPr="00A615F0" w:rsidRDefault="00DD4B99" w:rsidP="00DD4B99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 xml:space="preserve">з питань </w:t>
      </w:r>
      <w:r>
        <w:rPr>
          <w:rFonts w:ascii="Arial" w:hAnsi="Arial"/>
          <w:sz w:val="22"/>
          <w:szCs w:val="22"/>
          <w:lang w:val="uk-UA"/>
        </w:rPr>
        <w:t>податкової та митної</w:t>
      </w:r>
      <w:bookmarkStart w:id="0" w:name="_GoBack"/>
      <w:bookmarkEnd w:id="0"/>
      <w:r>
        <w:rPr>
          <w:rFonts w:ascii="Arial" w:hAnsi="Arial"/>
          <w:sz w:val="22"/>
          <w:szCs w:val="22"/>
          <w:lang w:val="uk-UA"/>
        </w:rPr>
        <w:t xml:space="preserve"> політики</w:t>
      </w:r>
    </w:p>
    <w:p w:rsidR="00DD4B99" w:rsidRDefault="00DD4B99" w:rsidP="00DD4B99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30 березня 2016 року, протокол № 67).</w:t>
      </w:r>
    </w:p>
    <w:p w:rsidR="00DD4B99" w:rsidRDefault="00DD4B99" w:rsidP="00DD4B99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DD4B99" w:rsidRDefault="00DD4B99" w:rsidP="00DD4B99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AEE"/>
    <w:rsid w:val="005204CF"/>
    <w:rsid w:val="00A92AEE"/>
    <w:rsid w:val="00DD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977EF"/>
  <w15:chartTrackingRefBased/>
  <w15:docId w15:val="{89816E07-62FE-4A19-B34D-D7447CD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B9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322</Characters>
  <Application>Microsoft Office Word</Application>
  <DocSecurity>0</DocSecurity>
  <Lines>2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2016-03-22T10:10:00Z</dcterms:created>
  <dcterms:modified xsi:type="dcterms:W3CDTF">2016-03-22T10:11:00Z</dcterms:modified>
</cp:coreProperties>
</file>