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210AEE" w:rsidRPr="00210AEE" w:rsidRDefault="00210AEE" w:rsidP="00210AEE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</w:t>
      </w:r>
      <w:r w:rsidRPr="00210AEE">
        <w:rPr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210AEE" w:rsidRDefault="00210AEE" w:rsidP="00210AEE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210AEE">
        <w:rPr>
          <w:sz w:val="28"/>
          <w:szCs w:val="28"/>
          <w:lang w:val="uk-UA"/>
        </w:rPr>
        <w:t xml:space="preserve"> </w:t>
      </w:r>
      <w:r w:rsidRPr="00210AEE">
        <w:rPr>
          <w:sz w:val="28"/>
          <w:szCs w:val="28"/>
          <w:lang w:val="uk-UA"/>
        </w:rPr>
        <w:tab/>
      </w:r>
      <w:r w:rsidRPr="00210AEE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210AEE">
        <w:rPr>
          <w:sz w:val="28"/>
          <w:szCs w:val="28"/>
          <w:lang w:val="uk-UA"/>
        </w:rPr>
        <w:t xml:space="preserve"> </w:t>
      </w:r>
      <w:r w:rsidRPr="00210AEE">
        <w:rPr>
          <w:bCs/>
          <w:sz w:val="28"/>
          <w:szCs w:val="28"/>
          <w:lang w:val="uk-UA"/>
        </w:rPr>
        <w:t xml:space="preserve">Постанови про припинення дипломатичних відносин з Російською Федерацією (реєстр. № 4221 від 15.03.2016)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210AEE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210AEE"/>
    <w:rsid w:val="00344E12"/>
    <w:rsid w:val="00617581"/>
    <w:rsid w:val="007F088E"/>
    <w:rsid w:val="00951546"/>
    <w:rsid w:val="00A61860"/>
    <w:rsid w:val="00AF406F"/>
    <w:rsid w:val="00B56A07"/>
    <w:rsid w:val="00C33B13"/>
    <w:rsid w:val="00CD118B"/>
    <w:rsid w:val="00E03732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850</Characters>
  <Application>Microsoft Office Word</Application>
  <DocSecurity>0</DocSecurity>
  <Lines>7</Lines>
  <Paragraphs>1</Paragraphs>
  <ScaleCrop>false</ScaleCrop>
  <Company>Krokoz™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2019-04-17T11:45:00Z</dcterms:modified>
</cp:coreProperties>
</file>