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458" w:rsidRDefault="00660458" w:rsidP="00660458">
      <w:pPr>
        <w:spacing w:after="0" w:line="240" w:lineRule="auto"/>
        <w:jc w:val="center"/>
        <w:rPr>
          <w:rFonts w:ascii="Times New Roman" w:hAnsi="Times New Roman"/>
          <w:b/>
          <w:sz w:val="28"/>
          <w:szCs w:val="28"/>
          <w:lang w:val="uk-UA"/>
        </w:rPr>
      </w:pPr>
      <w:r w:rsidRPr="0071155D">
        <w:rPr>
          <w:rFonts w:ascii="Times New Roman" w:hAnsi="Times New Roman"/>
          <w:b/>
          <w:sz w:val="28"/>
          <w:szCs w:val="28"/>
          <w:lang w:val="uk-UA"/>
        </w:rPr>
        <w:t>ПОРІВНЯЛЬНА ТАБЛИЦЯ</w:t>
      </w:r>
    </w:p>
    <w:p w:rsidR="00752847" w:rsidRPr="00752847" w:rsidRDefault="00660458" w:rsidP="00DD761E">
      <w:pPr>
        <w:spacing w:after="0" w:line="240" w:lineRule="auto"/>
        <w:jc w:val="center"/>
        <w:rPr>
          <w:rFonts w:ascii="Times New Roman" w:hAnsi="Times New Roman"/>
          <w:b/>
          <w:color w:val="000000"/>
          <w:sz w:val="28"/>
          <w:szCs w:val="28"/>
        </w:rPr>
      </w:pPr>
      <w:r w:rsidRPr="0071155D">
        <w:rPr>
          <w:rFonts w:ascii="Times New Roman" w:hAnsi="Times New Roman"/>
          <w:b/>
          <w:sz w:val="28"/>
          <w:szCs w:val="28"/>
          <w:lang w:val="uk-UA"/>
        </w:rPr>
        <w:t>до проект</w:t>
      </w:r>
      <w:r>
        <w:rPr>
          <w:rFonts w:ascii="Times New Roman" w:hAnsi="Times New Roman"/>
          <w:b/>
          <w:sz w:val="28"/>
          <w:szCs w:val="28"/>
          <w:lang w:val="uk-UA"/>
        </w:rPr>
        <w:t>у</w:t>
      </w:r>
      <w:r w:rsidRPr="0071155D">
        <w:rPr>
          <w:rFonts w:ascii="Times New Roman" w:hAnsi="Times New Roman"/>
          <w:b/>
          <w:sz w:val="28"/>
          <w:szCs w:val="28"/>
          <w:lang w:val="uk-UA"/>
        </w:rPr>
        <w:t xml:space="preserve"> Закону України </w:t>
      </w:r>
      <w:r w:rsidRPr="0071155D">
        <w:rPr>
          <w:rFonts w:ascii="Times New Roman" w:hAnsi="Times New Roman"/>
          <w:b/>
          <w:color w:val="000000"/>
          <w:sz w:val="28"/>
          <w:szCs w:val="28"/>
          <w:lang w:val="uk-UA"/>
        </w:rPr>
        <w:t xml:space="preserve">«Про внесення змін до </w:t>
      </w:r>
      <w:r>
        <w:rPr>
          <w:rFonts w:ascii="Times New Roman" w:hAnsi="Times New Roman"/>
          <w:b/>
          <w:color w:val="000000"/>
          <w:sz w:val="28"/>
          <w:szCs w:val="28"/>
          <w:lang w:val="uk-UA"/>
        </w:rPr>
        <w:t xml:space="preserve">Закону </w:t>
      </w:r>
      <w:r w:rsidRPr="0071155D">
        <w:rPr>
          <w:rFonts w:ascii="Times New Roman" w:hAnsi="Times New Roman"/>
          <w:b/>
          <w:color w:val="000000"/>
          <w:sz w:val="28"/>
          <w:szCs w:val="28"/>
          <w:lang w:val="uk-UA"/>
        </w:rPr>
        <w:t xml:space="preserve">України </w:t>
      </w:r>
      <w:r>
        <w:rPr>
          <w:rFonts w:ascii="Times New Roman" w:hAnsi="Times New Roman"/>
          <w:b/>
          <w:color w:val="000000"/>
          <w:sz w:val="28"/>
          <w:szCs w:val="28"/>
          <w:lang w:val="uk-UA"/>
        </w:rPr>
        <w:t>«Про</w:t>
      </w:r>
      <w:r w:rsidR="00B80D1E" w:rsidRPr="00B80D1E">
        <w:rPr>
          <w:rFonts w:ascii="Times New Roman" w:hAnsi="Times New Roman"/>
          <w:b/>
          <w:color w:val="000000"/>
          <w:sz w:val="28"/>
          <w:szCs w:val="28"/>
        </w:rPr>
        <w:t xml:space="preserve"> </w:t>
      </w:r>
      <w:r w:rsidR="00B80D1E">
        <w:rPr>
          <w:rFonts w:ascii="Times New Roman" w:hAnsi="Times New Roman"/>
          <w:b/>
          <w:color w:val="000000"/>
          <w:sz w:val="28"/>
          <w:szCs w:val="28"/>
          <w:lang w:val="uk-UA"/>
        </w:rPr>
        <w:t>внесення змін до Закону України</w:t>
      </w:r>
    </w:p>
    <w:p w:rsidR="009A49D3" w:rsidRPr="009A49D3" w:rsidRDefault="00B80D1E" w:rsidP="00DD761E">
      <w:pPr>
        <w:spacing w:after="0" w:line="240" w:lineRule="auto"/>
        <w:jc w:val="center"/>
        <w:rPr>
          <w:rFonts w:ascii="Times New Roman" w:eastAsia="Times New Roman" w:hAnsi="Times New Roman" w:cs="Times New Roman"/>
          <w:color w:val="000000"/>
          <w:sz w:val="28"/>
          <w:szCs w:val="28"/>
          <w:lang w:val="uk-UA" w:eastAsia="ru-RU"/>
        </w:rPr>
      </w:pPr>
      <w:r>
        <w:rPr>
          <w:rFonts w:ascii="Times New Roman" w:hAnsi="Times New Roman"/>
          <w:b/>
          <w:color w:val="000000"/>
          <w:sz w:val="28"/>
          <w:szCs w:val="28"/>
          <w:lang w:val="uk-UA"/>
        </w:rPr>
        <w:t xml:space="preserve"> «Про Державний бюджет України на 2016 рік</w:t>
      </w:r>
      <w:r w:rsidR="00660458">
        <w:rPr>
          <w:rFonts w:ascii="Times New Roman" w:hAnsi="Times New Roman"/>
          <w:b/>
          <w:color w:val="000000"/>
          <w:sz w:val="28"/>
          <w:szCs w:val="28"/>
          <w:lang w:val="uk-UA"/>
        </w:rPr>
        <w:t>»</w:t>
      </w:r>
      <w:r w:rsidR="00660458">
        <w:rPr>
          <w:rFonts w:ascii="Times New Roman" w:eastAsia="Times New Roman" w:hAnsi="Times New Roman" w:cs="Times New Roman"/>
          <w:color w:val="000000"/>
          <w:sz w:val="28"/>
          <w:szCs w:val="28"/>
          <w:lang w:val="uk-UA" w:eastAsia="ru-RU"/>
        </w:rPr>
        <w:t xml:space="preserve"> </w:t>
      </w:r>
    </w:p>
    <w:tbl>
      <w:tblPr>
        <w:tblStyle w:val="a3"/>
        <w:tblW w:w="15498" w:type="dxa"/>
        <w:tblLayout w:type="fixed"/>
        <w:tblLook w:val="04A0"/>
      </w:tblPr>
      <w:tblGrid>
        <w:gridCol w:w="959"/>
        <w:gridCol w:w="7168"/>
        <w:gridCol w:w="7371"/>
      </w:tblGrid>
      <w:tr w:rsidR="00B5491A" w:rsidRPr="00193587" w:rsidTr="00F7035F">
        <w:trPr>
          <w:trHeight w:val="322"/>
        </w:trPr>
        <w:tc>
          <w:tcPr>
            <w:tcW w:w="959" w:type="dxa"/>
            <w:vMerge w:val="restart"/>
          </w:tcPr>
          <w:p w:rsidR="00B5491A" w:rsidRPr="00365139" w:rsidRDefault="00B5491A" w:rsidP="009A49D3">
            <w:pPr>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п/п</w:t>
            </w:r>
          </w:p>
        </w:tc>
        <w:tc>
          <w:tcPr>
            <w:tcW w:w="7168" w:type="dxa"/>
            <w:vMerge w:val="restart"/>
          </w:tcPr>
          <w:p w:rsidR="00B5491A" w:rsidRPr="00365139" w:rsidRDefault="00B5491A" w:rsidP="00193587">
            <w:pPr>
              <w:jc w:val="center"/>
              <w:rPr>
                <w:rFonts w:ascii="Times New Roman" w:eastAsia="Times New Roman" w:hAnsi="Times New Roman" w:cs="Times New Roman"/>
                <w:color w:val="000000"/>
                <w:sz w:val="28"/>
                <w:szCs w:val="28"/>
                <w:lang w:val="uk-UA" w:eastAsia="ru-RU"/>
              </w:rPr>
            </w:pPr>
            <w:r w:rsidRPr="0071155D">
              <w:rPr>
                <w:rFonts w:ascii="Times New Roman" w:hAnsi="Times New Roman"/>
                <w:b/>
                <w:sz w:val="28"/>
                <w:szCs w:val="28"/>
                <w:lang w:val="uk-UA"/>
              </w:rPr>
              <w:t>Зміст відповідного положення (норми) чинного акта</w:t>
            </w:r>
            <w:r>
              <w:rPr>
                <w:rFonts w:ascii="Times New Roman" w:eastAsia="Times New Roman" w:hAnsi="Times New Roman" w:cs="Times New Roman"/>
                <w:color w:val="000000"/>
                <w:sz w:val="28"/>
                <w:szCs w:val="28"/>
                <w:lang w:val="uk-UA" w:eastAsia="ru-RU"/>
              </w:rPr>
              <w:t xml:space="preserve"> </w:t>
            </w:r>
          </w:p>
        </w:tc>
        <w:tc>
          <w:tcPr>
            <w:tcW w:w="7371" w:type="dxa"/>
            <w:vMerge w:val="restart"/>
          </w:tcPr>
          <w:p w:rsidR="00B5491A" w:rsidRPr="00365139" w:rsidRDefault="00B5491A" w:rsidP="00193587">
            <w:pPr>
              <w:jc w:val="center"/>
              <w:rPr>
                <w:rFonts w:ascii="Times New Roman" w:eastAsia="Times New Roman" w:hAnsi="Times New Roman" w:cs="Times New Roman"/>
                <w:color w:val="000000"/>
                <w:sz w:val="28"/>
                <w:szCs w:val="28"/>
                <w:lang w:val="uk-UA" w:eastAsia="ru-RU"/>
              </w:rPr>
            </w:pPr>
            <w:r w:rsidRPr="0071155D">
              <w:rPr>
                <w:rFonts w:ascii="Times New Roman" w:hAnsi="Times New Roman"/>
                <w:b/>
                <w:sz w:val="28"/>
                <w:szCs w:val="28"/>
                <w:lang w:val="uk-UA"/>
              </w:rPr>
              <w:t>Зміст відповідного положення (норми) проекту акта</w:t>
            </w:r>
            <w:r>
              <w:rPr>
                <w:rFonts w:ascii="Times New Roman" w:eastAsia="Times New Roman" w:hAnsi="Times New Roman" w:cs="Times New Roman"/>
                <w:color w:val="000000"/>
                <w:sz w:val="28"/>
                <w:szCs w:val="28"/>
                <w:lang w:val="uk-UA" w:eastAsia="ru-RU"/>
              </w:rPr>
              <w:t xml:space="preserve"> </w:t>
            </w:r>
          </w:p>
        </w:tc>
      </w:tr>
      <w:tr w:rsidR="00B5491A" w:rsidRPr="00193587" w:rsidTr="00F7035F">
        <w:trPr>
          <w:trHeight w:val="322"/>
        </w:trPr>
        <w:tc>
          <w:tcPr>
            <w:tcW w:w="959" w:type="dxa"/>
            <w:vMerge/>
          </w:tcPr>
          <w:p w:rsidR="00B5491A" w:rsidRDefault="00B5491A" w:rsidP="009A49D3">
            <w:pPr>
              <w:jc w:val="center"/>
              <w:rPr>
                <w:rFonts w:ascii="Times New Roman" w:eastAsia="Times New Roman" w:hAnsi="Times New Roman" w:cs="Times New Roman"/>
                <w:color w:val="000000"/>
                <w:sz w:val="28"/>
                <w:szCs w:val="28"/>
                <w:lang w:val="uk-UA" w:eastAsia="ru-RU"/>
              </w:rPr>
            </w:pPr>
          </w:p>
        </w:tc>
        <w:tc>
          <w:tcPr>
            <w:tcW w:w="7168" w:type="dxa"/>
            <w:vMerge/>
          </w:tcPr>
          <w:p w:rsidR="00B5491A" w:rsidRPr="0071155D" w:rsidRDefault="00B5491A" w:rsidP="00193587">
            <w:pPr>
              <w:jc w:val="center"/>
              <w:rPr>
                <w:rFonts w:ascii="Times New Roman" w:hAnsi="Times New Roman"/>
                <w:b/>
                <w:sz w:val="28"/>
                <w:szCs w:val="28"/>
                <w:lang w:val="uk-UA"/>
              </w:rPr>
            </w:pPr>
          </w:p>
        </w:tc>
        <w:tc>
          <w:tcPr>
            <w:tcW w:w="7371" w:type="dxa"/>
            <w:vMerge/>
          </w:tcPr>
          <w:p w:rsidR="00B5491A" w:rsidRPr="0071155D" w:rsidRDefault="00B5491A" w:rsidP="00193587">
            <w:pPr>
              <w:jc w:val="center"/>
              <w:rPr>
                <w:rFonts w:ascii="Times New Roman" w:hAnsi="Times New Roman"/>
                <w:b/>
                <w:sz w:val="28"/>
                <w:szCs w:val="28"/>
                <w:lang w:val="uk-UA"/>
              </w:rPr>
            </w:pPr>
          </w:p>
        </w:tc>
      </w:tr>
      <w:tr w:rsidR="00B5491A" w:rsidRPr="00A20D3A" w:rsidTr="00F7035F">
        <w:trPr>
          <w:trHeight w:val="5306"/>
        </w:trPr>
        <w:tc>
          <w:tcPr>
            <w:tcW w:w="959" w:type="dxa"/>
          </w:tcPr>
          <w:p w:rsidR="00B5491A" w:rsidRPr="00365139" w:rsidRDefault="00B5491A" w:rsidP="005446A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w:t>
            </w:r>
          </w:p>
        </w:tc>
        <w:tc>
          <w:tcPr>
            <w:tcW w:w="7168" w:type="dxa"/>
          </w:tcPr>
          <w:p w:rsidR="00B5491A" w:rsidRDefault="00B5491A" w:rsidP="00AE0AAA">
            <w:pPr>
              <w:jc w:val="both"/>
              <w:rPr>
                <w:rFonts w:ascii="Times New Roman" w:hAnsi="Times New Roman" w:cs="Times New Roman"/>
                <w:sz w:val="28"/>
                <w:szCs w:val="28"/>
                <w:lang w:val="uk-UA"/>
              </w:rPr>
            </w:pPr>
            <w:bookmarkStart w:id="0" w:name="n28"/>
            <w:bookmarkEnd w:id="0"/>
            <w:r>
              <w:rPr>
                <w:rFonts w:ascii="Times New Roman" w:hAnsi="Times New Roman" w:cs="Times New Roman"/>
                <w:sz w:val="28"/>
                <w:szCs w:val="28"/>
                <w:lang w:val="uk-UA"/>
              </w:rPr>
              <w:t xml:space="preserve">      </w:t>
            </w:r>
          </w:p>
          <w:p w:rsidR="00B5491A" w:rsidRDefault="00B5491A" w:rsidP="00AE0AA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B5491A" w:rsidRPr="00AE0AAA" w:rsidRDefault="00F77865" w:rsidP="00AE0AA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5491A" w:rsidRPr="00AE0AAA">
              <w:rPr>
                <w:rFonts w:ascii="Times New Roman" w:hAnsi="Times New Roman" w:cs="Times New Roman"/>
                <w:sz w:val="28"/>
                <w:szCs w:val="28"/>
                <w:lang w:val="uk-UA"/>
              </w:rPr>
              <w:t>Стаття 7. Установити у 2016 році прожитковий мінімум на одну особу в розрахунку на місяць у розмірі з 1 січня 2016 року - 1330 гривень, з 1 травня - 1399 гривень, з 1 грудня - 1496 гривень, а для основних соціальних і демографічних груп населення:</w:t>
            </w:r>
          </w:p>
          <w:p w:rsidR="00B5491A" w:rsidRPr="00AE0AAA" w:rsidRDefault="00B5491A" w:rsidP="00AE0AAA">
            <w:pPr>
              <w:jc w:val="both"/>
              <w:rPr>
                <w:rFonts w:ascii="Times New Roman" w:hAnsi="Times New Roman" w:cs="Times New Roman"/>
                <w:sz w:val="28"/>
                <w:szCs w:val="28"/>
                <w:lang w:val="uk-UA"/>
              </w:rPr>
            </w:pPr>
            <w:bookmarkStart w:id="1" w:name="n29"/>
            <w:bookmarkEnd w:id="1"/>
            <w:r w:rsidRPr="00AE0AAA">
              <w:rPr>
                <w:rFonts w:ascii="Times New Roman" w:hAnsi="Times New Roman" w:cs="Times New Roman"/>
                <w:sz w:val="28"/>
                <w:szCs w:val="28"/>
                <w:lang w:val="uk-UA"/>
              </w:rPr>
              <w:t xml:space="preserve">      дітей віком до 6 років: з 1 січня 2016 року - 1167 гривень, з 1 травня - 1228 гривень, з 1 грудня - 1313 гривень;</w:t>
            </w:r>
          </w:p>
          <w:p w:rsidR="00B5491A" w:rsidRPr="00AE0AAA" w:rsidRDefault="00B5491A" w:rsidP="00AE0AAA">
            <w:pPr>
              <w:jc w:val="both"/>
              <w:rPr>
                <w:rFonts w:ascii="Times New Roman" w:hAnsi="Times New Roman" w:cs="Times New Roman"/>
                <w:sz w:val="28"/>
                <w:szCs w:val="28"/>
                <w:lang w:val="uk-UA"/>
              </w:rPr>
            </w:pPr>
            <w:bookmarkStart w:id="2" w:name="n30"/>
            <w:bookmarkEnd w:id="2"/>
            <w:r w:rsidRPr="00AE0AAA">
              <w:rPr>
                <w:rFonts w:ascii="Times New Roman" w:hAnsi="Times New Roman" w:cs="Times New Roman"/>
                <w:sz w:val="28"/>
                <w:szCs w:val="28"/>
                <w:lang w:val="uk-UA"/>
              </w:rPr>
              <w:t xml:space="preserve">      дітей віком від 6 до 18 років: з 1 січня 2016 року - 1455 гривень, з 1 травня - 1531 гривня, з 1 грудня - 1637 гривень;</w:t>
            </w:r>
          </w:p>
          <w:p w:rsidR="00B5491A" w:rsidRPr="00AE0AAA" w:rsidRDefault="00B5491A" w:rsidP="00AE0AAA">
            <w:pPr>
              <w:jc w:val="both"/>
              <w:rPr>
                <w:rFonts w:ascii="Times New Roman" w:hAnsi="Times New Roman" w:cs="Times New Roman"/>
                <w:sz w:val="28"/>
                <w:szCs w:val="28"/>
                <w:lang w:val="uk-UA"/>
              </w:rPr>
            </w:pPr>
            <w:bookmarkStart w:id="3" w:name="n31"/>
            <w:bookmarkEnd w:id="3"/>
            <w:r w:rsidRPr="00AE0AAA">
              <w:rPr>
                <w:rFonts w:ascii="Times New Roman" w:hAnsi="Times New Roman" w:cs="Times New Roman"/>
                <w:sz w:val="28"/>
                <w:szCs w:val="28"/>
                <w:lang w:val="uk-UA"/>
              </w:rPr>
              <w:t xml:space="preserve">      працездатних осіб: з 1 січня 2016 року - 1378 гривень, з 1 травня - 1450 гривень, з 1 грудня - 1550 гривень;</w:t>
            </w:r>
          </w:p>
          <w:p w:rsidR="00B5491A" w:rsidRPr="00AE0AAA" w:rsidRDefault="00B5491A" w:rsidP="00AE0AAA">
            <w:pPr>
              <w:jc w:val="both"/>
              <w:rPr>
                <w:rFonts w:ascii="Times New Roman" w:eastAsia="Times New Roman" w:hAnsi="Times New Roman" w:cs="Times New Roman"/>
                <w:color w:val="000000"/>
                <w:sz w:val="28"/>
                <w:szCs w:val="28"/>
                <w:lang w:val="uk-UA" w:eastAsia="ru-RU"/>
              </w:rPr>
            </w:pPr>
            <w:bookmarkStart w:id="4" w:name="n32"/>
            <w:bookmarkEnd w:id="4"/>
            <w:r w:rsidRPr="00AE0AAA">
              <w:rPr>
                <w:rFonts w:ascii="Times New Roman" w:hAnsi="Times New Roman" w:cs="Times New Roman"/>
                <w:sz w:val="28"/>
                <w:szCs w:val="28"/>
                <w:lang w:val="uk-UA"/>
              </w:rPr>
              <w:t xml:space="preserve">      осіб, які втратили працездатність: з 1 січня 2016 року - 1074 гривні, з 1 травня - 1130 гривень, з 1 грудня - 1208 гривень.</w:t>
            </w:r>
          </w:p>
        </w:tc>
        <w:tc>
          <w:tcPr>
            <w:tcW w:w="7371" w:type="dxa"/>
          </w:tcPr>
          <w:p w:rsidR="00B5491A" w:rsidRDefault="00B5491A" w:rsidP="00AE0AAA">
            <w:pPr>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 xml:space="preserve">      </w:t>
            </w:r>
            <w:r w:rsidRPr="00AE0AAA">
              <w:rPr>
                <w:rFonts w:ascii="Times New Roman" w:eastAsia="Times New Roman" w:hAnsi="Times New Roman" w:cs="Times New Roman"/>
                <w:b/>
                <w:color w:val="000000"/>
                <w:sz w:val="28"/>
                <w:szCs w:val="28"/>
                <w:lang w:val="uk-UA" w:eastAsia="ru-RU"/>
              </w:rPr>
              <w:t>Статтю 7 викласти у такій редакції:</w:t>
            </w:r>
            <w:r>
              <w:rPr>
                <w:rFonts w:ascii="Times New Roman" w:eastAsia="Times New Roman" w:hAnsi="Times New Roman" w:cs="Times New Roman"/>
                <w:b/>
                <w:color w:val="000000"/>
                <w:sz w:val="28"/>
                <w:szCs w:val="28"/>
                <w:lang w:val="uk-UA" w:eastAsia="ru-RU"/>
              </w:rPr>
              <w:t xml:space="preserve"> </w:t>
            </w:r>
          </w:p>
          <w:p w:rsidR="00565EE8" w:rsidRPr="00565EE8" w:rsidRDefault="00B5491A" w:rsidP="00565EE8">
            <w:pPr>
              <w:jc w:val="both"/>
              <w:rPr>
                <w:rFonts w:ascii="Times New Roman" w:hAnsi="Times New Roman" w:cs="Times New Roman"/>
                <w:sz w:val="28"/>
                <w:szCs w:val="28"/>
                <w:lang w:val="uk-UA"/>
              </w:rPr>
            </w:pPr>
            <w:r w:rsidRPr="00565EE8">
              <w:rPr>
                <w:rFonts w:ascii="Times New Roman" w:eastAsia="Times New Roman" w:hAnsi="Times New Roman" w:cs="Times New Roman"/>
                <w:b/>
                <w:color w:val="000000"/>
                <w:sz w:val="28"/>
                <w:szCs w:val="28"/>
                <w:lang w:val="uk-UA" w:eastAsia="ru-RU"/>
              </w:rPr>
              <w:t xml:space="preserve">      </w:t>
            </w:r>
            <w:r w:rsidR="00565EE8" w:rsidRPr="00565EE8">
              <w:rPr>
                <w:rFonts w:ascii="Times New Roman" w:hAnsi="Times New Roman" w:cs="Times New Roman"/>
                <w:color w:val="000000"/>
                <w:sz w:val="28"/>
                <w:szCs w:val="28"/>
                <w:lang w:val="uk-UA"/>
              </w:rPr>
              <w:t>«</w:t>
            </w:r>
            <w:r w:rsidR="00565EE8" w:rsidRPr="00565EE8">
              <w:rPr>
                <w:rFonts w:ascii="Times New Roman" w:hAnsi="Times New Roman" w:cs="Times New Roman"/>
                <w:sz w:val="28"/>
                <w:szCs w:val="28"/>
                <w:lang w:val="uk-UA"/>
              </w:rPr>
              <w:t xml:space="preserve">Стаття 7. Установити у 2016 році прожитковий мінімум на одну особу в розрахунку на місяць у розмірі </w:t>
            </w:r>
            <w:r w:rsidR="00565EE8" w:rsidRPr="00565EE8">
              <w:rPr>
                <w:rFonts w:ascii="Times New Roman" w:hAnsi="Times New Roman" w:cs="Times New Roman"/>
                <w:b/>
                <w:sz w:val="28"/>
                <w:szCs w:val="28"/>
                <w:lang w:val="uk-UA"/>
              </w:rPr>
              <w:t>з 1 січня 2016 року – 1484 гривень,</w:t>
            </w:r>
            <w:r w:rsidR="00565EE8" w:rsidRPr="00565EE8">
              <w:rPr>
                <w:rFonts w:ascii="Times New Roman" w:hAnsi="Times New Roman" w:cs="Times New Roman"/>
                <w:sz w:val="28"/>
                <w:szCs w:val="28"/>
                <w:lang w:val="uk-UA"/>
              </w:rPr>
              <w:t xml:space="preserve"> </w:t>
            </w:r>
            <w:r w:rsidR="00565EE8" w:rsidRPr="00565EE8">
              <w:rPr>
                <w:rFonts w:ascii="Times New Roman" w:hAnsi="Times New Roman" w:cs="Times New Roman"/>
                <w:b/>
                <w:sz w:val="28"/>
                <w:szCs w:val="28"/>
                <w:lang w:val="uk-UA"/>
              </w:rPr>
              <w:t>з 1 квітня - 1516 гривень, з 1 липня – 1527 г</w:t>
            </w:r>
            <w:r w:rsidR="00565EE8">
              <w:rPr>
                <w:rFonts w:ascii="Times New Roman" w:hAnsi="Times New Roman" w:cs="Times New Roman"/>
                <w:b/>
                <w:sz w:val="28"/>
                <w:szCs w:val="28"/>
                <w:lang w:val="uk-UA"/>
              </w:rPr>
              <w:t>ривень,  з 1 жовтня 2016 року –</w:t>
            </w:r>
            <w:r w:rsidR="00565EE8" w:rsidRPr="00565EE8">
              <w:rPr>
                <w:rFonts w:ascii="Times New Roman" w:hAnsi="Times New Roman" w:cs="Times New Roman"/>
                <w:b/>
                <w:sz w:val="28"/>
                <w:szCs w:val="28"/>
                <w:lang w:val="uk-UA"/>
              </w:rPr>
              <w:t>1607 гривень,</w:t>
            </w:r>
            <w:r w:rsidR="00565EE8" w:rsidRPr="00565EE8">
              <w:rPr>
                <w:rFonts w:ascii="Times New Roman" w:hAnsi="Times New Roman" w:cs="Times New Roman"/>
                <w:sz w:val="28"/>
                <w:szCs w:val="28"/>
                <w:lang w:val="uk-UA"/>
              </w:rPr>
              <w:t xml:space="preserve"> а для основних соціальних і демографічних груп населення:</w:t>
            </w:r>
          </w:p>
          <w:p w:rsidR="00565EE8" w:rsidRPr="00565EE8" w:rsidRDefault="00565EE8" w:rsidP="00565EE8">
            <w:pPr>
              <w:jc w:val="both"/>
              <w:rPr>
                <w:rFonts w:ascii="Times New Roman" w:hAnsi="Times New Roman" w:cs="Times New Roman"/>
                <w:b/>
                <w:sz w:val="28"/>
                <w:szCs w:val="28"/>
                <w:lang w:val="uk-UA"/>
              </w:rPr>
            </w:pPr>
            <w:r w:rsidRPr="00565EE8">
              <w:rPr>
                <w:rFonts w:ascii="Times New Roman" w:hAnsi="Times New Roman" w:cs="Times New Roman"/>
                <w:sz w:val="28"/>
                <w:szCs w:val="28"/>
                <w:lang w:val="uk-UA"/>
              </w:rPr>
              <w:t xml:space="preserve">      </w:t>
            </w:r>
            <w:r w:rsidRPr="00565EE8">
              <w:rPr>
                <w:rFonts w:ascii="Times New Roman" w:hAnsi="Times New Roman" w:cs="Times New Roman"/>
                <w:sz w:val="28"/>
                <w:szCs w:val="28"/>
                <w:lang w:val="uk-UA"/>
              </w:rPr>
              <w:tab/>
              <w:t xml:space="preserve">дітей віком до 6 років: </w:t>
            </w:r>
            <w:r w:rsidRPr="00565EE8">
              <w:rPr>
                <w:rFonts w:ascii="Times New Roman" w:hAnsi="Times New Roman" w:cs="Times New Roman"/>
                <w:b/>
                <w:sz w:val="28"/>
                <w:szCs w:val="28"/>
                <w:lang w:val="uk-UA"/>
              </w:rPr>
              <w:t>з 1 січня 2016 року –                          1307 гривень, з 1 квітня - 1335 гривень, з 1 липня -                       1346 гривень,  з 1 жовтня 2016 року – 1415 гривень ;</w:t>
            </w:r>
          </w:p>
          <w:p w:rsidR="00565EE8" w:rsidRPr="00565EE8" w:rsidRDefault="00565EE8" w:rsidP="00565EE8">
            <w:pPr>
              <w:jc w:val="both"/>
              <w:rPr>
                <w:rFonts w:ascii="Times New Roman" w:hAnsi="Times New Roman" w:cs="Times New Roman"/>
                <w:b/>
                <w:sz w:val="28"/>
                <w:szCs w:val="28"/>
                <w:lang w:val="uk-UA"/>
              </w:rPr>
            </w:pPr>
            <w:r w:rsidRPr="00565EE8">
              <w:rPr>
                <w:rFonts w:ascii="Times New Roman" w:hAnsi="Times New Roman" w:cs="Times New Roman"/>
                <w:sz w:val="28"/>
                <w:szCs w:val="28"/>
                <w:lang w:val="uk-UA"/>
              </w:rPr>
              <w:t xml:space="preserve">      </w:t>
            </w:r>
            <w:r w:rsidRPr="00565EE8">
              <w:rPr>
                <w:rFonts w:ascii="Times New Roman" w:hAnsi="Times New Roman" w:cs="Times New Roman"/>
                <w:sz w:val="28"/>
                <w:szCs w:val="28"/>
                <w:lang w:val="uk-UA"/>
              </w:rPr>
              <w:tab/>
              <w:t xml:space="preserve">дітей віком від 6 до 18 років: </w:t>
            </w:r>
            <w:r w:rsidRPr="00565EE8">
              <w:rPr>
                <w:rFonts w:ascii="Times New Roman" w:hAnsi="Times New Roman" w:cs="Times New Roman"/>
                <w:b/>
                <w:sz w:val="28"/>
                <w:szCs w:val="28"/>
                <w:lang w:val="uk-UA"/>
              </w:rPr>
              <w:t>з 1 січня 2016 року - 1625 гривень, з  1 квітня - 1660 гривень, з 1 липня –                  1674 гривень,  з 1 жовтня 2016 року –1760 гривень;</w:t>
            </w:r>
          </w:p>
          <w:p w:rsidR="00565EE8" w:rsidRPr="00565EE8" w:rsidRDefault="00565EE8" w:rsidP="00565EE8">
            <w:pPr>
              <w:jc w:val="both"/>
              <w:rPr>
                <w:rFonts w:ascii="Times New Roman" w:hAnsi="Times New Roman" w:cs="Times New Roman"/>
                <w:b/>
                <w:sz w:val="28"/>
                <w:szCs w:val="28"/>
                <w:lang w:val="uk-UA"/>
              </w:rPr>
            </w:pPr>
            <w:r w:rsidRPr="00565EE8">
              <w:rPr>
                <w:rFonts w:ascii="Times New Roman" w:hAnsi="Times New Roman" w:cs="Times New Roman"/>
                <w:sz w:val="28"/>
                <w:szCs w:val="28"/>
                <w:lang w:val="uk-UA"/>
              </w:rPr>
              <w:t xml:space="preserve">      </w:t>
            </w:r>
            <w:r w:rsidRPr="00565EE8">
              <w:rPr>
                <w:rFonts w:ascii="Times New Roman" w:hAnsi="Times New Roman" w:cs="Times New Roman"/>
                <w:sz w:val="28"/>
                <w:szCs w:val="28"/>
                <w:lang w:val="uk-UA"/>
              </w:rPr>
              <w:tab/>
              <w:t xml:space="preserve">працездатних осіб: </w:t>
            </w:r>
            <w:r w:rsidRPr="00565EE8">
              <w:rPr>
                <w:rFonts w:ascii="Times New Roman" w:hAnsi="Times New Roman" w:cs="Times New Roman"/>
                <w:b/>
                <w:sz w:val="28"/>
                <w:szCs w:val="28"/>
                <w:lang w:val="uk-UA"/>
              </w:rPr>
              <w:t>з 1 січня 2016 року -                             1543 гривень, з 1 квітня - 1577 гривень, з 1 липня - 1589 гривень, з 1 жовтня 2016 року – 1671 гривень;</w:t>
            </w:r>
          </w:p>
          <w:p w:rsidR="00B5491A" w:rsidRPr="00AE0AAA" w:rsidRDefault="00565EE8" w:rsidP="00565EE8">
            <w:pPr>
              <w:ind w:firstLine="708"/>
              <w:jc w:val="both"/>
              <w:rPr>
                <w:rFonts w:ascii="Times New Roman" w:eastAsia="Times New Roman" w:hAnsi="Times New Roman" w:cs="Times New Roman"/>
                <w:b/>
                <w:color w:val="000000"/>
                <w:sz w:val="28"/>
                <w:szCs w:val="28"/>
                <w:lang w:val="uk-UA" w:eastAsia="ru-RU"/>
              </w:rPr>
            </w:pPr>
            <w:r w:rsidRPr="00565EE8">
              <w:rPr>
                <w:rFonts w:ascii="Times New Roman" w:hAnsi="Times New Roman" w:cs="Times New Roman"/>
                <w:sz w:val="28"/>
                <w:szCs w:val="28"/>
                <w:lang w:val="uk-UA"/>
              </w:rPr>
              <w:t xml:space="preserve"> осіб, які втратили працездатність: </w:t>
            </w:r>
            <w:r w:rsidRPr="00565EE8">
              <w:rPr>
                <w:rFonts w:ascii="Times New Roman" w:hAnsi="Times New Roman" w:cs="Times New Roman"/>
                <w:b/>
                <w:sz w:val="28"/>
                <w:szCs w:val="28"/>
                <w:lang w:val="uk-UA"/>
              </w:rPr>
              <w:t>з 1 січня 2016 року - 1194 гривень, з 1 квітня - 1220 гривень, з 1 липня - 1230 гривень, з 1 жовтня 2016 року – 1292 гривень</w:t>
            </w:r>
            <w:r w:rsidRPr="00565EE8">
              <w:rPr>
                <w:rFonts w:ascii="Times New Roman" w:hAnsi="Times New Roman" w:cs="Times New Roman"/>
                <w:color w:val="000000"/>
                <w:sz w:val="28"/>
                <w:szCs w:val="28"/>
                <w:lang w:val="uk-UA"/>
              </w:rPr>
              <w:t>».</w:t>
            </w:r>
          </w:p>
        </w:tc>
      </w:tr>
      <w:tr w:rsidR="00B5491A" w:rsidRPr="00A20D3A" w:rsidTr="00F7035F">
        <w:trPr>
          <w:trHeight w:val="435"/>
        </w:trPr>
        <w:tc>
          <w:tcPr>
            <w:tcW w:w="959" w:type="dxa"/>
          </w:tcPr>
          <w:p w:rsidR="00B5491A" w:rsidRPr="00365139" w:rsidRDefault="00B5491A" w:rsidP="005446A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2</w:t>
            </w:r>
          </w:p>
        </w:tc>
        <w:tc>
          <w:tcPr>
            <w:tcW w:w="7168" w:type="dxa"/>
          </w:tcPr>
          <w:p w:rsidR="00F77865" w:rsidRDefault="00F77865" w:rsidP="00F77865">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 xml:space="preserve">      </w:t>
            </w:r>
          </w:p>
          <w:p w:rsidR="00F77865" w:rsidRPr="001A1F27" w:rsidRDefault="00F77865" w:rsidP="00F77865">
            <w:pPr>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eastAsia="ru-RU"/>
              </w:rPr>
              <w:t xml:space="preserve">      </w:t>
            </w:r>
            <w:r w:rsidRPr="001A1F27">
              <w:rPr>
                <w:rFonts w:ascii="Times New Roman" w:hAnsi="Times New Roman" w:cs="Times New Roman"/>
                <w:sz w:val="28"/>
                <w:szCs w:val="28"/>
                <w:lang w:val="uk-UA"/>
              </w:rPr>
              <w:t>Стаття 8. Установити у 2016 році мінімальну заробітну плату:</w:t>
            </w:r>
          </w:p>
          <w:p w:rsidR="00F77865" w:rsidRPr="001A1F27" w:rsidRDefault="00F77865" w:rsidP="00F77865">
            <w:pPr>
              <w:jc w:val="both"/>
              <w:rPr>
                <w:rFonts w:ascii="Times New Roman" w:hAnsi="Times New Roman" w:cs="Times New Roman"/>
                <w:sz w:val="28"/>
                <w:szCs w:val="28"/>
                <w:lang w:val="uk-UA"/>
              </w:rPr>
            </w:pPr>
            <w:bookmarkStart w:id="5" w:name="n34"/>
            <w:bookmarkEnd w:id="5"/>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у місячному розмірі: з 1 січня - 1378 гривень, з 1 травня - 1450 гривень, з 1 грудня - 1550 гривень;</w:t>
            </w:r>
          </w:p>
          <w:p w:rsidR="00F77865" w:rsidRDefault="00F77865" w:rsidP="00F77865">
            <w:pPr>
              <w:jc w:val="both"/>
              <w:rPr>
                <w:rFonts w:ascii="Times New Roman" w:hAnsi="Times New Roman" w:cs="Times New Roman"/>
                <w:sz w:val="28"/>
                <w:szCs w:val="28"/>
                <w:lang w:val="uk-UA"/>
              </w:rPr>
            </w:pPr>
            <w:bookmarkStart w:id="6" w:name="n35"/>
            <w:bookmarkEnd w:id="6"/>
            <w:r>
              <w:rPr>
                <w:rFonts w:ascii="Times New Roman" w:hAnsi="Times New Roman" w:cs="Times New Roman"/>
                <w:sz w:val="28"/>
                <w:szCs w:val="28"/>
                <w:lang w:val="uk-UA"/>
              </w:rPr>
              <w:t xml:space="preserve">    </w:t>
            </w:r>
          </w:p>
          <w:p w:rsidR="00F77865" w:rsidRPr="001A1F27" w:rsidRDefault="00F77865" w:rsidP="00F7786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у</w:t>
            </w:r>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 xml:space="preserve"> погодинному розмірі: з 1 січня - 8,29 гривні, з 1 травня - 8,69 гривні, з 1 грудня - 9,29 гривні.</w:t>
            </w:r>
          </w:p>
          <w:p w:rsidR="00B5491A" w:rsidRPr="00CE0A71" w:rsidRDefault="00B5491A" w:rsidP="005446AA">
            <w:pPr>
              <w:jc w:val="both"/>
              <w:rPr>
                <w:rFonts w:ascii="Times New Roman" w:eastAsia="Times New Roman" w:hAnsi="Times New Roman" w:cs="Times New Roman"/>
                <w:color w:val="000000"/>
                <w:sz w:val="28"/>
                <w:szCs w:val="28"/>
                <w:lang w:val="uk-UA" w:eastAsia="ru-RU"/>
              </w:rPr>
            </w:pPr>
          </w:p>
        </w:tc>
        <w:tc>
          <w:tcPr>
            <w:tcW w:w="7371" w:type="dxa"/>
          </w:tcPr>
          <w:p w:rsidR="00F77865" w:rsidRDefault="00F77865" w:rsidP="00F77865">
            <w:pPr>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 xml:space="preserve">      </w:t>
            </w:r>
            <w:r w:rsidRPr="00AE0AAA">
              <w:rPr>
                <w:rFonts w:ascii="Times New Roman" w:eastAsia="Times New Roman" w:hAnsi="Times New Roman" w:cs="Times New Roman"/>
                <w:b/>
                <w:color w:val="000000"/>
                <w:sz w:val="28"/>
                <w:szCs w:val="28"/>
                <w:lang w:val="uk-UA" w:eastAsia="ru-RU"/>
              </w:rPr>
              <w:t xml:space="preserve">Статтю </w:t>
            </w:r>
            <w:r>
              <w:rPr>
                <w:rFonts w:ascii="Times New Roman" w:eastAsia="Times New Roman" w:hAnsi="Times New Roman" w:cs="Times New Roman"/>
                <w:b/>
                <w:color w:val="000000"/>
                <w:sz w:val="28"/>
                <w:szCs w:val="28"/>
                <w:lang w:val="uk-UA" w:eastAsia="ru-RU"/>
              </w:rPr>
              <w:t>8</w:t>
            </w:r>
            <w:r w:rsidRPr="00AE0AAA">
              <w:rPr>
                <w:rFonts w:ascii="Times New Roman" w:eastAsia="Times New Roman" w:hAnsi="Times New Roman" w:cs="Times New Roman"/>
                <w:b/>
                <w:color w:val="000000"/>
                <w:sz w:val="28"/>
                <w:szCs w:val="28"/>
                <w:lang w:val="uk-UA" w:eastAsia="ru-RU"/>
              </w:rPr>
              <w:t xml:space="preserve"> викласти у такій редакції:</w:t>
            </w:r>
            <w:r>
              <w:rPr>
                <w:rFonts w:ascii="Times New Roman" w:eastAsia="Times New Roman" w:hAnsi="Times New Roman" w:cs="Times New Roman"/>
                <w:b/>
                <w:color w:val="000000"/>
                <w:sz w:val="28"/>
                <w:szCs w:val="28"/>
                <w:lang w:val="uk-UA" w:eastAsia="ru-RU"/>
              </w:rPr>
              <w:t xml:space="preserve"> </w:t>
            </w:r>
          </w:p>
          <w:p w:rsidR="00565EE8" w:rsidRPr="00565EE8" w:rsidRDefault="00F77865" w:rsidP="00565EE8">
            <w:pPr>
              <w:jc w:val="both"/>
              <w:rPr>
                <w:rFonts w:ascii="Times New Roman" w:hAnsi="Times New Roman" w:cs="Times New Roman"/>
                <w:sz w:val="28"/>
                <w:szCs w:val="28"/>
                <w:lang w:val="uk-UA"/>
              </w:rPr>
            </w:pPr>
            <w:r>
              <w:rPr>
                <w:rFonts w:ascii="Times New Roman" w:eastAsia="Times New Roman" w:hAnsi="Times New Roman" w:cs="Times New Roman"/>
                <w:color w:val="000000"/>
                <w:sz w:val="28"/>
                <w:szCs w:val="28"/>
                <w:lang w:val="uk-UA" w:eastAsia="ru-RU"/>
              </w:rPr>
              <w:t xml:space="preserve"> </w:t>
            </w:r>
            <w:r w:rsidR="00565EE8">
              <w:rPr>
                <w:rFonts w:ascii="Times New Roman" w:eastAsia="Times New Roman" w:hAnsi="Times New Roman" w:cs="Times New Roman"/>
                <w:color w:val="000000"/>
                <w:sz w:val="28"/>
                <w:szCs w:val="28"/>
                <w:lang w:val="uk-UA" w:eastAsia="ru-RU"/>
              </w:rPr>
              <w:t xml:space="preserve">     </w:t>
            </w:r>
            <w:r w:rsidR="00565EE8" w:rsidRPr="00565EE8">
              <w:rPr>
                <w:rFonts w:ascii="Times New Roman" w:hAnsi="Times New Roman" w:cs="Times New Roman"/>
                <w:color w:val="000000"/>
                <w:sz w:val="28"/>
                <w:szCs w:val="28"/>
                <w:lang w:val="uk-UA"/>
              </w:rPr>
              <w:t>«</w:t>
            </w:r>
            <w:r w:rsidR="00565EE8" w:rsidRPr="00565EE8">
              <w:rPr>
                <w:rFonts w:ascii="Times New Roman" w:hAnsi="Times New Roman" w:cs="Times New Roman"/>
                <w:sz w:val="28"/>
                <w:szCs w:val="28"/>
                <w:lang w:val="uk-UA"/>
              </w:rPr>
              <w:t>Стаття 8. Установити у 2016 році мінімальну заробітну плату:</w:t>
            </w:r>
          </w:p>
          <w:p w:rsidR="00565EE8" w:rsidRPr="00565EE8" w:rsidRDefault="00565EE8" w:rsidP="00565EE8">
            <w:pPr>
              <w:jc w:val="both"/>
              <w:rPr>
                <w:rFonts w:ascii="Times New Roman" w:hAnsi="Times New Roman" w:cs="Times New Roman"/>
                <w:sz w:val="28"/>
                <w:szCs w:val="28"/>
                <w:lang w:val="uk-UA"/>
              </w:rPr>
            </w:pPr>
            <w:r w:rsidRPr="00565EE8">
              <w:rPr>
                <w:rFonts w:ascii="Times New Roman" w:hAnsi="Times New Roman" w:cs="Times New Roman"/>
                <w:sz w:val="28"/>
                <w:szCs w:val="28"/>
                <w:lang w:val="uk-UA"/>
              </w:rPr>
              <w:t xml:space="preserve">           у місячному розмірі: </w:t>
            </w:r>
            <w:r w:rsidRPr="00565EE8">
              <w:rPr>
                <w:rFonts w:ascii="Times New Roman" w:hAnsi="Times New Roman" w:cs="Times New Roman"/>
                <w:b/>
                <w:sz w:val="28"/>
                <w:szCs w:val="28"/>
                <w:lang w:val="uk-UA"/>
              </w:rPr>
              <w:t>з 1 січня 2016 року - 1543 гривень, з 1 квітня - 1577 гривень, з 1 липня - 1589 гривень, з 1 жовтня 2016 року – 1671 гривень</w:t>
            </w:r>
            <w:r w:rsidRPr="00565EE8">
              <w:rPr>
                <w:rFonts w:ascii="Times New Roman" w:hAnsi="Times New Roman" w:cs="Times New Roman"/>
                <w:sz w:val="28"/>
                <w:szCs w:val="28"/>
                <w:lang w:val="uk-UA"/>
              </w:rPr>
              <w:t>;</w:t>
            </w:r>
          </w:p>
          <w:p w:rsidR="00565EE8" w:rsidRPr="00565EE8" w:rsidRDefault="00565EE8" w:rsidP="00565EE8">
            <w:pPr>
              <w:ind w:firstLine="708"/>
              <w:jc w:val="both"/>
              <w:rPr>
                <w:rFonts w:ascii="Times New Roman" w:hAnsi="Times New Roman" w:cs="Times New Roman"/>
                <w:b/>
                <w:sz w:val="28"/>
                <w:szCs w:val="28"/>
                <w:lang w:val="uk-UA"/>
              </w:rPr>
            </w:pPr>
            <w:r w:rsidRPr="00565EE8">
              <w:rPr>
                <w:rFonts w:ascii="Times New Roman" w:hAnsi="Times New Roman" w:cs="Times New Roman"/>
                <w:sz w:val="28"/>
                <w:szCs w:val="28"/>
                <w:lang w:val="uk-UA"/>
              </w:rPr>
              <w:t xml:space="preserve">у  погодинному розмірі: </w:t>
            </w:r>
            <w:r w:rsidRPr="00565EE8">
              <w:rPr>
                <w:rFonts w:ascii="Times New Roman" w:hAnsi="Times New Roman" w:cs="Times New Roman"/>
                <w:b/>
                <w:sz w:val="28"/>
                <w:szCs w:val="28"/>
                <w:lang w:val="uk-UA"/>
              </w:rPr>
              <w:t>з 1 січня 2016 року – 9,28 гривні, з 1 квітня – 9,49 гривні, з 1 липня – 9,56 гривні, з 1 жовтня 2016 року – 10,05 гривні».</w:t>
            </w:r>
          </w:p>
          <w:p w:rsidR="00081A8B" w:rsidRPr="00886ED4" w:rsidRDefault="00F77865" w:rsidP="00565EE8">
            <w:pPr>
              <w:jc w:val="both"/>
              <w:rPr>
                <w:rFonts w:ascii="Times New Roman" w:hAnsi="Times New Roman" w:cs="Times New Roman"/>
                <w:b/>
                <w:sz w:val="28"/>
                <w:szCs w:val="28"/>
                <w:lang w:val="uk-UA"/>
              </w:rPr>
            </w:pPr>
            <w:r>
              <w:rPr>
                <w:rFonts w:ascii="Times New Roman" w:eastAsia="Times New Roman" w:hAnsi="Times New Roman" w:cs="Times New Roman"/>
                <w:color w:val="000000"/>
                <w:sz w:val="28"/>
                <w:szCs w:val="28"/>
                <w:lang w:val="uk-UA" w:eastAsia="ru-RU"/>
              </w:rPr>
              <w:lastRenderedPageBreak/>
              <w:t xml:space="preserve">     </w:t>
            </w:r>
          </w:p>
          <w:p w:rsidR="00081A8B" w:rsidRPr="00886ED4" w:rsidRDefault="00081A8B" w:rsidP="00883F55">
            <w:pPr>
              <w:jc w:val="both"/>
              <w:rPr>
                <w:rFonts w:ascii="Times New Roman" w:hAnsi="Times New Roman" w:cs="Times New Roman"/>
                <w:b/>
                <w:sz w:val="28"/>
                <w:szCs w:val="28"/>
                <w:lang w:val="uk-UA"/>
              </w:rPr>
            </w:pPr>
          </w:p>
          <w:p w:rsidR="00081A8B" w:rsidRPr="00886ED4" w:rsidRDefault="00081A8B" w:rsidP="00883F55">
            <w:pPr>
              <w:jc w:val="both"/>
              <w:rPr>
                <w:rFonts w:ascii="Times New Roman" w:hAnsi="Times New Roman" w:cs="Times New Roman"/>
                <w:b/>
                <w:sz w:val="28"/>
                <w:szCs w:val="28"/>
                <w:lang w:val="uk-UA"/>
              </w:rPr>
            </w:pPr>
          </w:p>
          <w:p w:rsidR="00B5491A" w:rsidRPr="00703B0B" w:rsidRDefault="00F77865" w:rsidP="00565EE8">
            <w:pPr>
              <w:jc w:val="both"/>
              <w:rPr>
                <w:rFonts w:ascii="Times New Roman" w:eastAsia="Times New Roman" w:hAnsi="Times New Roman" w:cs="Times New Roman"/>
                <w:sz w:val="28"/>
                <w:szCs w:val="28"/>
                <w:lang w:val="uk-UA" w:eastAsia="ru-RU"/>
              </w:rPr>
            </w:pPr>
            <w:r>
              <w:rPr>
                <w:rFonts w:ascii="Times New Roman" w:hAnsi="Times New Roman" w:cs="Times New Roman"/>
                <w:b/>
                <w:sz w:val="28"/>
                <w:szCs w:val="28"/>
                <w:lang w:val="uk-UA"/>
              </w:rPr>
              <w:t xml:space="preserve"> </w:t>
            </w:r>
          </w:p>
        </w:tc>
      </w:tr>
      <w:tr w:rsidR="00F77865" w:rsidRPr="006F12AD" w:rsidTr="00F7035F">
        <w:trPr>
          <w:trHeight w:val="435"/>
        </w:trPr>
        <w:tc>
          <w:tcPr>
            <w:tcW w:w="959" w:type="dxa"/>
          </w:tcPr>
          <w:p w:rsidR="00F77865" w:rsidRDefault="006657CC" w:rsidP="005446A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3</w:t>
            </w:r>
          </w:p>
        </w:tc>
        <w:tc>
          <w:tcPr>
            <w:tcW w:w="7168" w:type="dxa"/>
          </w:tcPr>
          <w:p w:rsidR="00F17E1C" w:rsidRDefault="003B50AA" w:rsidP="00565EE8">
            <w:pPr>
              <w:jc w:val="both"/>
              <w:rPr>
                <w:rFonts w:ascii="Times New Roman" w:eastAsia="Times New Roman" w:hAnsi="Times New Roman" w:cs="Times New Roman"/>
                <w:color w:val="000000"/>
                <w:sz w:val="28"/>
                <w:szCs w:val="28"/>
                <w:lang w:val="uk-UA" w:eastAsia="ru-RU"/>
              </w:rPr>
            </w:pPr>
            <w:r>
              <w:rPr>
                <w:rFonts w:ascii="Times New Roman" w:hAnsi="Times New Roman" w:cs="Times New Roman"/>
                <w:sz w:val="28"/>
                <w:szCs w:val="28"/>
                <w:lang w:val="uk-UA"/>
              </w:rPr>
              <w:t xml:space="preserve">      </w:t>
            </w:r>
            <w:r w:rsidR="006F12AD" w:rsidRPr="001A1F27">
              <w:rPr>
                <w:rFonts w:ascii="Times New Roman" w:hAnsi="Times New Roman" w:cs="Times New Roman"/>
                <w:sz w:val="28"/>
                <w:szCs w:val="28"/>
                <w:lang w:val="uk-UA"/>
              </w:rPr>
              <w:t xml:space="preserve">Стаття 9. Установити, що у 2016 році рівень забезпечення прожиткового мінімуму (гарантований мінімум) для призначення допомоги відповідно до </w:t>
            </w:r>
            <w:hyperlink r:id="rId5" w:tgtFrame="_blank" w:history="1">
              <w:r w:rsidR="006F12AD" w:rsidRPr="001A1F27">
                <w:rPr>
                  <w:rFonts w:ascii="Times New Roman" w:hAnsi="Times New Roman" w:cs="Times New Roman"/>
                  <w:sz w:val="28"/>
                  <w:szCs w:val="28"/>
                  <w:lang w:val="uk-UA"/>
                </w:rPr>
                <w:t>Закону України</w:t>
              </w:r>
            </w:hyperlink>
            <w:r w:rsidR="006F12AD" w:rsidRPr="001A1F27">
              <w:rPr>
                <w:rFonts w:ascii="Times New Roman" w:hAnsi="Times New Roman" w:cs="Times New Roman"/>
                <w:sz w:val="28"/>
                <w:szCs w:val="28"/>
                <w:lang w:val="uk-UA"/>
              </w:rPr>
              <w:t xml:space="preserve"> "Про державну соціальну допомогу малозабезпеченим сім’ям" у відсотковому співвідношенні до прожиткового мінімуму для основних соціальних і демографічних груп населення становить: для працездатних осіб - 21 відсоток, для дітей - </w:t>
            </w:r>
            <w:r w:rsidR="006F12AD" w:rsidRPr="006F12AD">
              <w:rPr>
                <w:rFonts w:ascii="Times New Roman" w:hAnsi="Times New Roman" w:cs="Times New Roman"/>
                <w:b/>
                <w:sz w:val="28"/>
                <w:szCs w:val="28"/>
                <w:lang w:val="uk-UA"/>
              </w:rPr>
              <w:t>85 відсотків</w:t>
            </w:r>
            <w:r w:rsidR="006F12AD" w:rsidRPr="001A1F27">
              <w:rPr>
                <w:rFonts w:ascii="Times New Roman" w:hAnsi="Times New Roman" w:cs="Times New Roman"/>
                <w:sz w:val="28"/>
                <w:szCs w:val="28"/>
                <w:lang w:val="uk-UA"/>
              </w:rPr>
              <w:t>, для осіб, які втратили працездатність, та інвалідів - 100 відсотків відповідного прожиткового мінімуму.</w:t>
            </w:r>
            <w:bookmarkStart w:id="7" w:name="n37"/>
            <w:bookmarkEnd w:id="7"/>
          </w:p>
        </w:tc>
        <w:tc>
          <w:tcPr>
            <w:tcW w:w="7371" w:type="dxa"/>
          </w:tcPr>
          <w:p w:rsidR="00F77865" w:rsidRDefault="006F12AD" w:rsidP="005639F1">
            <w:pPr>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 xml:space="preserve">      У статті 9 цифру «85 відсотків» замінити цифрою «</w:t>
            </w:r>
            <w:r w:rsidR="005639F1">
              <w:rPr>
                <w:rFonts w:ascii="Times New Roman" w:eastAsia="Times New Roman" w:hAnsi="Times New Roman" w:cs="Times New Roman"/>
                <w:b/>
                <w:color w:val="000000"/>
                <w:sz w:val="28"/>
                <w:szCs w:val="28"/>
                <w:lang w:val="en-US" w:eastAsia="ru-RU"/>
              </w:rPr>
              <w:t>10</w:t>
            </w:r>
            <w:r>
              <w:rPr>
                <w:rFonts w:ascii="Times New Roman" w:eastAsia="Times New Roman" w:hAnsi="Times New Roman" w:cs="Times New Roman"/>
                <w:b/>
                <w:color w:val="000000"/>
                <w:sz w:val="28"/>
                <w:szCs w:val="28"/>
                <w:lang w:val="uk-UA" w:eastAsia="ru-RU"/>
              </w:rPr>
              <w:t>0 відсотків»</w:t>
            </w:r>
            <w:r w:rsidR="00AD5254">
              <w:rPr>
                <w:rFonts w:ascii="Times New Roman" w:eastAsia="Times New Roman" w:hAnsi="Times New Roman" w:cs="Times New Roman"/>
                <w:b/>
                <w:color w:val="000000"/>
                <w:sz w:val="28"/>
                <w:szCs w:val="28"/>
                <w:lang w:val="uk-UA" w:eastAsia="ru-RU"/>
              </w:rPr>
              <w:t>.</w:t>
            </w:r>
          </w:p>
        </w:tc>
      </w:tr>
      <w:tr w:rsidR="00173ED5" w:rsidRPr="006F12AD" w:rsidTr="00F7035F">
        <w:trPr>
          <w:trHeight w:val="435"/>
        </w:trPr>
        <w:tc>
          <w:tcPr>
            <w:tcW w:w="959" w:type="dxa"/>
          </w:tcPr>
          <w:p w:rsidR="00173ED5" w:rsidRDefault="00173ED5" w:rsidP="005446A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4</w:t>
            </w:r>
          </w:p>
        </w:tc>
        <w:tc>
          <w:tcPr>
            <w:tcW w:w="7168" w:type="dxa"/>
          </w:tcPr>
          <w:p w:rsidR="00F17E1C" w:rsidRDefault="003B50AA" w:rsidP="00EA5019">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 xml:space="preserve">Стаття 15. Установити, що в 2016 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 визначених </w:t>
            </w:r>
            <w:hyperlink r:id="rId6" w:tgtFrame="_blank" w:history="1">
              <w:r w:rsidRPr="001A1F27">
                <w:rPr>
                  <w:rFonts w:ascii="Times New Roman" w:hAnsi="Times New Roman" w:cs="Times New Roman"/>
                  <w:sz w:val="28"/>
                  <w:szCs w:val="28"/>
                  <w:lang w:val="uk-UA"/>
                </w:rPr>
                <w:t>Законом України</w:t>
              </w:r>
            </w:hyperlink>
            <w:r w:rsidRPr="001A1F27">
              <w:rPr>
                <w:rFonts w:ascii="Times New Roman" w:hAnsi="Times New Roman" w:cs="Times New Roman"/>
                <w:sz w:val="28"/>
                <w:szCs w:val="28"/>
                <w:lang w:val="uk-UA"/>
              </w:rPr>
              <w:t xml:space="preserve"> "Про Національний банк України", перераховує до Державного бюджету України кошти на загальну суму не менш як </w:t>
            </w:r>
            <w:r w:rsidR="00965651">
              <w:rPr>
                <w:rFonts w:ascii="Times New Roman" w:hAnsi="Times New Roman" w:cs="Times New Roman"/>
                <w:b/>
                <w:sz w:val="28"/>
                <w:szCs w:val="28"/>
                <w:lang w:val="uk-UA"/>
              </w:rPr>
              <w:t>38000</w:t>
            </w:r>
            <w:r w:rsidRPr="003B50AA">
              <w:rPr>
                <w:rFonts w:ascii="Times New Roman" w:hAnsi="Times New Roman" w:cs="Times New Roman"/>
                <w:b/>
                <w:sz w:val="28"/>
                <w:szCs w:val="28"/>
                <w:lang w:val="uk-UA"/>
              </w:rPr>
              <w:t>000</w:t>
            </w:r>
            <w:r w:rsidR="00965651">
              <w:rPr>
                <w:rFonts w:ascii="Times New Roman" w:hAnsi="Times New Roman" w:cs="Times New Roman"/>
                <w:b/>
                <w:sz w:val="28"/>
                <w:szCs w:val="28"/>
                <w:lang w:val="uk-UA"/>
              </w:rPr>
              <w:t>,0</w:t>
            </w:r>
            <w:r w:rsidRPr="003B50AA">
              <w:rPr>
                <w:rFonts w:ascii="Times New Roman" w:hAnsi="Times New Roman" w:cs="Times New Roman"/>
                <w:b/>
                <w:sz w:val="28"/>
                <w:szCs w:val="28"/>
                <w:lang w:val="uk-UA"/>
              </w:rPr>
              <w:t xml:space="preserve"> тис. гривень</w:t>
            </w:r>
            <w:r w:rsidRPr="001A1F27">
              <w:rPr>
                <w:rFonts w:ascii="Times New Roman" w:hAnsi="Times New Roman" w:cs="Times New Roman"/>
                <w:sz w:val="28"/>
                <w:szCs w:val="28"/>
                <w:lang w:val="uk-UA"/>
              </w:rPr>
              <w:t>.</w:t>
            </w:r>
          </w:p>
        </w:tc>
        <w:tc>
          <w:tcPr>
            <w:tcW w:w="7371" w:type="dxa"/>
          </w:tcPr>
          <w:p w:rsidR="00173ED5" w:rsidRDefault="003B50AA" w:rsidP="006B2426">
            <w:pPr>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 xml:space="preserve">      У статті 15 цифру «38000000 </w:t>
            </w:r>
            <w:r w:rsidR="007205DE">
              <w:rPr>
                <w:rFonts w:ascii="Times New Roman" w:eastAsia="Times New Roman" w:hAnsi="Times New Roman" w:cs="Times New Roman"/>
                <w:b/>
                <w:color w:val="000000"/>
                <w:sz w:val="28"/>
                <w:szCs w:val="28"/>
                <w:lang w:val="uk-UA" w:eastAsia="ru-RU"/>
              </w:rPr>
              <w:t>тис. гривень» замінити цифрою «50</w:t>
            </w:r>
            <w:r>
              <w:rPr>
                <w:rFonts w:ascii="Times New Roman" w:eastAsia="Times New Roman" w:hAnsi="Times New Roman" w:cs="Times New Roman"/>
                <w:b/>
                <w:color w:val="000000"/>
                <w:sz w:val="28"/>
                <w:szCs w:val="28"/>
                <w:lang w:val="uk-UA" w:eastAsia="ru-RU"/>
              </w:rPr>
              <w:t>000000,0 тис. гривень».</w:t>
            </w:r>
          </w:p>
        </w:tc>
      </w:tr>
      <w:tr w:rsidR="003C5CDC" w:rsidRPr="00A20D3A" w:rsidTr="00F7035F">
        <w:trPr>
          <w:trHeight w:val="435"/>
        </w:trPr>
        <w:tc>
          <w:tcPr>
            <w:tcW w:w="959" w:type="dxa"/>
          </w:tcPr>
          <w:p w:rsidR="003C5CDC" w:rsidRDefault="003C5CDC" w:rsidP="005446A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5</w:t>
            </w:r>
          </w:p>
        </w:tc>
        <w:tc>
          <w:tcPr>
            <w:tcW w:w="7168" w:type="dxa"/>
          </w:tcPr>
          <w:p w:rsidR="00E85677" w:rsidRPr="001A1F27" w:rsidRDefault="00E85677" w:rsidP="00E85677">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 xml:space="preserve">Стаття 16. Надати право Кабінету Міністрів України у разі потреби здійснювати випуски облігацій внутрішньої державної позики </w:t>
            </w:r>
            <w:r w:rsidRPr="00E85677">
              <w:rPr>
                <w:rFonts w:ascii="Times New Roman" w:hAnsi="Times New Roman" w:cs="Times New Roman"/>
                <w:b/>
                <w:sz w:val="28"/>
                <w:szCs w:val="28"/>
                <w:lang w:val="uk-UA"/>
              </w:rPr>
              <w:t xml:space="preserve">понад обсяги, встановлені </w:t>
            </w:r>
            <w:hyperlink r:id="rId7" w:anchor="n136" w:history="1">
              <w:r w:rsidRPr="00E85677">
                <w:rPr>
                  <w:rFonts w:ascii="Times New Roman" w:hAnsi="Times New Roman" w:cs="Times New Roman"/>
                  <w:b/>
                  <w:sz w:val="28"/>
                  <w:szCs w:val="28"/>
                  <w:lang w:val="uk-UA"/>
                </w:rPr>
                <w:t>додатком № 2</w:t>
              </w:r>
            </w:hyperlink>
            <w:r w:rsidRPr="00E85677">
              <w:rPr>
                <w:rFonts w:ascii="Times New Roman" w:hAnsi="Times New Roman" w:cs="Times New Roman"/>
                <w:b/>
                <w:sz w:val="28"/>
                <w:szCs w:val="28"/>
                <w:lang w:val="uk-UA"/>
              </w:rPr>
              <w:t xml:space="preserve"> до цього Закону</w:t>
            </w:r>
            <w:r w:rsidRPr="001A1F27">
              <w:rPr>
                <w:rFonts w:ascii="Times New Roman" w:hAnsi="Times New Roman" w:cs="Times New Roman"/>
                <w:sz w:val="28"/>
                <w:szCs w:val="28"/>
                <w:lang w:val="uk-UA"/>
              </w:rPr>
              <w:t xml:space="preserve">, з подальшим придбанням у державну власність в обмін на ці облігації акцій додаткової емісії банків </w:t>
            </w:r>
            <w:r w:rsidRPr="00E85677">
              <w:rPr>
                <w:rFonts w:ascii="Times New Roman" w:hAnsi="Times New Roman" w:cs="Times New Roman"/>
                <w:b/>
                <w:sz w:val="28"/>
                <w:szCs w:val="28"/>
                <w:lang w:val="uk-UA"/>
              </w:rPr>
              <w:t>з відповідним коригуванням граничного обсягу державного боргу, визначеного цим Законом</w:t>
            </w:r>
            <w:r w:rsidRPr="001A1F27">
              <w:rPr>
                <w:rFonts w:ascii="Times New Roman" w:hAnsi="Times New Roman" w:cs="Times New Roman"/>
                <w:sz w:val="28"/>
                <w:szCs w:val="28"/>
                <w:lang w:val="uk-UA"/>
              </w:rPr>
              <w:t>.</w:t>
            </w:r>
          </w:p>
          <w:p w:rsidR="00E85677" w:rsidRPr="001A1F27" w:rsidRDefault="00E70DA3" w:rsidP="00E85677">
            <w:pPr>
              <w:jc w:val="both"/>
              <w:rPr>
                <w:rFonts w:ascii="Times New Roman" w:hAnsi="Times New Roman" w:cs="Times New Roman"/>
                <w:sz w:val="28"/>
                <w:szCs w:val="28"/>
                <w:lang w:val="uk-UA"/>
              </w:rPr>
            </w:pPr>
            <w:bookmarkStart w:id="8" w:name="n81"/>
            <w:bookmarkEnd w:id="8"/>
            <w:r>
              <w:rPr>
                <w:rFonts w:ascii="Times New Roman" w:hAnsi="Times New Roman" w:cs="Times New Roman"/>
                <w:sz w:val="28"/>
                <w:szCs w:val="28"/>
                <w:lang w:val="uk-UA"/>
              </w:rPr>
              <w:t xml:space="preserve">      </w:t>
            </w:r>
            <w:r w:rsidR="00E85677" w:rsidRPr="001A1F27">
              <w:rPr>
                <w:rFonts w:ascii="Times New Roman" w:hAnsi="Times New Roman" w:cs="Times New Roman"/>
                <w:sz w:val="28"/>
                <w:szCs w:val="28"/>
                <w:lang w:val="uk-UA"/>
              </w:rPr>
              <w:t xml:space="preserve">На обсяг випущених облігацій внутрішньої державної </w:t>
            </w:r>
            <w:r w:rsidR="00E85677" w:rsidRPr="001A1F27">
              <w:rPr>
                <w:rFonts w:ascii="Times New Roman" w:hAnsi="Times New Roman" w:cs="Times New Roman"/>
                <w:sz w:val="28"/>
                <w:szCs w:val="28"/>
                <w:lang w:val="uk-UA"/>
              </w:rPr>
              <w:lastRenderedPageBreak/>
              <w:t xml:space="preserve">позики Міністерство фінансів України збільшує відповідні показники фінансування державного бюджету понад обсяги, затверджені у </w:t>
            </w:r>
            <w:hyperlink r:id="rId8" w:anchor="n136" w:history="1">
              <w:r w:rsidR="00E85677" w:rsidRPr="001A1F27">
                <w:rPr>
                  <w:rFonts w:ascii="Times New Roman" w:hAnsi="Times New Roman" w:cs="Times New Roman"/>
                  <w:sz w:val="28"/>
                  <w:szCs w:val="28"/>
                  <w:lang w:val="uk-UA"/>
                </w:rPr>
                <w:t>додатку № 2</w:t>
              </w:r>
            </w:hyperlink>
            <w:r w:rsidR="00E85677" w:rsidRPr="001A1F27">
              <w:rPr>
                <w:rFonts w:ascii="Times New Roman" w:hAnsi="Times New Roman" w:cs="Times New Roman"/>
                <w:sz w:val="28"/>
                <w:szCs w:val="28"/>
                <w:lang w:val="uk-UA"/>
              </w:rPr>
              <w:t xml:space="preserve"> до цього Закону.</w:t>
            </w:r>
          </w:p>
          <w:p w:rsidR="003C5CDC" w:rsidRDefault="003C5CDC" w:rsidP="00965651">
            <w:pPr>
              <w:jc w:val="both"/>
              <w:rPr>
                <w:rFonts w:ascii="Times New Roman" w:hAnsi="Times New Roman" w:cs="Times New Roman"/>
                <w:sz w:val="28"/>
                <w:szCs w:val="28"/>
                <w:lang w:val="uk-UA"/>
              </w:rPr>
            </w:pPr>
          </w:p>
        </w:tc>
        <w:tc>
          <w:tcPr>
            <w:tcW w:w="7371" w:type="dxa"/>
          </w:tcPr>
          <w:p w:rsidR="0060429B" w:rsidRPr="0060429B" w:rsidRDefault="0060429B" w:rsidP="0060429B">
            <w:pPr>
              <w:spacing w:line="276" w:lineRule="auto"/>
              <w:jc w:val="both"/>
              <w:rPr>
                <w:rFonts w:ascii="Times New Roman" w:hAnsi="Times New Roman"/>
                <w:sz w:val="28"/>
                <w:szCs w:val="28"/>
                <w:lang w:val="uk-UA"/>
              </w:rPr>
            </w:pPr>
            <w:r>
              <w:rPr>
                <w:rFonts w:ascii="Times New Roman" w:eastAsia="Times New Roman" w:hAnsi="Times New Roman" w:cs="Times New Roman"/>
                <w:b/>
                <w:color w:val="000000"/>
                <w:sz w:val="28"/>
                <w:szCs w:val="28"/>
                <w:lang w:val="uk-UA" w:eastAsia="ru-RU"/>
              </w:rPr>
              <w:lastRenderedPageBreak/>
              <w:t xml:space="preserve">      </w:t>
            </w:r>
            <w:r w:rsidRPr="0060429B">
              <w:rPr>
                <w:rFonts w:ascii="Times New Roman" w:hAnsi="Times New Roman"/>
                <w:sz w:val="28"/>
                <w:szCs w:val="28"/>
                <w:lang w:val="uk-UA"/>
              </w:rPr>
              <w:t>У статті 16:</w:t>
            </w:r>
          </w:p>
          <w:p w:rsidR="0060429B" w:rsidRPr="0060429B" w:rsidRDefault="0060429B" w:rsidP="0060429B">
            <w:pPr>
              <w:spacing w:line="276" w:lineRule="auto"/>
              <w:jc w:val="both"/>
              <w:rPr>
                <w:rFonts w:ascii="Times New Roman" w:hAnsi="Times New Roman"/>
                <w:b/>
                <w:sz w:val="28"/>
                <w:szCs w:val="28"/>
                <w:lang w:val="uk-UA"/>
              </w:rPr>
            </w:pPr>
            <w:r>
              <w:rPr>
                <w:rFonts w:ascii="Times New Roman" w:hAnsi="Times New Roman"/>
                <w:sz w:val="28"/>
                <w:szCs w:val="28"/>
                <w:lang w:val="uk-UA"/>
              </w:rPr>
              <w:t xml:space="preserve">      -</w:t>
            </w:r>
            <w:r w:rsidRPr="0060429B">
              <w:rPr>
                <w:rFonts w:ascii="Times New Roman" w:hAnsi="Times New Roman"/>
                <w:sz w:val="28"/>
                <w:szCs w:val="28"/>
                <w:lang w:val="uk-UA"/>
              </w:rPr>
              <w:t>в абзаці першому слова «</w:t>
            </w:r>
            <w:r w:rsidRPr="0060429B">
              <w:rPr>
                <w:rFonts w:ascii="Times New Roman" w:hAnsi="Times New Roman"/>
                <w:sz w:val="28"/>
                <w:szCs w:val="28"/>
                <w:lang w:val="uk-UA" w:eastAsia="uk-UA"/>
              </w:rPr>
              <w:t>понад обсяги, встановлені додатком № 2 до цього Закону</w:t>
            </w:r>
            <w:r w:rsidRPr="0060429B">
              <w:rPr>
                <w:rFonts w:ascii="Times New Roman" w:hAnsi="Times New Roman"/>
                <w:sz w:val="28"/>
                <w:szCs w:val="28"/>
                <w:lang w:val="uk-UA"/>
              </w:rPr>
              <w:t>» та «</w:t>
            </w:r>
            <w:r w:rsidRPr="0060429B">
              <w:rPr>
                <w:rFonts w:ascii="Times New Roman" w:hAnsi="Times New Roman"/>
                <w:sz w:val="28"/>
                <w:szCs w:val="28"/>
                <w:lang w:val="uk-UA" w:eastAsia="uk-UA"/>
              </w:rPr>
              <w:t>з відповідним коригуванням граничного обсягу державного боргу, визначеного цим Законом</w:t>
            </w:r>
            <w:r w:rsidRPr="0060429B">
              <w:rPr>
                <w:rFonts w:ascii="Times New Roman" w:hAnsi="Times New Roman"/>
                <w:sz w:val="28"/>
                <w:szCs w:val="28"/>
                <w:lang w:val="uk-UA"/>
              </w:rPr>
              <w:t xml:space="preserve">» </w:t>
            </w:r>
            <w:r w:rsidRPr="0060429B">
              <w:rPr>
                <w:rFonts w:ascii="Times New Roman" w:hAnsi="Times New Roman"/>
                <w:b/>
                <w:sz w:val="28"/>
                <w:szCs w:val="28"/>
                <w:lang w:val="uk-UA"/>
              </w:rPr>
              <w:t>вилучити;</w:t>
            </w:r>
          </w:p>
          <w:p w:rsidR="0060429B" w:rsidRDefault="0060429B" w:rsidP="0060429B">
            <w:pPr>
              <w:spacing w:line="276" w:lineRule="auto"/>
              <w:jc w:val="both"/>
              <w:rPr>
                <w:rFonts w:ascii="Times New Roman" w:hAnsi="Times New Roman"/>
                <w:sz w:val="28"/>
                <w:szCs w:val="28"/>
                <w:lang w:val="uk-UA"/>
              </w:rPr>
            </w:pPr>
            <w:r>
              <w:rPr>
                <w:rFonts w:ascii="Times New Roman" w:hAnsi="Times New Roman"/>
                <w:sz w:val="28"/>
                <w:szCs w:val="28"/>
                <w:lang w:val="uk-UA"/>
              </w:rPr>
              <w:t xml:space="preserve">      </w:t>
            </w:r>
          </w:p>
          <w:p w:rsidR="0060429B" w:rsidRDefault="0060429B" w:rsidP="0060429B">
            <w:pPr>
              <w:spacing w:line="276" w:lineRule="auto"/>
              <w:jc w:val="both"/>
              <w:rPr>
                <w:rFonts w:ascii="Times New Roman" w:hAnsi="Times New Roman"/>
                <w:sz w:val="28"/>
                <w:szCs w:val="28"/>
                <w:lang w:val="uk-UA"/>
              </w:rPr>
            </w:pPr>
          </w:p>
          <w:p w:rsidR="0060429B" w:rsidRPr="0060429B" w:rsidRDefault="0060429B" w:rsidP="0060429B">
            <w:pPr>
              <w:spacing w:line="276" w:lineRule="auto"/>
              <w:jc w:val="both"/>
              <w:rPr>
                <w:rFonts w:ascii="Times New Roman" w:hAnsi="Times New Roman"/>
                <w:b/>
                <w:sz w:val="28"/>
                <w:szCs w:val="28"/>
                <w:lang w:val="uk-UA"/>
              </w:rPr>
            </w:pPr>
            <w:r w:rsidRPr="0060429B">
              <w:rPr>
                <w:rFonts w:ascii="Times New Roman" w:hAnsi="Times New Roman"/>
                <w:b/>
                <w:sz w:val="28"/>
                <w:szCs w:val="28"/>
                <w:lang w:val="uk-UA"/>
              </w:rPr>
              <w:t xml:space="preserve">     - абзац другий вилучити;</w:t>
            </w:r>
          </w:p>
          <w:p w:rsidR="0060429B" w:rsidRDefault="0060429B" w:rsidP="0060429B">
            <w:pPr>
              <w:jc w:val="both"/>
              <w:rPr>
                <w:rFonts w:ascii="Times New Roman" w:hAnsi="Times New Roman"/>
                <w:sz w:val="28"/>
                <w:szCs w:val="28"/>
                <w:lang w:val="uk-UA"/>
              </w:rPr>
            </w:pPr>
          </w:p>
          <w:p w:rsidR="0060429B" w:rsidRDefault="0060429B" w:rsidP="0060429B">
            <w:pPr>
              <w:jc w:val="both"/>
              <w:rPr>
                <w:rFonts w:ascii="Times New Roman" w:hAnsi="Times New Roman"/>
                <w:sz w:val="28"/>
                <w:szCs w:val="28"/>
                <w:lang w:val="uk-UA"/>
              </w:rPr>
            </w:pPr>
          </w:p>
          <w:p w:rsidR="0060429B" w:rsidRDefault="0060429B" w:rsidP="0060429B">
            <w:pPr>
              <w:jc w:val="both"/>
              <w:rPr>
                <w:rFonts w:ascii="Times New Roman" w:hAnsi="Times New Roman"/>
                <w:sz w:val="28"/>
                <w:szCs w:val="28"/>
                <w:lang w:val="uk-UA"/>
              </w:rPr>
            </w:pPr>
          </w:p>
          <w:p w:rsidR="003C5CDC" w:rsidRPr="0060429B" w:rsidRDefault="0060429B" w:rsidP="0060429B">
            <w:pPr>
              <w:jc w:val="both"/>
              <w:rPr>
                <w:rFonts w:ascii="Times New Roman" w:eastAsia="Times New Roman" w:hAnsi="Times New Roman" w:cs="Times New Roman"/>
                <w:b/>
                <w:color w:val="000000"/>
                <w:sz w:val="28"/>
                <w:szCs w:val="28"/>
                <w:lang w:val="uk-UA" w:eastAsia="ru-RU"/>
              </w:rPr>
            </w:pPr>
            <w:r>
              <w:rPr>
                <w:rFonts w:ascii="Times New Roman" w:hAnsi="Times New Roman"/>
                <w:sz w:val="28"/>
                <w:szCs w:val="28"/>
                <w:lang w:val="uk-UA"/>
              </w:rPr>
              <w:t xml:space="preserve">     </w:t>
            </w:r>
            <w:r w:rsidRPr="0060429B">
              <w:rPr>
                <w:rFonts w:ascii="Times New Roman" w:hAnsi="Times New Roman"/>
                <w:b/>
                <w:sz w:val="28"/>
                <w:szCs w:val="28"/>
                <w:lang w:val="uk-UA"/>
              </w:rPr>
              <w:t xml:space="preserve">- доповнити новим абзацом такого змісту </w:t>
            </w:r>
            <w:r w:rsidRPr="0060429B">
              <w:rPr>
                <w:rFonts w:ascii="Times New Roman" w:hAnsi="Times New Roman"/>
                <w:sz w:val="28"/>
                <w:szCs w:val="28"/>
                <w:lang w:val="uk-UA"/>
              </w:rPr>
              <w:t>«Кожний випуск таких облігацій здійснювати на підставі відповідних рішень Верховної Ради України</w:t>
            </w:r>
          </w:p>
        </w:tc>
      </w:tr>
      <w:tr w:rsidR="005B315A" w:rsidRPr="00A20D3A" w:rsidTr="00F7035F">
        <w:trPr>
          <w:trHeight w:val="435"/>
        </w:trPr>
        <w:tc>
          <w:tcPr>
            <w:tcW w:w="959" w:type="dxa"/>
          </w:tcPr>
          <w:p w:rsidR="005B315A" w:rsidRDefault="005B315A" w:rsidP="005446A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6</w:t>
            </w:r>
          </w:p>
        </w:tc>
        <w:tc>
          <w:tcPr>
            <w:tcW w:w="7168" w:type="dxa"/>
          </w:tcPr>
          <w:p w:rsidR="00F17E1C" w:rsidRPr="001A1F27" w:rsidRDefault="00F17E1C" w:rsidP="00F17E1C">
            <w:pPr>
              <w:jc w:val="both"/>
              <w:rPr>
                <w:rFonts w:ascii="Times New Roman" w:hAnsi="Times New Roman" w:cs="Times New Roman"/>
                <w:sz w:val="28"/>
                <w:szCs w:val="28"/>
                <w:lang w:val="uk-UA"/>
              </w:rPr>
            </w:pPr>
            <w:r w:rsidRPr="001A1F27">
              <w:rPr>
                <w:rFonts w:ascii="Times New Roman" w:hAnsi="Times New Roman" w:cs="Times New Roman"/>
                <w:sz w:val="28"/>
                <w:szCs w:val="28"/>
                <w:lang w:val="uk-UA"/>
              </w:rPr>
              <w:t xml:space="preserve">Стаття 17. Надати право Кабінету Міністрів України здійснювати випуски облігацій внутрішньої державної позики в межах обсягів, установлених </w:t>
            </w:r>
            <w:hyperlink r:id="rId9" w:anchor="n136" w:history="1">
              <w:r w:rsidRPr="001A1F27">
                <w:rPr>
                  <w:rFonts w:ascii="Times New Roman" w:hAnsi="Times New Roman" w:cs="Times New Roman"/>
                  <w:sz w:val="28"/>
                  <w:szCs w:val="28"/>
                  <w:lang w:val="uk-UA"/>
                </w:rPr>
                <w:t>додатком № 2</w:t>
              </w:r>
            </w:hyperlink>
            <w:r w:rsidRPr="001A1F27">
              <w:rPr>
                <w:rFonts w:ascii="Times New Roman" w:hAnsi="Times New Roman" w:cs="Times New Roman"/>
                <w:sz w:val="28"/>
                <w:szCs w:val="28"/>
                <w:lang w:val="uk-UA"/>
              </w:rPr>
              <w:t xml:space="preserve"> до цього Закону, у сумі 16.000.000 тис. гривень, а також здійснювати їх за погодженням з Комітетом Верховної Ради України з питань бюджету </w:t>
            </w:r>
            <w:r w:rsidRPr="00F17E1C">
              <w:rPr>
                <w:rFonts w:ascii="Times New Roman" w:hAnsi="Times New Roman" w:cs="Times New Roman"/>
                <w:b/>
                <w:sz w:val="28"/>
                <w:szCs w:val="28"/>
                <w:lang w:val="uk-UA"/>
              </w:rPr>
              <w:t>у разі необхідності понад обсяги, встановлені додатком № 2 до цього Закону</w:t>
            </w:r>
            <w:r w:rsidRPr="001A1F27">
              <w:rPr>
                <w:rFonts w:ascii="Times New Roman" w:hAnsi="Times New Roman" w:cs="Times New Roman"/>
                <w:sz w:val="28"/>
                <w:szCs w:val="28"/>
                <w:lang w:val="uk-UA"/>
              </w:rPr>
              <w:t>, в обмін на ці облігації векселів, виданих Фондом гарантування вкладів фізичних осіб, з відповідним коригуванням граничного обсягу державного боргу, визначеного цим Законом.</w:t>
            </w:r>
          </w:p>
          <w:p w:rsidR="00F17E1C" w:rsidRPr="00F17E1C" w:rsidRDefault="002B5795" w:rsidP="00F17E1C">
            <w:pPr>
              <w:jc w:val="both"/>
              <w:rPr>
                <w:rFonts w:ascii="Times New Roman" w:hAnsi="Times New Roman" w:cs="Times New Roman"/>
                <w:b/>
                <w:sz w:val="28"/>
                <w:szCs w:val="28"/>
                <w:lang w:val="uk-UA"/>
              </w:rPr>
            </w:pPr>
            <w:bookmarkStart w:id="9" w:name="n83"/>
            <w:bookmarkEnd w:id="9"/>
            <w:r>
              <w:rPr>
                <w:rFonts w:ascii="Times New Roman" w:hAnsi="Times New Roman" w:cs="Times New Roman"/>
                <w:b/>
                <w:sz w:val="28"/>
                <w:szCs w:val="28"/>
                <w:lang w:val="uk-UA"/>
              </w:rPr>
              <w:t xml:space="preserve">      </w:t>
            </w:r>
            <w:r w:rsidR="00F17E1C" w:rsidRPr="00F17E1C">
              <w:rPr>
                <w:rFonts w:ascii="Times New Roman" w:hAnsi="Times New Roman" w:cs="Times New Roman"/>
                <w:b/>
                <w:sz w:val="28"/>
                <w:szCs w:val="28"/>
                <w:lang w:val="uk-UA"/>
              </w:rPr>
              <w:t xml:space="preserve">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затверджені у </w:t>
            </w:r>
            <w:hyperlink r:id="rId10" w:anchor="n136" w:history="1">
              <w:r w:rsidR="00F17E1C" w:rsidRPr="00F17E1C">
                <w:rPr>
                  <w:rFonts w:ascii="Times New Roman" w:hAnsi="Times New Roman" w:cs="Times New Roman"/>
                  <w:b/>
                  <w:sz w:val="28"/>
                  <w:szCs w:val="28"/>
                  <w:lang w:val="uk-UA"/>
                </w:rPr>
                <w:t>додатку № 2</w:t>
              </w:r>
            </w:hyperlink>
            <w:r w:rsidR="00F17E1C" w:rsidRPr="00F17E1C">
              <w:rPr>
                <w:rFonts w:ascii="Times New Roman" w:hAnsi="Times New Roman" w:cs="Times New Roman"/>
                <w:b/>
                <w:sz w:val="28"/>
                <w:szCs w:val="28"/>
                <w:lang w:val="uk-UA"/>
              </w:rPr>
              <w:t xml:space="preserve"> до цього Закону.</w:t>
            </w:r>
          </w:p>
          <w:p w:rsidR="005B315A" w:rsidRDefault="005B315A" w:rsidP="00E85677">
            <w:pPr>
              <w:jc w:val="both"/>
              <w:rPr>
                <w:rFonts w:ascii="Times New Roman" w:hAnsi="Times New Roman" w:cs="Times New Roman"/>
                <w:sz w:val="28"/>
                <w:szCs w:val="28"/>
                <w:lang w:val="uk-UA"/>
              </w:rPr>
            </w:pPr>
          </w:p>
        </w:tc>
        <w:tc>
          <w:tcPr>
            <w:tcW w:w="7371" w:type="dxa"/>
          </w:tcPr>
          <w:p w:rsidR="002B5795" w:rsidRPr="002B5795" w:rsidRDefault="002B5795" w:rsidP="002B5795">
            <w:pPr>
              <w:pStyle w:val="a4"/>
              <w:numPr>
                <w:ilvl w:val="0"/>
                <w:numId w:val="4"/>
              </w:numPr>
              <w:jc w:val="both"/>
              <w:rPr>
                <w:rFonts w:ascii="Times New Roman" w:hAnsi="Times New Roman"/>
                <w:sz w:val="28"/>
                <w:szCs w:val="28"/>
                <w:lang w:val="uk-UA"/>
              </w:rPr>
            </w:pPr>
            <w:r w:rsidRPr="002B5795">
              <w:rPr>
                <w:rFonts w:ascii="Times New Roman" w:hAnsi="Times New Roman"/>
                <w:sz w:val="28"/>
                <w:szCs w:val="28"/>
                <w:lang w:val="uk-UA"/>
              </w:rPr>
              <w:t>У статті 17:</w:t>
            </w:r>
          </w:p>
          <w:p w:rsidR="002B5795" w:rsidRPr="002B5795" w:rsidRDefault="002B5795" w:rsidP="002B5795">
            <w:pPr>
              <w:jc w:val="both"/>
              <w:rPr>
                <w:rFonts w:ascii="Times New Roman" w:hAnsi="Times New Roman"/>
                <w:sz w:val="28"/>
                <w:szCs w:val="28"/>
                <w:lang w:val="uk-UA"/>
              </w:rPr>
            </w:pPr>
            <w:r>
              <w:rPr>
                <w:rFonts w:ascii="Times New Roman" w:hAnsi="Times New Roman"/>
                <w:sz w:val="28"/>
                <w:szCs w:val="28"/>
                <w:lang w:val="uk-UA"/>
              </w:rPr>
              <w:t xml:space="preserve">       - </w:t>
            </w:r>
            <w:r w:rsidRPr="002B5795">
              <w:rPr>
                <w:rFonts w:ascii="Times New Roman" w:hAnsi="Times New Roman"/>
                <w:sz w:val="28"/>
                <w:szCs w:val="28"/>
                <w:lang w:val="uk-UA"/>
              </w:rPr>
              <w:t>в абзаці першому слова «</w:t>
            </w:r>
            <w:r w:rsidRPr="002B5795">
              <w:rPr>
                <w:rFonts w:ascii="Times New Roman" w:hAnsi="Times New Roman"/>
                <w:sz w:val="28"/>
                <w:szCs w:val="28"/>
                <w:lang w:val="uk-UA" w:eastAsia="uk-UA"/>
              </w:rPr>
              <w:t>у разі необхідності понад обсяги, встановлені додатком № 2 до цього Закону</w:t>
            </w:r>
            <w:r w:rsidRPr="002B5795">
              <w:rPr>
                <w:rFonts w:ascii="Times New Roman" w:hAnsi="Times New Roman"/>
                <w:sz w:val="28"/>
                <w:szCs w:val="28"/>
                <w:lang w:val="uk-UA"/>
              </w:rPr>
              <w:t>» та «</w:t>
            </w:r>
            <w:r w:rsidRPr="002B5795">
              <w:rPr>
                <w:rFonts w:ascii="Times New Roman" w:hAnsi="Times New Roman"/>
                <w:sz w:val="28"/>
                <w:szCs w:val="28"/>
                <w:lang w:val="uk-UA" w:eastAsia="uk-UA"/>
              </w:rPr>
              <w:t>з відповідним коригуванням граничного обсягу державного боргу, визначеного цим Законом</w:t>
            </w:r>
            <w:r w:rsidRPr="002B5795">
              <w:rPr>
                <w:rFonts w:ascii="Times New Roman" w:hAnsi="Times New Roman"/>
                <w:sz w:val="28"/>
                <w:szCs w:val="28"/>
                <w:lang w:val="uk-UA"/>
              </w:rPr>
              <w:t xml:space="preserve">» </w:t>
            </w:r>
            <w:r w:rsidRPr="002B5795">
              <w:rPr>
                <w:rFonts w:ascii="Times New Roman" w:hAnsi="Times New Roman"/>
                <w:b/>
                <w:sz w:val="28"/>
                <w:szCs w:val="28"/>
                <w:lang w:val="uk-UA"/>
              </w:rPr>
              <w:t>вилучити</w:t>
            </w:r>
            <w:r w:rsidRPr="002B5795">
              <w:rPr>
                <w:rFonts w:ascii="Times New Roman" w:hAnsi="Times New Roman"/>
                <w:sz w:val="28"/>
                <w:szCs w:val="28"/>
                <w:lang w:val="uk-UA"/>
              </w:rPr>
              <w:t>;</w:t>
            </w:r>
          </w:p>
          <w:p w:rsidR="002B5795" w:rsidRDefault="002B5795" w:rsidP="002B5795">
            <w:pPr>
              <w:jc w:val="both"/>
              <w:rPr>
                <w:rFonts w:ascii="Times New Roman" w:hAnsi="Times New Roman"/>
                <w:sz w:val="28"/>
                <w:szCs w:val="28"/>
                <w:lang w:val="uk-UA"/>
              </w:rPr>
            </w:pPr>
            <w:r>
              <w:rPr>
                <w:rFonts w:ascii="Times New Roman" w:hAnsi="Times New Roman"/>
                <w:sz w:val="28"/>
                <w:szCs w:val="28"/>
                <w:lang w:val="uk-UA"/>
              </w:rPr>
              <w:t xml:space="preserve">      </w:t>
            </w:r>
          </w:p>
          <w:p w:rsidR="002B5795" w:rsidRDefault="002B5795" w:rsidP="002B5795">
            <w:pPr>
              <w:jc w:val="both"/>
              <w:rPr>
                <w:rFonts w:ascii="Times New Roman" w:hAnsi="Times New Roman"/>
                <w:sz w:val="28"/>
                <w:szCs w:val="28"/>
                <w:lang w:val="uk-UA"/>
              </w:rPr>
            </w:pPr>
          </w:p>
          <w:p w:rsidR="002B5795" w:rsidRDefault="002B5795" w:rsidP="002B5795">
            <w:pPr>
              <w:jc w:val="both"/>
              <w:rPr>
                <w:rFonts w:ascii="Times New Roman" w:hAnsi="Times New Roman"/>
                <w:sz w:val="28"/>
                <w:szCs w:val="28"/>
                <w:lang w:val="uk-UA"/>
              </w:rPr>
            </w:pPr>
          </w:p>
          <w:p w:rsidR="002B5795" w:rsidRDefault="002B5795" w:rsidP="002B5795">
            <w:pPr>
              <w:jc w:val="both"/>
              <w:rPr>
                <w:rFonts w:ascii="Times New Roman" w:hAnsi="Times New Roman"/>
                <w:sz w:val="28"/>
                <w:szCs w:val="28"/>
                <w:lang w:val="uk-UA"/>
              </w:rPr>
            </w:pPr>
          </w:p>
          <w:p w:rsidR="002B5795" w:rsidRDefault="002B5795" w:rsidP="002B5795">
            <w:pPr>
              <w:jc w:val="both"/>
              <w:rPr>
                <w:rFonts w:ascii="Times New Roman" w:hAnsi="Times New Roman"/>
                <w:sz w:val="28"/>
                <w:szCs w:val="28"/>
                <w:lang w:val="uk-UA"/>
              </w:rPr>
            </w:pPr>
          </w:p>
          <w:p w:rsidR="002B5795" w:rsidRDefault="002B5795" w:rsidP="002B5795">
            <w:pPr>
              <w:jc w:val="both"/>
              <w:rPr>
                <w:rFonts w:ascii="Times New Roman" w:hAnsi="Times New Roman"/>
                <w:sz w:val="28"/>
                <w:szCs w:val="28"/>
                <w:lang w:val="uk-UA"/>
              </w:rPr>
            </w:pPr>
          </w:p>
          <w:p w:rsidR="002B5795" w:rsidRPr="002B5795" w:rsidRDefault="002B5795" w:rsidP="002B5795">
            <w:pPr>
              <w:jc w:val="both"/>
              <w:rPr>
                <w:rFonts w:ascii="Times New Roman" w:hAnsi="Times New Roman"/>
                <w:sz w:val="28"/>
                <w:szCs w:val="28"/>
                <w:lang w:val="uk-UA"/>
              </w:rPr>
            </w:pPr>
            <w:r>
              <w:rPr>
                <w:rFonts w:ascii="Times New Roman" w:hAnsi="Times New Roman"/>
                <w:sz w:val="28"/>
                <w:szCs w:val="28"/>
                <w:lang w:val="uk-UA"/>
              </w:rPr>
              <w:t xml:space="preserve">      - </w:t>
            </w:r>
            <w:r w:rsidRPr="002B5795">
              <w:rPr>
                <w:rFonts w:ascii="Times New Roman" w:hAnsi="Times New Roman"/>
                <w:sz w:val="28"/>
                <w:szCs w:val="28"/>
                <w:lang w:val="uk-UA"/>
              </w:rPr>
              <w:t xml:space="preserve">абзац другий </w:t>
            </w:r>
            <w:r w:rsidRPr="002B5795">
              <w:rPr>
                <w:rFonts w:ascii="Times New Roman" w:hAnsi="Times New Roman"/>
                <w:b/>
                <w:sz w:val="28"/>
                <w:szCs w:val="28"/>
                <w:lang w:val="uk-UA"/>
              </w:rPr>
              <w:t>вилучити;</w:t>
            </w:r>
          </w:p>
          <w:p w:rsidR="002B5795" w:rsidRDefault="002B5795" w:rsidP="002B5795">
            <w:pPr>
              <w:jc w:val="both"/>
              <w:rPr>
                <w:rFonts w:ascii="Times New Roman" w:hAnsi="Times New Roman"/>
                <w:sz w:val="28"/>
                <w:szCs w:val="28"/>
                <w:lang w:val="uk-UA"/>
              </w:rPr>
            </w:pPr>
            <w:r>
              <w:rPr>
                <w:rFonts w:ascii="Times New Roman" w:hAnsi="Times New Roman"/>
                <w:sz w:val="28"/>
                <w:szCs w:val="28"/>
                <w:lang w:val="uk-UA"/>
              </w:rPr>
              <w:t xml:space="preserve">     </w:t>
            </w:r>
          </w:p>
          <w:p w:rsidR="002B5795" w:rsidRDefault="002B5795" w:rsidP="002B5795">
            <w:pPr>
              <w:jc w:val="both"/>
              <w:rPr>
                <w:rFonts w:ascii="Times New Roman" w:hAnsi="Times New Roman"/>
                <w:sz w:val="28"/>
                <w:szCs w:val="28"/>
                <w:lang w:val="uk-UA"/>
              </w:rPr>
            </w:pPr>
          </w:p>
          <w:p w:rsidR="002B5795" w:rsidRDefault="002B5795" w:rsidP="002B5795">
            <w:pPr>
              <w:jc w:val="both"/>
              <w:rPr>
                <w:rFonts w:ascii="Times New Roman" w:hAnsi="Times New Roman"/>
                <w:sz w:val="28"/>
                <w:szCs w:val="28"/>
                <w:lang w:val="uk-UA"/>
              </w:rPr>
            </w:pPr>
          </w:p>
          <w:p w:rsidR="005B315A" w:rsidRPr="002B5795" w:rsidRDefault="006B0D0F" w:rsidP="002B5795">
            <w:pPr>
              <w:jc w:val="both"/>
              <w:rPr>
                <w:rFonts w:ascii="Times New Roman" w:eastAsia="Times New Roman" w:hAnsi="Times New Roman" w:cs="Times New Roman"/>
                <w:b/>
                <w:color w:val="000000"/>
                <w:sz w:val="28"/>
                <w:szCs w:val="28"/>
                <w:lang w:val="uk-UA" w:eastAsia="ru-RU"/>
              </w:rPr>
            </w:pPr>
            <w:r>
              <w:rPr>
                <w:rFonts w:ascii="Times New Roman" w:hAnsi="Times New Roman"/>
                <w:b/>
                <w:sz w:val="28"/>
                <w:szCs w:val="28"/>
                <w:lang w:val="uk-UA"/>
              </w:rPr>
              <w:t xml:space="preserve">     </w:t>
            </w:r>
            <w:r w:rsidR="002B5795" w:rsidRPr="002B5795">
              <w:rPr>
                <w:rFonts w:ascii="Times New Roman" w:hAnsi="Times New Roman"/>
                <w:b/>
                <w:sz w:val="28"/>
                <w:szCs w:val="28"/>
                <w:lang w:val="uk-UA"/>
              </w:rPr>
              <w:t xml:space="preserve"> - доповнити новим абзацом</w:t>
            </w:r>
            <w:r w:rsidR="002B5795" w:rsidRPr="002B5795">
              <w:rPr>
                <w:rFonts w:ascii="Times New Roman" w:hAnsi="Times New Roman"/>
                <w:sz w:val="28"/>
                <w:szCs w:val="28"/>
                <w:lang w:val="uk-UA"/>
              </w:rPr>
              <w:t xml:space="preserve"> такого змісту «Кожний випуск таких облігацій здійснювати на підставі відповідних рішень Верховної Ради України».</w:t>
            </w:r>
          </w:p>
        </w:tc>
      </w:tr>
      <w:tr w:rsidR="00FA7016" w:rsidRPr="006B25E9" w:rsidTr="00F7035F">
        <w:trPr>
          <w:trHeight w:val="435"/>
        </w:trPr>
        <w:tc>
          <w:tcPr>
            <w:tcW w:w="959" w:type="dxa"/>
          </w:tcPr>
          <w:p w:rsidR="00FA7016" w:rsidRDefault="00FA7016" w:rsidP="005446A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7</w:t>
            </w:r>
          </w:p>
        </w:tc>
        <w:tc>
          <w:tcPr>
            <w:tcW w:w="7168" w:type="dxa"/>
          </w:tcPr>
          <w:p w:rsidR="006B0D0F" w:rsidRPr="001A1F27" w:rsidRDefault="006B0D0F" w:rsidP="006B0D0F">
            <w:pPr>
              <w:jc w:val="both"/>
              <w:rPr>
                <w:rFonts w:ascii="Times New Roman" w:hAnsi="Times New Roman" w:cs="Times New Roman"/>
                <w:sz w:val="28"/>
                <w:szCs w:val="28"/>
                <w:lang w:val="uk-UA"/>
              </w:rPr>
            </w:pPr>
            <w:r w:rsidRPr="001A1F27">
              <w:rPr>
                <w:rFonts w:ascii="Times New Roman" w:hAnsi="Times New Roman" w:cs="Times New Roman"/>
                <w:sz w:val="28"/>
                <w:szCs w:val="28"/>
                <w:lang w:val="uk-UA"/>
              </w:rPr>
              <w:t xml:space="preserve">Стаття 18. Надати право Кабінету Міністрів України за погодженням з Комітетом Верховної Ради України з питань бюджету здійснювати випуски облігацій внутрішньої державної позики понад обсяги, встановлені </w:t>
            </w:r>
            <w:hyperlink r:id="rId11" w:anchor="n136" w:history="1">
              <w:r w:rsidRPr="001A1F27">
                <w:rPr>
                  <w:rFonts w:ascii="Times New Roman" w:hAnsi="Times New Roman" w:cs="Times New Roman"/>
                  <w:sz w:val="28"/>
                  <w:szCs w:val="28"/>
                  <w:lang w:val="uk-UA"/>
                </w:rPr>
                <w:t>додатком № 2</w:t>
              </w:r>
            </w:hyperlink>
            <w:r w:rsidRPr="001A1F27">
              <w:rPr>
                <w:rFonts w:ascii="Times New Roman" w:hAnsi="Times New Roman" w:cs="Times New Roman"/>
                <w:sz w:val="28"/>
                <w:szCs w:val="28"/>
                <w:lang w:val="uk-UA"/>
              </w:rPr>
              <w:t xml:space="preserve"> до цього Закону, з подальшим придбанням у державну власність в обмін на зазначені облігації акцій додаткової емісії публічного акціонерного товариства "Національна акціонерна компанія "</w:t>
            </w:r>
            <w:proofErr w:type="spellStart"/>
            <w:r w:rsidRPr="001A1F27">
              <w:rPr>
                <w:rFonts w:ascii="Times New Roman" w:hAnsi="Times New Roman" w:cs="Times New Roman"/>
                <w:sz w:val="28"/>
                <w:szCs w:val="28"/>
                <w:lang w:val="uk-UA"/>
              </w:rPr>
              <w:t>Нафтогаз</w:t>
            </w:r>
            <w:proofErr w:type="spellEnd"/>
            <w:r w:rsidRPr="001A1F27">
              <w:rPr>
                <w:rFonts w:ascii="Times New Roman" w:hAnsi="Times New Roman" w:cs="Times New Roman"/>
                <w:sz w:val="28"/>
                <w:szCs w:val="28"/>
                <w:lang w:val="uk-UA"/>
              </w:rPr>
              <w:t xml:space="preserve"> України" з відповідним коригуванням граничного обсягу </w:t>
            </w:r>
            <w:r w:rsidRPr="001A1F27">
              <w:rPr>
                <w:rFonts w:ascii="Times New Roman" w:hAnsi="Times New Roman" w:cs="Times New Roman"/>
                <w:sz w:val="28"/>
                <w:szCs w:val="28"/>
                <w:lang w:val="uk-UA"/>
              </w:rPr>
              <w:lastRenderedPageBreak/>
              <w:t>державного боргу, визначеного цим Законом.</w:t>
            </w:r>
          </w:p>
          <w:p w:rsidR="00FA7016" w:rsidRPr="001A1F27" w:rsidRDefault="006B0D0F" w:rsidP="006B0D0F">
            <w:pPr>
              <w:jc w:val="both"/>
              <w:rPr>
                <w:rFonts w:ascii="Times New Roman" w:hAnsi="Times New Roman" w:cs="Times New Roman"/>
                <w:sz w:val="28"/>
                <w:szCs w:val="28"/>
                <w:lang w:val="uk-UA"/>
              </w:rPr>
            </w:pPr>
            <w:bookmarkStart w:id="10" w:name="n85"/>
            <w:bookmarkEnd w:id="10"/>
            <w:r w:rsidRPr="001A1F27">
              <w:rPr>
                <w:rFonts w:ascii="Times New Roman" w:hAnsi="Times New Roman" w:cs="Times New Roman"/>
                <w:sz w:val="28"/>
                <w:szCs w:val="28"/>
                <w:lang w:val="uk-UA"/>
              </w:rPr>
              <w:t xml:space="preserve">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 обсяги, затверджені у </w:t>
            </w:r>
            <w:hyperlink r:id="rId12" w:anchor="n136" w:history="1">
              <w:r w:rsidRPr="001A1F27">
                <w:rPr>
                  <w:rFonts w:ascii="Times New Roman" w:hAnsi="Times New Roman" w:cs="Times New Roman"/>
                  <w:sz w:val="28"/>
                  <w:szCs w:val="28"/>
                  <w:lang w:val="uk-UA"/>
                </w:rPr>
                <w:t>додатку № 2</w:t>
              </w:r>
            </w:hyperlink>
            <w:r w:rsidRPr="001A1F27">
              <w:rPr>
                <w:rFonts w:ascii="Times New Roman" w:hAnsi="Times New Roman" w:cs="Times New Roman"/>
                <w:sz w:val="28"/>
                <w:szCs w:val="28"/>
                <w:lang w:val="uk-UA"/>
              </w:rPr>
              <w:t xml:space="preserve"> до цього Закону.</w:t>
            </w:r>
          </w:p>
        </w:tc>
        <w:tc>
          <w:tcPr>
            <w:tcW w:w="7371" w:type="dxa"/>
          </w:tcPr>
          <w:p w:rsidR="00FA7016" w:rsidRPr="006B25E9" w:rsidRDefault="006B0D0F" w:rsidP="006B0D0F">
            <w:pPr>
              <w:jc w:val="both"/>
              <w:rPr>
                <w:rFonts w:ascii="Times New Roman" w:hAnsi="Times New Roman"/>
                <w:b/>
                <w:sz w:val="28"/>
                <w:szCs w:val="28"/>
                <w:lang w:val="uk-UA"/>
              </w:rPr>
            </w:pPr>
            <w:r>
              <w:rPr>
                <w:rFonts w:ascii="Times New Roman" w:hAnsi="Times New Roman"/>
                <w:sz w:val="28"/>
                <w:szCs w:val="28"/>
                <w:lang w:val="uk-UA"/>
              </w:rPr>
              <w:lastRenderedPageBreak/>
              <w:t xml:space="preserve">      </w:t>
            </w:r>
            <w:r w:rsidR="006B25E9" w:rsidRPr="006B25E9">
              <w:rPr>
                <w:rFonts w:ascii="Times New Roman" w:hAnsi="Times New Roman"/>
                <w:b/>
                <w:sz w:val="28"/>
                <w:szCs w:val="28"/>
                <w:lang w:val="uk-UA"/>
              </w:rPr>
              <w:t>Статтю 18 виключити.</w:t>
            </w:r>
            <w:r w:rsidRPr="006B25E9">
              <w:rPr>
                <w:rFonts w:ascii="Times New Roman" w:hAnsi="Times New Roman"/>
                <w:b/>
                <w:sz w:val="28"/>
                <w:szCs w:val="28"/>
                <w:lang w:val="uk-UA"/>
              </w:rPr>
              <w:t xml:space="preserve">  </w:t>
            </w:r>
          </w:p>
        </w:tc>
      </w:tr>
      <w:tr w:rsidR="00D450AF" w:rsidRPr="006F12AD" w:rsidTr="00F7035F">
        <w:trPr>
          <w:trHeight w:val="435"/>
        </w:trPr>
        <w:tc>
          <w:tcPr>
            <w:tcW w:w="959" w:type="dxa"/>
          </w:tcPr>
          <w:p w:rsidR="00D450AF" w:rsidRDefault="007811F2" w:rsidP="005446A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8</w:t>
            </w:r>
          </w:p>
        </w:tc>
        <w:tc>
          <w:tcPr>
            <w:tcW w:w="7168" w:type="dxa"/>
          </w:tcPr>
          <w:p w:rsidR="00921D25" w:rsidRDefault="00107D0C" w:rsidP="00107D0C">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107D0C" w:rsidRPr="001A1F27" w:rsidRDefault="00921D25" w:rsidP="00107D0C">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07D0C" w:rsidRPr="001A1F27">
              <w:rPr>
                <w:rFonts w:ascii="Times New Roman" w:hAnsi="Times New Roman" w:cs="Times New Roman"/>
                <w:sz w:val="28"/>
                <w:szCs w:val="28"/>
                <w:lang w:val="uk-UA"/>
              </w:rPr>
              <w:t>Стаття 27. Кабінету Міністрів України до 1 січня 2016 року забезпечити передачу в установленому порядку видатків на підготовку робітничих кадрів у професійно-технічних та інших навчальних закладах на фінансування з місцевих бюджетів.</w:t>
            </w:r>
          </w:p>
          <w:p w:rsidR="00107D0C" w:rsidRPr="001A1F27" w:rsidRDefault="00921D25" w:rsidP="00107D0C">
            <w:pPr>
              <w:jc w:val="both"/>
              <w:rPr>
                <w:rFonts w:ascii="Times New Roman" w:hAnsi="Times New Roman" w:cs="Times New Roman"/>
                <w:sz w:val="28"/>
                <w:szCs w:val="28"/>
                <w:lang w:val="uk-UA"/>
              </w:rPr>
            </w:pPr>
            <w:bookmarkStart w:id="11" w:name="n99"/>
            <w:bookmarkEnd w:id="11"/>
            <w:r>
              <w:rPr>
                <w:rFonts w:ascii="Times New Roman" w:hAnsi="Times New Roman" w:cs="Times New Roman"/>
                <w:sz w:val="28"/>
                <w:szCs w:val="28"/>
                <w:lang w:val="uk-UA"/>
              </w:rPr>
              <w:t xml:space="preserve">      </w:t>
            </w:r>
            <w:r w:rsidR="00107D0C" w:rsidRPr="001A1F27">
              <w:rPr>
                <w:rFonts w:ascii="Times New Roman" w:hAnsi="Times New Roman" w:cs="Times New Roman"/>
                <w:sz w:val="28"/>
                <w:szCs w:val="28"/>
                <w:lang w:val="uk-UA"/>
              </w:rPr>
              <w:t xml:space="preserve">Установити, що видатки на підготовку робітничих кадрів у професійно-технічних закладах та інших навчальних закладах, </w:t>
            </w:r>
            <w:r w:rsidR="00107D0C" w:rsidRPr="00921D25">
              <w:rPr>
                <w:rFonts w:ascii="Times New Roman" w:hAnsi="Times New Roman" w:cs="Times New Roman"/>
                <w:b/>
                <w:sz w:val="28"/>
                <w:szCs w:val="28"/>
                <w:lang w:val="uk-UA"/>
              </w:rPr>
              <w:t>розташованих у містах обласного значення</w:t>
            </w:r>
            <w:r w:rsidR="00107D0C" w:rsidRPr="001A1F27">
              <w:rPr>
                <w:rFonts w:ascii="Times New Roman" w:hAnsi="Times New Roman" w:cs="Times New Roman"/>
                <w:sz w:val="28"/>
                <w:szCs w:val="28"/>
                <w:lang w:val="uk-UA"/>
              </w:rPr>
              <w:t xml:space="preserve">, плануються з 2016 року у </w:t>
            </w:r>
            <w:r w:rsidR="00107D0C" w:rsidRPr="00921D25">
              <w:rPr>
                <w:rFonts w:ascii="Times New Roman" w:hAnsi="Times New Roman" w:cs="Times New Roman"/>
                <w:b/>
                <w:sz w:val="28"/>
                <w:szCs w:val="28"/>
                <w:lang w:val="uk-UA"/>
              </w:rPr>
              <w:t xml:space="preserve">відповідних бюджетах міст обласного значення, а на інших територіях - у відповідних </w:t>
            </w:r>
            <w:r w:rsidR="00107D0C" w:rsidRPr="001A1F27">
              <w:rPr>
                <w:rFonts w:ascii="Times New Roman" w:hAnsi="Times New Roman" w:cs="Times New Roman"/>
                <w:sz w:val="28"/>
                <w:szCs w:val="28"/>
                <w:lang w:val="uk-UA"/>
              </w:rPr>
              <w:t>обласних бюджетах та бюджеті міста Києва.</w:t>
            </w:r>
          </w:p>
          <w:p w:rsidR="00107D0C" w:rsidRPr="001A1F27" w:rsidRDefault="00921D25" w:rsidP="00107D0C">
            <w:pPr>
              <w:jc w:val="both"/>
              <w:rPr>
                <w:rFonts w:ascii="Times New Roman" w:hAnsi="Times New Roman" w:cs="Times New Roman"/>
                <w:sz w:val="28"/>
                <w:szCs w:val="28"/>
                <w:lang w:val="uk-UA"/>
              </w:rPr>
            </w:pPr>
            <w:bookmarkStart w:id="12" w:name="n100"/>
            <w:bookmarkEnd w:id="12"/>
            <w:r>
              <w:rPr>
                <w:rFonts w:ascii="Times New Roman" w:hAnsi="Times New Roman" w:cs="Times New Roman"/>
                <w:sz w:val="28"/>
                <w:szCs w:val="28"/>
                <w:lang w:val="uk-UA"/>
              </w:rPr>
              <w:t xml:space="preserve">      </w:t>
            </w:r>
            <w:r w:rsidR="00107D0C" w:rsidRPr="001A1F27">
              <w:rPr>
                <w:rFonts w:ascii="Times New Roman" w:hAnsi="Times New Roman" w:cs="Times New Roman"/>
                <w:sz w:val="28"/>
                <w:szCs w:val="28"/>
                <w:lang w:val="uk-UA"/>
              </w:rPr>
              <w:t>Кабінету Міністрів України:</w:t>
            </w:r>
          </w:p>
          <w:p w:rsidR="00107D0C" w:rsidRPr="001A1F27" w:rsidRDefault="00107D0C" w:rsidP="00107D0C">
            <w:pPr>
              <w:jc w:val="both"/>
              <w:rPr>
                <w:rFonts w:ascii="Times New Roman" w:hAnsi="Times New Roman" w:cs="Times New Roman"/>
                <w:sz w:val="28"/>
                <w:szCs w:val="28"/>
                <w:lang w:val="uk-UA"/>
              </w:rPr>
            </w:pPr>
            <w:bookmarkStart w:id="13" w:name="n101"/>
            <w:bookmarkEnd w:id="13"/>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 xml:space="preserve">забезпечити передачу з державної власності у </w:t>
            </w:r>
            <w:r w:rsidR="00921D25">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комунальну власність відповідних установ, закладів та організацій;</w:t>
            </w:r>
          </w:p>
          <w:p w:rsidR="00107D0C" w:rsidRPr="001A1F27" w:rsidRDefault="00921D25" w:rsidP="00107D0C">
            <w:pPr>
              <w:jc w:val="both"/>
              <w:rPr>
                <w:rFonts w:ascii="Times New Roman" w:hAnsi="Times New Roman" w:cs="Times New Roman"/>
                <w:sz w:val="28"/>
                <w:szCs w:val="28"/>
                <w:lang w:val="uk-UA"/>
              </w:rPr>
            </w:pPr>
            <w:bookmarkStart w:id="14" w:name="n102"/>
            <w:bookmarkEnd w:id="14"/>
            <w:r>
              <w:rPr>
                <w:rFonts w:ascii="Times New Roman" w:hAnsi="Times New Roman" w:cs="Times New Roman"/>
                <w:sz w:val="28"/>
                <w:szCs w:val="28"/>
                <w:lang w:val="uk-UA"/>
              </w:rPr>
              <w:t xml:space="preserve">      </w:t>
            </w:r>
            <w:r w:rsidR="00107D0C" w:rsidRPr="001A1F27">
              <w:rPr>
                <w:rFonts w:ascii="Times New Roman" w:hAnsi="Times New Roman" w:cs="Times New Roman"/>
                <w:sz w:val="28"/>
                <w:szCs w:val="28"/>
                <w:lang w:val="uk-UA"/>
              </w:rPr>
              <w:t>вжити заходів щодо модернізації мережі професійно-технічних навчальних закладів з урахуванням необхідності їх укрупнення та здійснення підготовки робітничих кадрів відповідно до потреб регіону та ринку праці, використання потенціалу таких навчальних закладів для здійснення підготовки та перепідготовки незайнятого населення, не допустивши при цьому їх закриття чи перепрофілювання впродовж 2016-2018 років, а також скорочення чисельності працівників не більше 10 відсотків щороку;</w:t>
            </w:r>
          </w:p>
          <w:p w:rsidR="00D450AF" w:rsidRDefault="00107D0C" w:rsidP="00107D0C">
            <w:pPr>
              <w:jc w:val="both"/>
              <w:rPr>
                <w:rFonts w:ascii="Times New Roman" w:hAnsi="Times New Roman" w:cs="Times New Roman"/>
                <w:sz w:val="28"/>
                <w:szCs w:val="28"/>
                <w:lang w:val="uk-UA"/>
              </w:rPr>
            </w:pPr>
            <w:bookmarkStart w:id="15" w:name="n103"/>
            <w:bookmarkEnd w:id="15"/>
            <w:r>
              <w:rPr>
                <w:rFonts w:ascii="Times New Roman" w:hAnsi="Times New Roman" w:cs="Times New Roman"/>
                <w:sz w:val="28"/>
                <w:szCs w:val="28"/>
                <w:lang w:val="uk-UA"/>
              </w:rPr>
              <w:lastRenderedPageBreak/>
              <w:t xml:space="preserve">      </w:t>
            </w:r>
            <w:r w:rsidRPr="001A1F27">
              <w:rPr>
                <w:rFonts w:ascii="Times New Roman" w:hAnsi="Times New Roman" w:cs="Times New Roman"/>
                <w:sz w:val="28"/>
                <w:szCs w:val="28"/>
                <w:lang w:val="uk-UA"/>
              </w:rPr>
              <w:t>за підсумками першого кварталу 2016 року провести моніторинг фінансового забезпечення професійно-технічних навчальних закладів державної форми власності за рахунок коштів обласних та міських (міст обласного значення) бюджетів та у разі необхідності внести пропозиції щодо змін до бюджетного законодавства.</w:t>
            </w:r>
          </w:p>
        </w:tc>
        <w:tc>
          <w:tcPr>
            <w:tcW w:w="7371" w:type="dxa"/>
          </w:tcPr>
          <w:p w:rsidR="00921D25" w:rsidRDefault="00921D25" w:rsidP="00921D25">
            <w:pPr>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lastRenderedPageBreak/>
              <w:t xml:space="preserve">      </w:t>
            </w:r>
            <w:r w:rsidRPr="00AE0AAA">
              <w:rPr>
                <w:rFonts w:ascii="Times New Roman" w:eastAsia="Times New Roman" w:hAnsi="Times New Roman" w:cs="Times New Roman"/>
                <w:b/>
                <w:color w:val="000000"/>
                <w:sz w:val="28"/>
                <w:szCs w:val="28"/>
                <w:lang w:val="uk-UA" w:eastAsia="ru-RU"/>
              </w:rPr>
              <w:t xml:space="preserve">Статтю </w:t>
            </w:r>
            <w:r>
              <w:rPr>
                <w:rFonts w:ascii="Times New Roman" w:eastAsia="Times New Roman" w:hAnsi="Times New Roman" w:cs="Times New Roman"/>
                <w:b/>
                <w:color w:val="000000"/>
                <w:sz w:val="28"/>
                <w:szCs w:val="28"/>
                <w:lang w:val="uk-UA" w:eastAsia="ru-RU"/>
              </w:rPr>
              <w:t>27</w:t>
            </w:r>
            <w:r w:rsidRPr="00AE0AAA">
              <w:rPr>
                <w:rFonts w:ascii="Times New Roman" w:eastAsia="Times New Roman" w:hAnsi="Times New Roman" w:cs="Times New Roman"/>
                <w:b/>
                <w:color w:val="000000"/>
                <w:sz w:val="28"/>
                <w:szCs w:val="28"/>
                <w:lang w:val="uk-UA" w:eastAsia="ru-RU"/>
              </w:rPr>
              <w:t xml:space="preserve"> викласти у такій редакції:</w:t>
            </w:r>
            <w:r>
              <w:rPr>
                <w:rFonts w:ascii="Times New Roman" w:eastAsia="Times New Roman" w:hAnsi="Times New Roman" w:cs="Times New Roman"/>
                <w:b/>
                <w:color w:val="000000"/>
                <w:sz w:val="28"/>
                <w:szCs w:val="28"/>
                <w:lang w:val="uk-UA" w:eastAsia="ru-RU"/>
              </w:rPr>
              <w:t xml:space="preserve"> </w:t>
            </w:r>
          </w:p>
          <w:p w:rsidR="00921D25" w:rsidRPr="001A1F27" w:rsidRDefault="00921D25" w:rsidP="00921D25">
            <w:pPr>
              <w:jc w:val="both"/>
              <w:rPr>
                <w:rFonts w:ascii="Times New Roman" w:hAnsi="Times New Roman" w:cs="Times New Roman"/>
                <w:sz w:val="28"/>
                <w:szCs w:val="28"/>
                <w:lang w:val="uk-UA"/>
              </w:rPr>
            </w:pPr>
            <w:r>
              <w:rPr>
                <w:rFonts w:ascii="Times New Roman" w:eastAsia="Times New Roman" w:hAnsi="Times New Roman" w:cs="Times New Roman"/>
                <w:b/>
                <w:color w:val="000000"/>
                <w:sz w:val="28"/>
                <w:szCs w:val="28"/>
                <w:lang w:val="uk-UA" w:eastAsia="ru-RU"/>
              </w:rPr>
              <w:t xml:space="preserve">      «</w:t>
            </w:r>
            <w:r w:rsidRPr="001A1F27">
              <w:rPr>
                <w:rFonts w:ascii="Times New Roman" w:hAnsi="Times New Roman" w:cs="Times New Roman"/>
                <w:sz w:val="28"/>
                <w:szCs w:val="28"/>
                <w:lang w:val="uk-UA"/>
              </w:rPr>
              <w:t>Стаття 27. Кабінету Міністрів України до 1 січня 2016 року забезпечити передачу в установленому порядку видатків на підготовку робітничих кадрів у професійно-технічних та інших навчальних закладах на фінансування з місцевих бюджетів.</w:t>
            </w:r>
          </w:p>
          <w:p w:rsidR="00921D25" w:rsidRPr="001A1F27" w:rsidRDefault="00921D25" w:rsidP="00921D2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Установити, що видатки на підготовку робітничих кадрів у професійно-технічних закладах та інших навчальних закладах, плануються з 2016 року у  обласних бюджетах та бюджеті міста Києва.</w:t>
            </w:r>
          </w:p>
          <w:p w:rsidR="00921D25" w:rsidRDefault="00921D25" w:rsidP="00921D2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921D25" w:rsidRDefault="00921D25" w:rsidP="00921D25">
            <w:pPr>
              <w:jc w:val="both"/>
              <w:rPr>
                <w:rFonts w:ascii="Times New Roman" w:hAnsi="Times New Roman" w:cs="Times New Roman"/>
                <w:sz w:val="28"/>
                <w:szCs w:val="28"/>
                <w:lang w:val="uk-UA"/>
              </w:rPr>
            </w:pPr>
          </w:p>
          <w:p w:rsidR="00921D25" w:rsidRDefault="00921D25" w:rsidP="00921D25">
            <w:pPr>
              <w:jc w:val="both"/>
              <w:rPr>
                <w:rFonts w:ascii="Times New Roman" w:hAnsi="Times New Roman" w:cs="Times New Roman"/>
                <w:sz w:val="28"/>
                <w:szCs w:val="28"/>
                <w:lang w:val="uk-UA"/>
              </w:rPr>
            </w:pPr>
          </w:p>
          <w:p w:rsidR="00921D25" w:rsidRPr="001A1F27" w:rsidRDefault="00921D25" w:rsidP="00921D2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Кабінету Міністрів України:</w:t>
            </w:r>
          </w:p>
          <w:p w:rsidR="00921D25" w:rsidRPr="001A1F27" w:rsidRDefault="00921D25" w:rsidP="00921D2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забезпечити передачу з державної власності у комунальну власність відповідних установ, закладів та організацій;</w:t>
            </w:r>
          </w:p>
          <w:p w:rsidR="00921D25" w:rsidRPr="001A1F27" w:rsidRDefault="00921D25" w:rsidP="00921D25">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 xml:space="preserve">вжити </w:t>
            </w:r>
            <w:r w:rsidRPr="00921D25">
              <w:rPr>
                <w:rFonts w:ascii="Times New Roman" w:hAnsi="Times New Roman" w:cs="Times New Roman"/>
                <w:b/>
                <w:sz w:val="28"/>
                <w:szCs w:val="28"/>
                <w:lang w:val="uk-UA"/>
              </w:rPr>
              <w:t>разом із місцевими органами влади</w:t>
            </w:r>
            <w:r>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заходів щодо модернізації мережі професійно-технічних навчальних закладів з урахуванням необхідності їх укрупнення та здійснення підготовки робітничих кадрів відповідно до потреб регіону та ринку праці, використання потенціалу таких навчальних закладів для здійснення підготовки та перепідготовки незайнятого населення, не допустивши при цьому їх закриття чи перепрофілювання впродовж 2016-2018 років, а також скорочення чисельності працівників не більше 10 відсотків щороку;</w:t>
            </w:r>
          </w:p>
          <w:p w:rsidR="00D450AF" w:rsidRPr="002E3A14" w:rsidRDefault="00921D25" w:rsidP="007F2B7D">
            <w:pPr>
              <w:jc w:val="both"/>
              <w:rPr>
                <w:rFonts w:ascii="Times New Roman" w:eastAsia="Times New Roman" w:hAnsi="Times New Roman" w:cs="Times New Roman"/>
                <w:b/>
                <w:color w:val="000000"/>
                <w:sz w:val="28"/>
                <w:szCs w:val="28"/>
                <w:lang w:eastAsia="ru-RU"/>
              </w:rPr>
            </w:pPr>
            <w:r w:rsidRPr="007E12C0">
              <w:rPr>
                <w:rFonts w:ascii="Times New Roman" w:hAnsi="Times New Roman" w:cs="Times New Roman"/>
                <w:b/>
                <w:sz w:val="28"/>
                <w:szCs w:val="28"/>
                <w:lang w:val="uk-UA"/>
              </w:rPr>
              <w:lastRenderedPageBreak/>
              <w:t xml:space="preserve">      </w:t>
            </w:r>
            <w:r w:rsidR="007E12C0" w:rsidRPr="007E12C0">
              <w:rPr>
                <w:rFonts w:ascii="Times New Roman" w:hAnsi="Times New Roman" w:cs="Times New Roman"/>
                <w:b/>
                <w:sz w:val="28"/>
                <w:szCs w:val="28"/>
                <w:lang w:val="uk-UA"/>
              </w:rPr>
              <w:t>забезпечити надання місцевим бюджетам</w:t>
            </w:r>
            <w:r w:rsidR="007E12C0">
              <w:rPr>
                <w:rFonts w:ascii="Times New Roman" w:hAnsi="Times New Roman" w:cs="Times New Roman"/>
                <w:b/>
                <w:sz w:val="28"/>
                <w:szCs w:val="28"/>
                <w:lang w:val="uk-UA"/>
              </w:rPr>
              <w:t xml:space="preserve"> позички із єдиного казначейського рахунку </w:t>
            </w:r>
            <w:r w:rsidR="007E12C0" w:rsidRPr="007E12C0">
              <w:rPr>
                <w:rFonts w:ascii="Times New Roman" w:hAnsi="Times New Roman" w:cs="Times New Roman"/>
                <w:b/>
                <w:sz w:val="28"/>
                <w:szCs w:val="28"/>
                <w:lang w:val="uk-UA"/>
              </w:rPr>
              <w:t>за їх зверненням для забезпечення утримання зазначених закладів</w:t>
            </w:r>
            <w:r w:rsidR="007E12C0">
              <w:rPr>
                <w:rFonts w:ascii="Times New Roman" w:hAnsi="Times New Roman" w:cs="Times New Roman"/>
                <w:b/>
                <w:sz w:val="28"/>
                <w:szCs w:val="28"/>
                <w:lang w:val="uk-UA"/>
              </w:rPr>
              <w:t xml:space="preserve">, а </w:t>
            </w:r>
            <w:r w:rsidRPr="00844833">
              <w:rPr>
                <w:rFonts w:ascii="Times New Roman" w:hAnsi="Times New Roman" w:cs="Times New Roman"/>
                <w:b/>
                <w:sz w:val="28"/>
                <w:szCs w:val="28"/>
                <w:lang w:val="uk-UA"/>
              </w:rPr>
              <w:t xml:space="preserve">за підсумками </w:t>
            </w:r>
            <w:r w:rsidR="007F2B7D" w:rsidRPr="00844833">
              <w:rPr>
                <w:rFonts w:ascii="Times New Roman" w:hAnsi="Times New Roman" w:cs="Times New Roman"/>
                <w:b/>
                <w:sz w:val="28"/>
                <w:szCs w:val="28"/>
                <w:lang w:val="uk-UA"/>
              </w:rPr>
              <w:t>січня</w:t>
            </w:r>
            <w:r w:rsidR="007F2B7D">
              <w:rPr>
                <w:rFonts w:ascii="Times New Roman" w:hAnsi="Times New Roman" w:cs="Times New Roman"/>
                <w:sz w:val="28"/>
                <w:szCs w:val="28"/>
                <w:lang w:val="uk-UA"/>
              </w:rPr>
              <w:t xml:space="preserve"> </w:t>
            </w:r>
            <w:r w:rsidRPr="001A1F27">
              <w:rPr>
                <w:rFonts w:ascii="Times New Roman" w:hAnsi="Times New Roman" w:cs="Times New Roman"/>
                <w:sz w:val="28"/>
                <w:szCs w:val="28"/>
                <w:lang w:val="uk-UA"/>
              </w:rPr>
              <w:t xml:space="preserve">2016 року провести моніторинг фінансового забезпечення професійно-технічних навчальних закладів державної форми власності за рахунок </w:t>
            </w:r>
            <w:r w:rsidRPr="007E12C0">
              <w:rPr>
                <w:rFonts w:ascii="Times New Roman" w:hAnsi="Times New Roman" w:cs="Times New Roman"/>
                <w:b/>
                <w:sz w:val="28"/>
                <w:szCs w:val="28"/>
                <w:lang w:val="uk-UA"/>
              </w:rPr>
              <w:t xml:space="preserve">коштів </w:t>
            </w:r>
            <w:r w:rsidR="007E12C0" w:rsidRPr="007E12C0">
              <w:rPr>
                <w:rFonts w:ascii="Times New Roman" w:hAnsi="Times New Roman" w:cs="Times New Roman"/>
                <w:b/>
                <w:sz w:val="28"/>
                <w:szCs w:val="28"/>
                <w:lang w:val="uk-UA"/>
              </w:rPr>
              <w:t xml:space="preserve">місцевих бюджетів </w:t>
            </w:r>
            <w:r w:rsidRPr="007E12C0">
              <w:rPr>
                <w:rFonts w:ascii="Times New Roman" w:hAnsi="Times New Roman" w:cs="Times New Roman"/>
                <w:b/>
                <w:sz w:val="28"/>
                <w:szCs w:val="28"/>
                <w:lang w:val="uk-UA"/>
              </w:rPr>
              <w:t xml:space="preserve">та у разі </w:t>
            </w:r>
            <w:r w:rsidR="007E12C0" w:rsidRPr="007E12C0">
              <w:rPr>
                <w:rFonts w:ascii="Times New Roman" w:hAnsi="Times New Roman" w:cs="Times New Roman"/>
                <w:b/>
                <w:sz w:val="28"/>
                <w:szCs w:val="28"/>
                <w:lang w:val="uk-UA"/>
              </w:rPr>
              <w:t xml:space="preserve">недостатності </w:t>
            </w:r>
            <w:r w:rsidR="007F2B7D">
              <w:rPr>
                <w:rFonts w:ascii="Times New Roman" w:hAnsi="Times New Roman" w:cs="Times New Roman"/>
                <w:b/>
                <w:sz w:val="28"/>
                <w:szCs w:val="28"/>
                <w:lang w:val="uk-UA"/>
              </w:rPr>
              <w:t xml:space="preserve">коштів у місцевих бюджетах </w:t>
            </w:r>
            <w:r w:rsidR="007E12C0" w:rsidRPr="007E12C0">
              <w:rPr>
                <w:rFonts w:ascii="Times New Roman" w:hAnsi="Times New Roman" w:cs="Times New Roman"/>
                <w:b/>
                <w:sz w:val="28"/>
                <w:szCs w:val="28"/>
                <w:lang w:val="uk-UA"/>
              </w:rPr>
              <w:t xml:space="preserve">на утримання таких установ </w:t>
            </w:r>
            <w:r w:rsidRPr="007E12C0">
              <w:rPr>
                <w:rFonts w:ascii="Times New Roman" w:hAnsi="Times New Roman" w:cs="Times New Roman"/>
                <w:b/>
                <w:sz w:val="28"/>
                <w:szCs w:val="28"/>
                <w:lang w:val="uk-UA"/>
              </w:rPr>
              <w:t xml:space="preserve"> внести пропозиції щодо </w:t>
            </w:r>
            <w:r w:rsidR="007F2B7D">
              <w:rPr>
                <w:rFonts w:ascii="Times New Roman" w:hAnsi="Times New Roman" w:cs="Times New Roman"/>
                <w:b/>
                <w:sz w:val="28"/>
                <w:szCs w:val="28"/>
                <w:lang w:val="uk-UA"/>
              </w:rPr>
              <w:t xml:space="preserve">внесення </w:t>
            </w:r>
            <w:r w:rsidRPr="007E12C0">
              <w:rPr>
                <w:rFonts w:ascii="Times New Roman" w:hAnsi="Times New Roman" w:cs="Times New Roman"/>
                <w:b/>
                <w:sz w:val="28"/>
                <w:szCs w:val="28"/>
                <w:lang w:val="uk-UA"/>
              </w:rPr>
              <w:t xml:space="preserve">змін до </w:t>
            </w:r>
            <w:r w:rsidR="007E12C0" w:rsidRPr="007E12C0">
              <w:rPr>
                <w:rFonts w:ascii="Times New Roman" w:hAnsi="Times New Roman" w:cs="Times New Roman"/>
                <w:b/>
                <w:sz w:val="28"/>
                <w:szCs w:val="28"/>
                <w:lang w:val="uk-UA"/>
              </w:rPr>
              <w:t>державного бюджету на 2016 рік</w:t>
            </w:r>
            <w:r w:rsidR="002E3A14" w:rsidRPr="002E3A14">
              <w:rPr>
                <w:rFonts w:ascii="Times New Roman" w:eastAsia="Times New Roman" w:hAnsi="Times New Roman" w:cs="Times New Roman"/>
                <w:b/>
                <w:color w:val="000000"/>
                <w:sz w:val="28"/>
                <w:szCs w:val="28"/>
                <w:lang w:eastAsia="ru-RU"/>
              </w:rPr>
              <w:t>.</w:t>
            </w:r>
          </w:p>
        </w:tc>
      </w:tr>
      <w:tr w:rsidR="007811F2" w:rsidRPr="00E36980" w:rsidTr="00F7035F">
        <w:trPr>
          <w:trHeight w:val="435"/>
        </w:trPr>
        <w:tc>
          <w:tcPr>
            <w:tcW w:w="959" w:type="dxa"/>
          </w:tcPr>
          <w:p w:rsidR="007811F2" w:rsidRDefault="007811F2" w:rsidP="005446A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9</w:t>
            </w:r>
          </w:p>
        </w:tc>
        <w:tc>
          <w:tcPr>
            <w:tcW w:w="7168" w:type="dxa"/>
          </w:tcPr>
          <w:p w:rsidR="007811F2" w:rsidRDefault="00E36980" w:rsidP="00E36980">
            <w:pPr>
              <w:jc w:val="both"/>
              <w:rPr>
                <w:rFonts w:ascii="Times New Roman" w:hAnsi="Times New Roman" w:cs="Times New Roman"/>
                <w:sz w:val="28"/>
                <w:szCs w:val="28"/>
                <w:lang w:val="uk-UA"/>
              </w:rPr>
            </w:pPr>
            <w:r w:rsidRPr="001A1F27">
              <w:rPr>
                <w:rFonts w:ascii="Times New Roman" w:hAnsi="Times New Roman" w:cs="Times New Roman"/>
                <w:sz w:val="28"/>
                <w:szCs w:val="28"/>
                <w:lang w:val="uk-UA"/>
              </w:rPr>
              <w:t>Стаття 30. Установити, що розподіл субвенції з державного бюджету місцевим бюджетам на здійснення заходів щодо соціально-економічного розвитку окремих територій між місцевими бюджетами здійснюється Кабінетом Міністрів України за погодженням з Комітетом Верховної Ради України з питань бюджету.</w:t>
            </w:r>
          </w:p>
        </w:tc>
        <w:tc>
          <w:tcPr>
            <w:tcW w:w="7371" w:type="dxa"/>
          </w:tcPr>
          <w:p w:rsidR="007811F2" w:rsidRDefault="00E36980" w:rsidP="00716ACD">
            <w:pPr>
              <w:jc w:val="both"/>
              <w:rPr>
                <w:rFonts w:ascii="Times New Roman" w:eastAsia="Times New Roman" w:hAnsi="Times New Roman" w:cs="Times New Roman"/>
                <w:b/>
                <w:color w:val="000000"/>
                <w:sz w:val="28"/>
                <w:szCs w:val="28"/>
                <w:lang w:val="uk-UA" w:eastAsia="ru-RU"/>
              </w:rPr>
            </w:pPr>
            <w:r>
              <w:rPr>
                <w:rFonts w:ascii="Times New Roman" w:eastAsia="Times New Roman" w:hAnsi="Times New Roman" w:cs="Times New Roman"/>
                <w:b/>
                <w:color w:val="000000"/>
                <w:sz w:val="28"/>
                <w:szCs w:val="28"/>
                <w:lang w:val="uk-UA" w:eastAsia="ru-RU"/>
              </w:rPr>
              <w:t xml:space="preserve">      Статтю 30 вилучити</w:t>
            </w:r>
            <w:r w:rsidR="00716ACD">
              <w:rPr>
                <w:rFonts w:ascii="Times New Roman" w:eastAsia="Times New Roman" w:hAnsi="Times New Roman" w:cs="Times New Roman"/>
                <w:b/>
                <w:color w:val="000000"/>
                <w:sz w:val="28"/>
                <w:szCs w:val="28"/>
                <w:lang w:val="uk-UA" w:eastAsia="ru-RU"/>
              </w:rPr>
              <w:t>.</w:t>
            </w:r>
          </w:p>
        </w:tc>
      </w:tr>
      <w:tr w:rsidR="00F01C94" w:rsidRPr="00E36980" w:rsidTr="00F01C94">
        <w:trPr>
          <w:trHeight w:val="354"/>
        </w:trPr>
        <w:tc>
          <w:tcPr>
            <w:tcW w:w="959" w:type="dxa"/>
          </w:tcPr>
          <w:p w:rsidR="00F01C94" w:rsidRDefault="00F01C94" w:rsidP="005446AA">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10</w:t>
            </w:r>
          </w:p>
        </w:tc>
        <w:tc>
          <w:tcPr>
            <w:tcW w:w="7168" w:type="dxa"/>
          </w:tcPr>
          <w:p w:rsidR="00F01C94" w:rsidRPr="001A1F27" w:rsidRDefault="00F01C94" w:rsidP="00E36980">
            <w:pPr>
              <w:jc w:val="both"/>
              <w:rPr>
                <w:rFonts w:ascii="Times New Roman" w:hAnsi="Times New Roman" w:cs="Times New Roman"/>
                <w:sz w:val="28"/>
                <w:szCs w:val="28"/>
                <w:lang w:val="uk-UA"/>
              </w:rPr>
            </w:pPr>
            <w:r>
              <w:rPr>
                <w:rFonts w:ascii="Times New Roman" w:hAnsi="Times New Roman" w:cs="Times New Roman"/>
                <w:sz w:val="28"/>
                <w:szCs w:val="28"/>
                <w:lang w:val="uk-UA"/>
              </w:rPr>
              <w:t>Прикінцеві положення:</w:t>
            </w:r>
          </w:p>
        </w:tc>
        <w:tc>
          <w:tcPr>
            <w:tcW w:w="7371" w:type="dxa"/>
          </w:tcPr>
          <w:p w:rsidR="00F01C94" w:rsidRDefault="00F01C94" w:rsidP="00716ACD">
            <w:pPr>
              <w:jc w:val="both"/>
              <w:rPr>
                <w:rFonts w:ascii="Times New Roman" w:eastAsia="Times New Roman" w:hAnsi="Times New Roman" w:cs="Times New Roman"/>
                <w:b/>
                <w:color w:val="000000"/>
                <w:sz w:val="28"/>
                <w:szCs w:val="28"/>
                <w:lang w:val="uk-UA" w:eastAsia="ru-RU"/>
              </w:rPr>
            </w:pPr>
          </w:p>
        </w:tc>
      </w:tr>
      <w:tr w:rsidR="00F01C94" w:rsidRPr="006F12AD" w:rsidTr="00F7035F">
        <w:trPr>
          <w:trHeight w:val="435"/>
        </w:trPr>
        <w:tc>
          <w:tcPr>
            <w:tcW w:w="959" w:type="dxa"/>
          </w:tcPr>
          <w:p w:rsidR="00F01C94" w:rsidRPr="007811F2" w:rsidRDefault="00F01C94" w:rsidP="005446AA">
            <w:pPr>
              <w:jc w:val="both"/>
              <w:rPr>
                <w:rFonts w:ascii="Times New Roman" w:eastAsia="Times New Roman" w:hAnsi="Times New Roman" w:cs="Times New Roman"/>
                <w:color w:val="000000"/>
                <w:sz w:val="28"/>
                <w:szCs w:val="28"/>
                <w:lang w:val="uk-UA" w:eastAsia="ru-RU"/>
              </w:rPr>
            </w:pPr>
          </w:p>
        </w:tc>
        <w:tc>
          <w:tcPr>
            <w:tcW w:w="7168" w:type="dxa"/>
          </w:tcPr>
          <w:p w:rsidR="00F01C94" w:rsidRDefault="00F01C94" w:rsidP="009E7FA1">
            <w:pPr>
              <w:jc w:val="both"/>
              <w:rPr>
                <w:rFonts w:ascii="Times New Roman" w:hAnsi="Times New Roman" w:cs="Times New Roman"/>
                <w:sz w:val="28"/>
                <w:szCs w:val="28"/>
                <w:lang w:val="uk-UA"/>
              </w:rPr>
            </w:pPr>
            <w:r w:rsidRPr="00E36980">
              <w:rPr>
                <w:rFonts w:ascii="Times New Roman" w:hAnsi="Times New Roman" w:cs="Times New Roman"/>
                <w:sz w:val="28"/>
                <w:szCs w:val="28"/>
              </w:rPr>
              <w:t xml:space="preserve">      </w:t>
            </w:r>
            <w:r>
              <w:rPr>
                <w:rFonts w:ascii="Times New Roman" w:hAnsi="Times New Roman" w:cs="Times New Roman"/>
                <w:sz w:val="28"/>
                <w:szCs w:val="28"/>
                <w:lang w:val="uk-UA"/>
              </w:rPr>
              <w:t xml:space="preserve">Пункт </w:t>
            </w:r>
            <w:r w:rsidRPr="001A1F27">
              <w:rPr>
                <w:rFonts w:ascii="Times New Roman" w:hAnsi="Times New Roman" w:cs="Times New Roman"/>
                <w:sz w:val="28"/>
                <w:szCs w:val="28"/>
                <w:lang w:val="uk-UA"/>
              </w:rPr>
              <w:t>9</w:t>
            </w:r>
            <w:r>
              <w:rPr>
                <w:rFonts w:ascii="Times New Roman" w:hAnsi="Times New Roman" w:cs="Times New Roman"/>
                <w:sz w:val="28"/>
                <w:szCs w:val="28"/>
                <w:lang w:val="uk-UA"/>
              </w:rPr>
              <w:t xml:space="preserve"> Прикінцевих положень</w:t>
            </w:r>
            <w:r w:rsidRPr="001A1F27">
              <w:rPr>
                <w:rFonts w:ascii="Times New Roman" w:hAnsi="Times New Roman" w:cs="Times New Roman"/>
                <w:sz w:val="28"/>
                <w:szCs w:val="28"/>
                <w:lang w:val="uk-UA"/>
              </w:rPr>
              <w:t xml:space="preserve">. Зупинити на 2016 рік дію норми </w:t>
            </w:r>
            <w:hyperlink r:id="rId13" w:tgtFrame="_blank" w:history="1">
              <w:r w:rsidRPr="001A1F27">
                <w:rPr>
                  <w:rFonts w:ascii="Times New Roman" w:hAnsi="Times New Roman" w:cs="Times New Roman"/>
                  <w:sz w:val="28"/>
                  <w:szCs w:val="28"/>
                  <w:lang w:val="uk-UA"/>
                </w:rPr>
                <w:t>статті 10</w:t>
              </w:r>
            </w:hyperlink>
            <w:r w:rsidRPr="001A1F27">
              <w:rPr>
                <w:rFonts w:ascii="Times New Roman" w:hAnsi="Times New Roman" w:cs="Times New Roman"/>
                <w:sz w:val="28"/>
                <w:szCs w:val="28"/>
                <w:lang w:val="uk-UA"/>
              </w:rPr>
              <w:t xml:space="preserve"> Закону України "Про оренду державного та комунального майна" (Відомості Верховної Ради України, 1992 р., № 30, ст. 416) в частині індексації орендної плати.</w:t>
            </w:r>
          </w:p>
        </w:tc>
        <w:tc>
          <w:tcPr>
            <w:tcW w:w="7371" w:type="dxa"/>
            <w:vMerge w:val="restart"/>
          </w:tcPr>
          <w:p w:rsidR="00F01C94" w:rsidRDefault="00F01C94" w:rsidP="00E575B9">
            <w:pPr>
              <w:jc w:val="both"/>
              <w:rPr>
                <w:rFonts w:ascii="Times New Roman" w:eastAsia="Times New Roman" w:hAnsi="Times New Roman" w:cs="Times New Roman"/>
                <w:b/>
                <w:color w:val="000000"/>
                <w:sz w:val="28"/>
                <w:szCs w:val="28"/>
                <w:lang w:val="uk-UA" w:eastAsia="ru-RU"/>
              </w:rPr>
            </w:pPr>
            <w:r>
              <w:rPr>
                <w:rFonts w:ascii="Times New Roman" w:hAnsi="Times New Roman" w:cs="Times New Roman"/>
                <w:b/>
                <w:sz w:val="28"/>
                <w:szCs w:val="28"/>
                <w:lang w:val="uk-UA"/>
              </w:rPr>
              <w:t xml:space="preserve">       </w:t>
            </w:r>
            <w:r w:rsidRPr="00E925BF">
              <w:rPr>
                <w:rFonts w:ascii="Times New Roman" w:hAnsi="Times New Roman" w:cs="Times New Roman"/>
                <w:b/>
                <w:sz w:val="28"/>
                <w:szCs w:val="28"/>
                <w:lang w:val="uk-UA"/>
              </w:rPr>
              <w:t xml:space="preserve">Пункт </w:t>
            </w:r>
            <w:r>
              <w:rPr>
                <w:rFonts w:ascii="Times New Roman" w:hAnsi="Times New Roman" w:cs="Times New Roman"/>
                <w:b/>
                <w:sz w:val="28"/>
                <w:szCs w:val="28"/>
                <w:lang w:val="uk-UA"/>
              </w:rPr>
              <w:t>9-10</w:t>
            </w:r>
            <w:r w:rsidRPr="00E925BF">
              <w:rPr>
                <w:rFonts w:ascii="Times New Roman" w:hAnsi="Times New Roman" w:cs="Times New Roman"/>
                <w:b/>
                <w:sz w:val="28"/>
                <w:szCs w:val="28"/>
                <w:lang w:val="uk-UA"/>
              </w:rPr>
              <w:t xml:space="preserve"> Прикінцевих положень виключити.</w:t>
            </w:r>
          </w:p>
          <w:p w:rsidR="00F01C94" w:rsidRDefault="00F01C94" w:rsidP="00F01C94">
            <w:pPr>
              <w:jc w:val="both"/>
              <w:rPr>
                <w:rFonts w:ascii="Times New Roman" w:eastAsia="Times New Roman" w:hAnsi="Times New Roman" w:cs="Times New Roman"/>
                <w:b/>
                <w:color w:val="000000"/>
                <w:sz w:val="28"/>
                <w:szCs w:val="28"/>
                <w:lang w:val="uk-UA" w:eastAsia="ru-RU"/>
              </w:rPr>
            </w:pPr>
            <w:r>
              <w:rPr>
                <w:rFonts w:ascii="Times New Roman" w:hAnsi="Times New Roman" w:cs="Times New Roman"/>
                <w:sz w:val="28"/>
                <w:szCs w:val="28"/>
                <w:lang w:val="uk-UA"/>
              </w:rPr>
              <w:t xml:space="preserve">      </w:t>
            </w:r>
          </w:p>
        </w:tc>
      </w:tr>
      <w:tr w:rsidR="00F01C94" w:rsidRPr="00A20D3A" w:rsidTr="00F7035F">
        <w:trPr>
          <w:trHeight w:val="435"/>
        </w:trPr>
        <w:tc>
          <w:tcPr>
            <w:tcW w:w="959" w:type="dxa"/>
          </w:tcPr>
          <w:p w:rsidR="00F01C94" w:rsidRPr="007811F2" w:rsidRDefault="00F01C94" w:rsidP="005446AA">
            <w:pPr>
              <w:jc w:val="both"/>
              <w:rPr>
                <w:rFonts w:ascii="Times New Roman" w:eastAsia="Times New Roman" w:hAnsi="Times New Roman" w:cs="Times New Roman"/>
                <w:color w:val="000000"/>
                <w:sz w:val="28"/>
                <w:szCs w:val="28"/>
                <w:lang w:val="uk-UA" w:eastAsia="ru-RU"/>
              </w:rPr>
            </w:pPr>
          </w:p>
        </w:tc>
        <w:tc>
          <w:tcPr>
            <w:tcW w:w="7168" w:type="dxa"/>
          </w:tcPr>
          <w:p w:rsidR="00F01C94" w:rsidRDefault="00F01C94" w:rsidP="00F45AFA">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Пункт </w:t>
            </w:r>
            <w:r w:rsidRPr="001A1F27">
              <w:rPr>
                <w:rFonts w:ascii="Times New Roman" w:hAnsi="Times New Roman" w:cs="Times New Roman"/>
                <w:sz w:val="28"/>
                <w:szCs w:val="28"/>
                <w:lang w:val="uk-UA"/>
              </w:rPr>
              <w:t>10</w:t>
            </w:r>
            <w:r>
              <w:rPr>
                <w:rFonts w:ascii="Times New Roman" w:hAnsi="Times New Roman" w:cs="Times New Roman"/>
                <w:sz w:val="28"/>
                <w:szCs w:val="28"/>
                <w:lang w:val="uk-UA"/>
              </w:rPr>
              <w:t xml:space="preserve"> Прикінцевих положень</w:t>
            </w:r>
            <w:r w:rsidRPr="001A1F27">
              <w:rPr>
                <w:rFonts w:ascii="Times New Roman" w:hAnsi="Times New Roman" w:cs="Times New Roman"/>
                <w:sz w:val="28"/>
                <w:szCs w:val="28"/>
                <w:lang w:val="uk-UA"/>
              </w:rPr>
              <w:t xml:space="preserve">. </w:t>
            </w:r>
            <w:hyperlink r:id="rId14" w:anchor="n1021" w:tgtFrame="_blank" w:history="1">
              <w:r w:rsidRPr="001A1F27">
                <w:rPr>
                  <w:rFonts w:ascii="Times New Roman" w:hAnsi="Times New Roman" w:cs="Times New Roman"/>
                  <w:sz w:val="28"/>
                  <w:szCs w:val="28"/>
                  <w:lang w:val="uk-UA"/>
                </w:rPr>
                <w:t>Абзац другий</w:t>
              </w:r>
            </w:hyperlink>
            <w:r w:rsidRPr="001A1F27">
              <w:rPr>
                <w:rFonts w:ascii="Times New Roman" w:hAnsi="Times New Roman" w:cs="Times New Roman"/>
                <w:sz w:val="28"/>
                <w:szCs w:val="28"/>
                <w:lang w:val="uk-UA"/>
              </w:rPr>
              <w:t xml:space="preserve"> пункту 2 розділу XIII "Прикінцеві положення" Закону України "Про запобігання корупції" (Відомості Верховної Ради України, 2014 р., № 49, ст. 2056) доповнити словами і цифрами "але не раніше 1 січня 2017 року".</w:t>
            </w:r>
          </w:p>
        </w:tc>
        <w:tc>
          <w:tcPr>
            <w:tcW w:w="7371" w:type="dxa"/>
            <w:vMerge/>
          </w:tcPr>
          <w:p w:rsidR="00F01C94" w:rsidRPr="00E925BF" w:rsidRDefault="00F01C94" w:rsidP="00F01C94">
            <w:pPr>
              <w:jc w:val="both"/>
              <w:rPr>
                <w:rFonts w:ascii="Times New Roman" w:eastAsia="Times New Roman" w:hAnsi="Times New Roman" w:cs="Times New Roman"/>
                <w:b/>
                <w:color w:val="000000"/>
                <w:sz w:val="28"/>
                <w:szCs w:val="28"/>
                <w:lang w:val="uk-UA" w:eastAsia="ru-RU"/>
              </w:rPr>
            </w:pPr>
          </w:p>
        </w:tc>
      </w:tr>
      <w:tr w:rsidR="0016093A" w:rsidRPr="00E925BF" w:rsidTr="00F7035F">
        <w:trPr>
          <w:trHeight w:val="317"/>
        </w:trPr>
        <w:tc>
          <w:tcPr>
            <w:tcW w:w="959" w:type="dxa"/>
          </w:tcPr>
          <w:p w:rsidR="0016093A" w:rsidRPr="00BD27B2" w:rsidRDefault="0016093A" w:rsidP="005446AA">
            <w:pPr>
              <w:jc w:val="both"/>
              <w:rPr>
                <w:rFonts w:ascii="Times New Roman" w:eastAsia="Times New Roman" w:hAnsi="Times New Roman" w:cs="Times New Roman"/>
                <w:color w:val="000000"/>
                <w:sz w:val="28"/>
                <w:szCs w:val="28"/>
                <w:lang w:val="uk-UA" w:eastAsia="ru-RU"/>
              </w:rPr>
            </w:pPr>
            <w:r w:rsidRPr="00BD27B2">
              <w:rPr>
                <w:rFonts w:ascii="Times New Roman" w:eastAsia="Times New Roman" w:hAnsi="Times New Roman" w:cs="Times New Roman"/>
                <w:color w:val="000000"/>
                <w:sz w:val="28"/>
                <w:szCs w:val="28"/>
                <w:lang w:val="uk-UA" w:eastAsia="ru-RU"/>
              </w:rPr>
              <w:t>1</w:t>
            </w:r>
            <w:r w:rsidR="00F01C94">
              <w:rPr>
                <w:rFonts w:ascii="Times New Roman" w:eastAsia="Times New Roman" w:hAnsi="Times New Roman" w:cs="Times New Roman"/>
                <w:color w:val="000000"/>
                <w:sz w:val="28"/>
                <w:szCs w:val="28"/>
                <w:lang w:val="uk-UA" w:eastAsia="ru-RU"/>
              </w:rPr>
              <w:t>1</w:t>
            </w:r>
          </w:p>
        </w:tc>
        <w:tc>
          <w:tcPr>
            <w:tcW w:w="7168" w:type="dxa"/>
          </w:tcPr>
          <w:p w:rsidR="0016093A" w:rsidRPr="00BD27B2" w:rsidRDefault="0016093A" w:rsidP="000C636C">
            <w:pPr>
              <w:jc w:val="both"/>
              <w:rPr>
                <w:rFonts w:ascii="Times New Roman" w:hAnsi="Times New Roman" w:cs="Times New Roman"/>
                <w:sz w:val="28"/>
                <w:szCs w:val="28"/>
                <w:lang w:val="uk-UA"/>
              </w:rPr>
            </w:pPr>
            <w:r w:rsidRPr="00BD27B2">
              <w:rPr>
                <w:rFonts w:ascii="Times New Roman" w:hAnsi="Times New Roman" w:cs="Times New Roman"/>
                <w:sz w:val="28"/>
                <w:szCs w:val="28"/>
                <w:lang w:val="uk-UA"/>
              </w:rPr>
              <w:t xml:space="preserve">      Додаток 3</w:t>
            </w:r>
            <w:r w:rsidR="00BD27B2" w:rsidRPr="00BD27B2">
              <w:rPr>
                <w:rFonts w:ascii="Times New Roman" w:hAnsi="Times New Roman" w:cs="Times New Roman"/>
                <w:sz w:val="28"/>
                <w:szCs w:val="28"/>
                <w:lang w:val="uk-UA"/>
              </w:rPr>
              <w:t>:</w:t>
            </w:r>
          </w:p>
        </w:tc>
        <w:tc>
          <w:tcPr>
            <w:tcW w:w="7371" w:type="dxa"/>
          </w:tcPr>
          <w:p w:rsidR="0016093A" w:rsidRPr="0016093A" w:rsidRDefault="0016093A" w:rsidP="006F12AD">
            <w:pPr>
              <w:jc w:val="both"/>
              <w:rPr>
                <w:rFonts w:ascii="Times New Roman" w:hAnsi="Times New Roman" w:cs="Times New Roman"/>
                <w:b/>
                <w:sz w:val="28"/>
                <w:szCs w:val="28"/>
                <w:lang w:val="uk-UA"/>
              </w:rPr>
            </w:pPr>
          </w:p>
        </w:tc>
      </w:tr>
      <w:tr w:rsidR="00A12501" w:rsidRPr="00E925BF" w:rsidTr="00F7035F">
        <w:trPr>
          <w:trHeight w:val="317"/>
        </w:trPr>
        <w:tc>
          <w:tcPr>
            <w:tcW w:w="959" w:type="dxa"/>
          </w:tcPr>
          <w:p w:rsidR="00A12501" w:rsidRPr="0028304D" w:rsidRDefault="0028304D" w:rsidP="00F01C94">
            <w:pPr>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w:t>
            </w:r>
            <w:proofErr w:type="spellStart"/>
            <w:r w:rsidR="00F01C94">
              <w:rPr>
                <w:rFonts w:ascii="Times New Roman" w:eastAsia="Times New Roman" w:hAnsi="Times New Roman" w:cs="Times New Roman"/>
                <w:color w:val="000000"/>
                <w:sz w:val="28"/>
                <w:szCs w:val="28"/>
                <w:lang w:val="uk-UA" w:eastAsia="ru-RU"/>
              </w:rPr>
              <w:t>1</w:t>
            </w:r>
            <w:proofErr w:type="spellEnd"/>
            <w:r>
              <w:rPr>
                <w:rFonts w:ascii="Times New Roman" w:eastAsia="Times New Roman" w:hAnsi="Times New Roman" w:cs="Times New Roman"/>
                <w:color w:val="000000"/>
                <w:sz w:val="28"/>
                <w:szCs w:val="28"/>
                <w:lang w:val="en-US" w:eastAsia="ru-RU"/>
              </w:rPr>
              <w:t>.1</w:t>
            </w:r>
          </w:p>
        </w:tc>
        <w:tc>
          <w:tcPr>
            <w:tcW w:w="7168" w:type="dxa"/>
          </w:tcPr>
          <w:p w:rsidR="00A12501" w:rsidRDefault="00A12501" w:rsidP="00A12501">
            <w:pPr>
              <w:jc w:val="both"/>
              <w:rPr>
                <w:rFonts w:ascii="Times New Roman" w:hAnsi="Times New Roman" w:cs="Times New Roman"/>
                <w:sz w:val="28"/>
                <w:szCs w:val="28"/>
                <w:lang w:val="uk-UA"/>
              </w:rPr>
            </w:pPr>
            <w:r>
              <w:rPr>
                <w:color w:val="000000"/>
                <w:sz w:val="28"/>
                <w:szCs w:val="28"/>
                <w:lang w:val="uk-UA"/>
              </w:rPr>
              <w:t xml:space="preserve">      </w:t>
            </w:r>
            <w:r w:rsidRPr="00BC6B12">
              <w:rPr>
                <w:color w:val="000000"/>
                <w:sz w:val="28"/>
                <w:szCs w:val="28"/>
                <w:lang w:val="uk-UA"/>
              </w:rPr>
              <w:t xml:space="preserve">Бюджетна програма КПКВК </w:t>
            </w:r>
            <w:r>
              <w:rPr>
                <w:color w:val="000000"/>
                <w:sz w:val="28"/>
                <w:szCs w:val="28"/>
                <w:lang w:val="uk-UA"/>
              </w:rPr>
              <w:t>0301860</w:t>
            </w:r>
            <w:r w:rsidR="001140EB">
              <w:rPr>
                <w:color w:val="000000"/>
                <w:sz w:val="28"/>
                <w:szCs w:val="28"/>
                <w:lang w:val="uk-UA"/>
              </w:rPr>
              <w:t xml:space="preserve"> «Реставрація та пристосування Маріїнського палацу в м. Києві»</w:t>
            </w:r>
            <w:r w:rsidRPr="00BC6B12">
              <w:rPr>
                <w:color w:val="000000"/>
                <w:sz w:val="28"/>
                <w:szCs w:val="28"/>
                <w:lang w:val="uk-UA"/>
              </w:rPr>
              <w:t xml:space="preserve"> </w:t>
            </w:r>
            <w:r>
              <w:rPr>
                <w:color w:val="000000"/>
                <w:sz w:val="28"/>
                <w:szCs w:val="28"/>
                <w:lang w:val="uk-UA"/>
              </w:rPr>
              <w:t>Державне управління справами</w:t>
            </w:r>
            <w:r w:rsidRPr="00BC6B12">
              <w:rPr>
                <w:color w:val="000000"/>
                <w:sz w:val="28"/>
                <w:szCs w:val="28"/>
                <w:lang w:val="uk-UA"/>
              </w:rPr>
              <w:t xml:space="preserve"> із </w:t>
            </w:r>
            <w:r>
              <w:rPr>
                <w:color w:val="000000"/>
                <w:sz w:val="28"/>
                <w:szCs w:val="28"/>
                <w:lang w:val="uk-UA"/>
              </w:rPr>
              <w:t xml:space="preserve">загальним </w:t>
            </w:r>
            <w:r w:rsidRPr="00BC6B12">
              <w:rPr>
                <w:color w:val="000000"/>
                <w:sz w:val="28"/>
                <w:szCs w:val="28"/>
                <w:lang w:val="uk-UA"/>
              </w:rPr>
              <w:t xml:space="preserve">обсягом видатків </w:t>
            </w:r>
            <w:r>
              <w:rPr>
                <w:color w:val="000000"/>
                <w:sz w:val="28"/>
                <w:szCs w:val="28"/>
                <w:lang w:val="uk-UA"/>
              </w:rPr>
              <w:t xml:space="preserve">по загальному фонду у сумі </w:t>
            </w:r>
            <w:r w:rsidRPr="00BC6B12">
              <w:rPr>
                <w:color w:val="000000"/>
                <w:sz w:val="28"/>
                <w:szCs w:val="28"/>
                <w:lang w:val="uk-UA"/>
              </w:rPr>
              <w:t>9</w:t>
            </w:r>
            <w:r>
              <w:rPr>
                <w:color w:val="000000"/>
                <w:sz w:val="28"/>
                <w:szCs w:val="28"/>
                <w:lang w:val="uk-UA"/>
              </w:rPr>
              <w:t>5</w:t>
            </w:r>
            <w:r w:rsidRPr="00BC6B12">
              <w:rPr>
                <w:color w:val="000000"/>
                <w:sz w:val="28"/>
                <w:szCs w:val="28"/>
                <w:lang w:val="uk-UA"/>
              </w:rPr>
              <w:t>0000,0 тис. гривень.</w:t>
            </w:r>
          </w:p>
        </w:tc>
        <w:tc>
          <w:tcPr>
            <w:tcW w:w="7371" w:type="dxa"/>
          </w:tcPr>
          <w:p w:rsidR="00A12501" w:rsidRPr="00A12501" w:rsidRDefault="00A12501" w:rsidP="00223A4B">
            <w:pPr>
              <w:jc w:val="both"/>
              <w:rPr>
                <w:rFonts w:ascii="Times New Roman" w:hAnsi="Times New Roman" w:cs="Times New Roman"/>
                <w:b/>
                <w:sz w:val="28"/>
                <w:szCs w:val="28"/>
                <w:lang w:val="uk-UA"/>
              </w:rPr>
            </w:pPr>
            <w:r w:rsidRPr="00260E67">
              <w:rPr>
                <w:b/>
                <w:color w:val="000000"/>
                <w:sz w:val="28"/>
                <w:szCs w:val="28"/>
                <w:lang w:val="uk-UA"/>
              </w:rPr>
              <w:t xml:space="preserve">      Ви</w:t>
            </w:r>
            <w:r w:rsidR="00E31FCE">
              <w:rPr>
                <w:b/>
                <w:color w:val="000000"/>
                <w:sz w:val="28"/>
                <w:szCs w:val="28"/>
                <w:lang w:val="uk-UA"/>
              </w:rPr>
              <w:t>к</w:t>
            </w:r>
            <w:r w:rsidRPr="00260E67">
              <w:rPr>
                <w:b/>
                <w:color w:val="000000"/>
                <w:sz w:val="28"/>
                <w:szCs w:val="28"/>
                <w:lang w:val="uk-UA"/>
              </w:rPr>
              <w:t>л</w:t>
            </w:r>
            <w:r w:rsidR="00E31FCE">
              <w:rPr>
                <w:b/>
                <w:color w:val="000000"/>
                <w:sz w:val="28"/>
                <w:szCs w:val="28"/>
                <w:lang w:val="uk-UA"/>
              </w:rPr>
              <w:t>ю</w:t>
            </w:r>
            <w:r w:rsidRPr="00260E67">
              <w:rPr>
                <w:b/>
                <w:color w:val="000000"/>
                <w:sz w:val="28"/>
                <w:szCs w:val="28"/>
                <w:lang w:val="uk-UA"/>
              </w:rPr>
              <w:t>чити</w:t>
            </w:r>
            <w:r w:rsidRPr="00A12501">
              <w:rPr>
                <w:color w:val="000000"/>
                <w:sz w:val="28"/>
                <w:szCs w:val="28"/>
                <w:lang w:val="uk-UA"/>
              </w:rPr>
              <w:t xml:space="preserve"> бюджетну програм</w:t>
            </w:r>
            <w:r w:rsidR="00223A4B">
              <w:rPr>
                <w:color w:val="000000"/>
                <w:sz w:val="28"/>
                <w:szCs w:val="28"/>
                <w:lang w:val="uk-UA"/>
              </w:rPr>
              <w:t>у</w:t>
            </w:r>
          </w:p>
        </w:tc>
      </w:tr>
      <w:tr w:rsidR="00A20D3A" w:rsidRPr="00A20D3A" w:rsidTr="00F7035F">
        <w:trPr>
          <w:trHeight w:val="317"/>
        </w:trPr>
        <w:tc>
          <w:tcPr>
            <w:tcW w:w="959" w:type="dxa"/>
          </w:tcPr>
          <w:p w:rsidR="00A20D3A" w:rsidRDefault="00A20D3A" w:rsidP="00F01C94">
            <w:pPr>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lastRenderedPageBreak/>
              <w:t>11.2</w:t>
            </w:r>
          </w:p>
        </w:tc>
        <w:tc>
          <w:tcPr>
            <w:tcW w:w="7168" w:type="dxa"/>
          </w:tcPr>
          <w:p w:rsidR="00A20D3A" w:rsidRDefault="00A20D3A" w:rsidP="00A12501">
            <w:pPr>
              <w:jc w:val="both"/>
              <w:rPr>
                <w:color w:val="000000"/>
                <w:sz w:val="28"/>
                <w:szCs w:val="28"/>
                <w:lang w:val="uk-UA"/>
              </w:rPr>
            </w:pPr>
          </w:p>
        </w:tc>
        <w:tc>
          <w:tcPr>
            <w:tcW w:w="7371" w:type="dxa"/>
          </w:tcPr>
          <w:p w:rsidR="00A20D3A" w:rsidRPr="00260E67" w:rsidRDefault="00A20D3A" w:rsidP="00223A4B">
            <w:pPr>
              <w:jc w:val="both"/>
              <w:rPr>
                <w:b/>
                <w:color w:val="000000"/>
                <w:sz w:val="28"/>
                <w:szCs w:val="28"/>
                <w:lang w:val="uk-UA"/>
              </w:rPr>
            </w:pPr>
            <w:r w:rsidRPr="00637DAD">
              <w:rPr>
                <w:b/>
                <w:color w:val="000000"/>
                <w:sz w:val="28"/>
                <w:szCs w:val="28"/>
                <w:lang w:val="uk-UA"/>
              </w:rPr>
              <w:t xml:space="preserve">      </w:t>
            </w:r>
            <w:r>
              <w:rPr>
                <w:b/>
                <w:color w:val="000000"/>
                <w:sz w:val="28"/>
                <w:szCs w:val="28"/>
                <w:lang w:val="uk-UA"/>
              </w:rPr>
              <w:t xml:space="preserve">Включити </w:t>
            </w:r>
            <w:r w:rsidRPr="00637DAD">
              <w:rPr>
                <w:color w:val="000000"/>
                <w:sz w:val="28"/>
                <w:szCs w:val="28"/>
                <w:lang w:val="uk-UA"/>
              </w:rPr>
              <w:t>бюджетну програму КПКВК 2211170</w:t>
            </w:r>
            <w:r>
              <w:rPr>
                <w:color w:val="000000"/>
                <w:sz w:val="28"/>
                <w:szCs w:val="28"/>
                <w:lang w:val="uk-UA"/>
              </w:rPr>
              <w:t xml:space="preserve"> «Субвенція з державного бюджету місцевим бюджетам на харчування дітей 1-4 класів загальноосвітніх шкіл» для Міністерства освіти</w:t>
            </w:r>
            <w:r w:rsidRPr="007E7AB9">
              <w:rPr>
                <w:color w:val="000000"/>
                <w:sz w:val="28"/>
                <w:szCs w:val="28"/>
                <w:lang w:val="uk-UA"/>
              </w:rPr>
              <w:t xml:space="preserve"> України</w:t>
            </w:r>
            <w:r>
              <w:rPr>
                <w:color w:val="000000"/>
                <w:sz w:val="28"/>
                <w:szCs w:val="28"/>
                <w:lang w:val="uk-UA"/>
              </w:rPr>
              <w:t xml:space="preserve"> та передбачити загальні видатки по даній бюджетній програмі у сумі </w:t>
            </w:r>
            <w:r w:rsidRPr="008D4626">
              <w:rPr>
                <w:b/>
                <w:color w:val="000000"/>
                <w:sz w:val="28"/>
                <w:szCs w:val="28"/>
                <w:lang w:val="uk-UA"/>
              </w:rPr>
              <w:t>4</w:t>
            </w:r>
            <w:r>
              <w:rPr>
                <w:b/>
                <w:color w:val="000000"/>
                <w:sz w:val="28"/>
                <w:szCs w:val="28"/>
                <w:lang w:val="uk-UA"/>
              </w:rPr>
              <w:t>560000,0</w:t>
            </w:r>
            <w:r>
              <w:rPr>
                <w:color w:val="000000"/>
                <w:sz w:val="28"/>
                <w:szCs w:val="28"/>
                <w:lang w:val="uk-UA"/>
              </w:rPr>
              <w:t xml:space="preserve"> тис. гривень.</w:t>
            </w:r>
          </w:p>
        </w:tc>
      </w:tr>
      <w:tr w:rsidR="00223A4B" w:rsidRPr="00637DAD" w:rsidTr="00F7035F">
        <w:trPr>
          <w:trHeight w:val="317"/>
        </w:trPr>
        <w:tc>
          <w:tcPr>
            <w:tcW w:w="959" w:type="dxa"/>
          </w:tcPr>
          <w:p w:rsidR="00223A4B" w:rsidRPr="00A20D3A" w:rsidRDefault="00223A4B" w:rsidP="00F01C94">
            <w:pPr>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11</w:t>
            </w:r>
            <w:r w:rsidR="00A20D3A">
              <w:rPr>
                <w:rFonts w:ascii="Times New Roman" w:eastAsia="Times New Roman" w:hAnsi="Times New Roman" w:cs="Times New Roman"/>
                <w:color w:val="000000"/>
                <w:sz w:val="28"/>
                <w:szCs w:val="28"/>
                <w:lang w:val="uk-UA" w:eastAsia="ru-RU"/>
              </w:rPr>
              <w:t>.</w:t>
            </w:r>
            <w:r w:rsidR="00A20D3A">
              <w:rPr>
                <w:rFonts w:ascii="Times New Roman" w:eastAsia="Times New Roman" w:hAnsi="Times New Roman" w:cs="Times New Roman"/>
                <w:color w:val="000000"/>
                <w:sz w:val="28"/>
                <w:szCs w:val="28"/>
                <w:lang w:val="en-US" w:eastAsia="ru-RU"/>
              </w:rPr>
              <w:t>3</w:t>
            </w:r>
          </w:p>
        </w:tc>
        <w:tc>
          <w:tcPr>
            <w:tcW w:w="7168" w:type="dxa"/>
          </w:tcPr>
          <w:p w:rsidR="00223A4B" w:rsidRPr="00AF14D3" w:rsidRDefault="00223A4B" w:rsidP="00223A4B">
            <w:pPr>
              <w:jc w:val="both"/>
              <w:rPr>
                <w:color w:val="000000"/>
                <w:sz w:val="28"/>
                <w:szCs w:val="28"/>
                <w:lang w:val="uk-UA"/>
              </w:rPr>
            </w:pPr>
            <w:r w:rsidRPr="00AF14D3">
              <w:rPr>
                <w:color w:val="000000"/>
                <w:sz w:val="28"/>
                <w:szCs w:val="28"/>
                <w:lang w:val="uk-UA"/>
              </w:rPr>
              <w:t xml:space="preserve">     </w:t>
            </w:r>
          </w:p>
        </w:tc>
        <w:tc>
          <w:tcPr>
            <w:tcW w:w="7371" w:type="dxa"/>
          </w:tcPr>
          <w:p w:rsidR="00223A4B" w:rsidRPr="007E7AB9" w:rsidRDefault="00223A4B" w:rsidP="00223A4B">
            <w:pPr>
              <w:jc w:val="both"/>
              <w:rPr>
                <w:b/>
                <w:color w:val="000000"/>
                <w:sz w:val="28"/>
                <w:szCs w:val="28"/>
                <w:lang w:val="uk-UA"/>
              </w:rPr>
            </w:pPr>
            <w:r>
              <w:rPr>
                <w:b/>
                <w:color w:val="000000"/>
                <w:sz w:val="28"/>
                <w:szCs w:val="28"/>
                <w:lang w:val="uk-UA"/>
              </w:rPr>
              <w:t xml:space="preserve">     Включити б</w:t>
            </w:r>
            <w:r w:rsidRPr="00AF14D3">
              <w:rPr>
                <w:color w:val="000000"/>
                <w:sz w:val="28"/>
                <w:szCs w:val="28"/>
                <w:lang w:val="uk-UA"/>
              </w:rPr>
              <w:t>юджетн</w:t>
            </w:r>
            <w:r>
              <w:rPr>
                <w:color w:val="000000"/>
                <w:sz w:val="28"/>
                <w:szCs w:val="28"/>
                <w:lang w:val="uk-UA"/>
              </w:rPr>
              <w:t>у</w:t>
            </w:r>
            <w:r w:rsidRPr="00AF14D3">
              <w:rPr>
                <w:color w:val="000000"/>
                <w:sz w:val="28"/>
                <w:szCs w:val="28"/>
                <w:lang w:val="uk-UA"/>
              </w:rPr>
              <w:t xml:space="preserve"> програм</w:t>
            </w:r>
            <w:r>
              <w:rPr>
                <w:color w:val="000000"/>
                <w:sz w:val="28"/>
                <w:szCs w:val="28"/>
                <w:lang w:val="uk-UA"/>
              </w:rPr>
              <w:t>у</w:t>
            </w:r>
            <w:r w:rsidRPr="00AF14D3">
              <w:rPr>
                <w:color w:val="000000"/>
                <w:sz w:val="28"/>
                <w:szCs w:val="28"/>
                <w:lang w:val="uk-UA"/>
              </w:rPr>
              <w:t xml:space="preserve"> КПКВК 22111</w:t>
            </w:r>
            <w:r>
              <w:rPr>
                <w:color w:val="000000"/>
                <w:sz w:val="28"/>
                <w:szCs w:val="28"/>
                <w:lang w:val="uk-UA"/>
              </w:rPr>
              <w:t>8</w:t>
            </w:r>
            <w:r w:rsidRPr="00AF14D3">
              <w:rPr>
                <w:color w:val="000000"/>
                <w:sz w:val="28"/>
                <w:szCs w:val="28"/>
                <w:lang w:val="uk-UA"/>
              </w:rPr>
              <w:t>0 «</w:t>
            </w:r>
            <w:r>
              <w:rPr>
                <w:color w:val="000000"/>
                <w:sz w:val="28"/>
                <w:szCs w:val="28"/>
                <w:lang w:val="uk-UA"/>
              </w:rPr>
              <w:t>С</w:t>
            </w:r>
            <w:r w:rsidRPr="00AF14D3">
              <w:rPr>
                <w:color w:val="000000"/>
                <w:sz w:val="28"/>
                <w:szCs w:val="28"/>
                <w:lang w:val="uk-UA"/>
              </w:rPr>
              <w:t xml:space="preserve">убвенція </w:t>
            </w:r>
            <w:r>
              <w:rPr>
                <w:color w:val="000000"/>
                <w:sz w:val="28"/>
                <w:szCs w:val="28"/>
                <w:lang w:val="uk-UA"/>
              </w:rPr>
              <w:t xml:space="preserve">на підготовку робітничих кадрів з </w:t>
            </w:r>
            <w:r w:rsidRPr="00AF14D3">
              <w:rPr>
                <w:color w:val="000000"/>
                <w:sz w:val="28"/>
                <w:szCs w:val="28"/>
                <w:lang w:val="uk-UA"/>
              </w:rPr>
              <w:t xml:space="preserve">державного бюджету місцевим бюджетам» </w:t>
            </w:r>
            <w:r w:rsidR="00FB6D4B">
              <w:rPr>
                <w:color w:val="000000"/>
                <w:sz w:val="28"/>
                <w:szCs w:val="28"/>
                <w:lang w:val="uk-UA"/>
              </w:rPr>
              <w:t xml:space="preserve">для </w:t>
            </w:r>
            <w:r w:rsidRPr="00AF14D3">
              <w:rPr>
                <w:color w:val="000000"/>
                <w:sz w:val="28"/>
                <w:szCs w:val="28"/>
                <w:lang w:val="uk-UA"/>
              </w:rPr>
              <w:t>Міністерств</w:t>
            </w:r>
            <w:r>
              <w:rPr>
                <w:color w:val="000000"/>
                <w:sz w:val="28"/>
                <w:szCs w:val="28"/>
                <w:lang w:val="uk-UA"/>
              </w:rPr>
              <w:t>а</w:t>
            </w:r>
            <w:r w:rsidRPr="00AF14D3">
              <w:rPr>
                <w:color w:val="000000"/>
                <w:sz w:val="28"/>
                <w:szCs w:val="28"/>
                <w:lang w:val="uk-UA"/>
              </w:rPr>
              <w:t xml:space="preserve"> освіти України із загальним обсягом видатків по загальному фонду у сумі </w:t>
            </w:r>
            <w:r w:rsidRPr="008D4626">
              <w:rPr>
                <w:b/>
                <w:color w:val="000000"/>
                <w:sz w:val="28"/>
                <w:szCs w:val="28"/>
                <w:lang w:val="uk-UA"/>
              </w:rPr>
              <w:t>6308532,5</w:t>
            </w:r>
            <w:r w:rsidRPr="00AF14D3">
              <w:rPr>
                <w:color w:val="000000"/>
                <w:sz w:val="28"/>
                <w:szCs w:val="28"/>
                <w:lang w:val="uk-UA"/>
              </w:rPr>
              <w:t xml:space="preserve"> тис. гривень. </w:t>
            </w:r>
            <w:r>
              <w:rPr>
                <w:b/>
                <w:color w:val="000000"/>
                <w:sz w:val="28"/>
                <w:szCs w:val="28"/>
                <w:lang w:val="uk-UA"/>
              </w:rPr>
              <w:t xml:space="preserve"> </w:t>
            </w:r>
          </w:p>
        </w:tc>
      </w:tr>
      <w:tr w:rsidR="00223A4B" w:rsidRPr="00A20D3A" w:rsidTr="00F7035F">
        <w:trPr>
          <w:trHeight w:val="317"/>
        </w:trPr>
        <w:tc>
          <w:tcPr>
            <w:tcW w:w="959" w:type="dxa"/>
          </w:tcPr>
          <w:p w:rsidR="00223A4B" w:rsidRPr="00985DA3" w:rsidRDefault="00223A4B" w:rsidP="00956551">
            <w:pPr>
              <w:jc w:val="both"/>
              <w:rPr>
                <w:rFonts w:ascii="Times New Roman" w:eastAsia="Times New Roman" w:hAnsi="Times New Roman" w:cs="Times New Roman"/>
                <w:color w:val="000000"/>
                <w:sz w:val="28"/>
                <w:szCs w:val="28"/>
                <w:lang w:val="en-US" w:eastAsia="ru-RU"/>
              </w:rPr>
            </w:pPr>
            <w:r w:rsidRPr="001140EB">
              <w:rPr>
                <w:rFonts w:ascii="Times New Roman" w:eastAsia="Times New Roman" w:hAnsi="Times New Roman" w:cs="Times New Roman"/>
                <w:color w:val="000000"/>
                <w:sz w:val="28"/>
                <w:szCs w:val="28"/>
                <w:lang w:eastAsia="ru-RU"/>
              </w:rPr>
              <w:t>1</w:t>
            </w:r>
            <w:proofErr w:type="spellStart"/>
            <w:r w:rsidR="00985DA3">
              <w:rPr>
                <w:rFonts w:ascii="Times New Roman" w:eastAsia="Times New Roman" w:hAnsi="Times New Roman" w:cs="Times New Roman"/>
                <w:color w:val="000000"/>
                <w:sz w:val="28"/>
                <w:szCs w:val="28"/>
                <w:lang w:val="uk-UA" w:eastAsia="ru-RU"/>
              </w:rPr>
              <w:t>1</w:t>
            </w:r>
            <w:proofErr w:type="spellEnd"/>
            <w:r w:rsidR="00985DA3">
              <w:rPr>
                <w:rFonts w:ascii="Times New Roman" w:eastAsia="Times New Roman" w:hAnsi="Times New Roman" w:cs="Times New Roman"/>
                <w:color w:val="000000"/>
                <w:sz w:val="28"/>
                <w:szCs w:val="28"/>
                <w:lang w:val="uk-UA" w:eastAsia="ru-RU"/>
              </w:rPr>
              <w:t>.</w:t>
            </w:r>
            <w:r w:rsidR="00A20D3A">
              <w:rPr>
                <w:rFonts w:ascii="Times New Roman" w:eastAsia="Times New Roman" w:hAnsi="Times New Roman" w:cs="Times New Roman"/>
                <w:color w:val="000000"/>
                <w:sz w:val="28"/>
                <w:szCs w:val="28"/>
                <w:lang w:val="en-US" w:eastAsia="ru-RU"/>
              </w:rPr>
              <w:t>4</w:t>
            </w:r>
          </w:p>
          <w:p w:rsidR="00223A4B" w:rsidRDefault="00223A4B" w:rsidP="00956551">
            <w:pPr>
              <w:jc w:val="both"/>
              <w:rPr>
                <w:rFonts w:ascii="Times New Roman" w:eastAsia="Times New Roman" w:hAnsi="Times New Roman" w:cs="Times New Roman"/>
                <w:color w:val="000000"/>
                <w:sz w:val="28"/>
                <w:szCs w:val="28"/>
                <w:lang w:val="uk-UA" w:eastAsia="ru-RU"/>
              </w:rPr>
            </w:pPr>
          </w:p>
          <w:p w:rsidR="00223A4B" w:rsidRPr="0028304D" w:rsidRDefault="00223A4B" w:rsidP="00956551">
            <w:pPr>
              <w:jc w:val="both"/>
              <w:rPr>
                <w:rFonts w:ascii="Times New Roman" w:eastAsia="Times New Roman" w:hAnsi="Times New Roman" w:cs="Times New Roman"/>
                <w:color w:val="000000"/>
                <w:sz w:val="28"/>
                <w:szCs w:val="28"/>
                <w:lang w:val="uk-UA" w:eastAsia="ru-RU"/>
              </w:rPr>
            </w:pPr>
          </w:p>
        </w:tc>
        <w:tc>
          <w:tcPr>
            <w:tcW w:w="7168" w:type="dxa"/>
          </w:tcPr>
          <w:p w:rsidR="00223A4B" w:rsidRPr="00AF14D3" w:rsidRDefault="00223A4B" w:rsidP="00223A4B">
            <w:pPr>
              <w:jc w:val="both"/>
              <w:rPr>
                <w:color w:val="000000"/>
                <w:sz w:val="28"/>
                <w:szCs w:val="28"/>
                <w:lang w:val="uk-UA"/>
              </w:rPr>
            </w:pPr>
            <w:r w:rsidRPr="00AF14D3">
              <w:rPr>
                <w:color w:val="000000"/>
                <w:sz w:val="28"/>
                <w:szCs w:val="28"/>
                <w:lang w:val="uk-UA"/>
              </w:rPr>
              <w:t xml:space="preserve">     Бюджетна програма КПКВК 2211190 «Освітня субвенція із державного бюджету місцевим бюджетам» Міністерств</w:t>
            </w:r>
            <w:r>
              <w:rPr>
                <w:color w:val="000000"/>
                <w:sz w:val="28"/>
                <w:szCs w:val="28"/>
                <w:lang w:val="uk-UA"/>
              </w:rPr>
              <w:t>а</w:t>
            </w:r>
            <w:r w:rsidRPr="00AF14D3">
              <w:rPr>
                <w:color w:val="000000"/>
                <w:sz w:val="28"/>
                <w:szCs w:val="28"/>
                <w:lang w:val="uk-UA"/>
              </w:rPr>
              <w:t xml:space="preserve"> освіти України із загальним обсягом видатків по загальному фонду у сумі 44783977,2 тис. гривень. </w:t>
            </w:r>
          </w:p>
        </w:tc>
        <w:tc>
          <w:tcPr>
            <w:tcW w:w="7371" w:type="dxa"/>
          </w:tcPr>
          <w:p w:rsidR="00223A4B" w:rsidRPr="007E7AB9" w:rsidRDefault="00223A4B" w:rsidP="00FB6D4B">
            <w:pPr>
              <w:jc w:val="both"/>
              <w:rPr>
                <w:b/>
                <w:color w:val="000000"/>
                <w:sz w:val="28"/>
                <w:szCs w:val="28"/>
                <w:lang w:val="uk-UA"/>
              </w:rPr>
            </w:pPr>
            <w:r>
              <w:rPr>
                <w:b/>
                <w:color w:val="000000"/>
                <w:sz w:val="28"/>
                <w:szCs w:val="28"/>
                <w:lang w:val="uk-UA"/>
              </w:rPr>
              <w:t xml:space="preserve">      </w:t>
            </w:r>
            <w:r w:rsidRPr="007E7AB9">
              <w:rPr>
                <w:b/>
                <w:color w:val="000000"/>
                <w:sz w:val="28"/>
                <w:szCs w:val="28"/>
                <w:lang w:val="uk-UA"/>
              </w:rPr>
              <w:t>Збільшити</w:t>
            </w:r>
            <w:r w:rsidRPr="007E7AB9">
              <w:rPr>
                <w:color w:val="000000"/>
                <w:sz w:val="28"/>
                <w:szCs w:val="28"/>
                <w:lang w:val="uk-UA"/>
              </w:rPr>
              <w:t xml:space="preserve"> обсяг видатків загального фонду на суму </w:t>
            </w:r>
            <w:r w:rsidRPr="002E5814">
              <w:rPr>
                <w:b/>
                <w:color w:val="000000"/>
                <w:sz w:val="28"/>
                <w:szCs w:val="28"/>
                <w:lang w:val="uk-UA"/>
              </w:rPr>
              <w:t>1</w:t>
            </w:r>
            <w:r>
              <w:rPr>
                <w:b/>
                <w:color w:val="000000"/>
                <w:sz w:val="28"/>
                <w:szCs w:val="28"/>
                <w:lang w:val="uk-UA"/>
              </w:rPr>
              <w:t>448306,4</w:t>
            </w:r>
            <w:r w:rsidRPr="006E6220">
              <w:rPr>
                <w:color w:val="000000"/>
                <w:sz w:val="28"/>
                <w:szCs w:val="28"/>
                <w:lang w:val="uk-UA"/>
              </w:rPr>
              <w:t xml:space="preserve"> </w:t>
            </w:r>
            <w:r w:rsidRPr="006E6220">
              <w:rPr>
                <w:b/>
                <w:color w:val="000000"/>
                <w:sz w:val="28"/>
                <w:szCs w:val="28"/>
                <w:lang w:val="uk-UA"/>
              </w:rPr>
              <w:t>тис. гривень</w:t>
            </w:r>
            <w:r w:rsidRPr="007E7AB9">
              <w:rPr>
                <w:color w:val="000000"/>
                <w:sz w:val="28"/>
                <w:szCs w:val="28"/>
                <w:lang w:val="uk-UA"/>
              </w:rPr>
              <w:t xml:space="preserve"> по бюджетній програмі КПКВК </w:t>
            </w:r>
            <w:r>
              <w:rPr>
                <w:color w:val="000000"/>
                <w:sz w:val="28"/>
                <w:szCs w:val="28"/>
                <w:lang w:val="uk-UA"/>
              </w:rPr>
              <w:t>2211190 «Освітня субвенція із державного бюджету місцевим бюджетам»</w:t>
            </w:r>
            <w:r w:rsidRPr="00BC6B12">
              <w:rPr>
                <w:color w:val="000000"/>
                <w:sz w:val="28"/>
                <w:szCs w:val="28"/>
                <w:lang w:val="uk-UA"/>
              </w:rPr>
              <w:t xml:space="preserve"> </w:t>
            </w:r>
            <w:r>
              <w:rPr>
                <w:color w:val="000000"/>
                <w:sz w:val="28"/>
                <w:szCs w:val="28"/>
                <w:lang w:val="uk-UA"/>
              </w:rPr>
              <w:t>Міністерств</w:t>
            </w:r>
            <w:r w:rsidR="00FB6D4B">
              <w:rPr>
                <w:color w:val="000000"/>
                <w:sz w:val="28"/>
                <w:szCs w:val="28"/>
                <w:lang w:val="uk-UA"/>
              </w:rPr>
              <w:t>а</w:t>
            </w:r>
            <w:r>
              <w:rPr>
                <w:color w:val="000000"/>
                <w:sz w:val="28"/>
                <w:szCs w:val="28"/>
                <w:lang w:val="uk-UA"/>
              </w:rPr>
              <w:t xml:space="preserve"> освіти</w:t>
            </w:r>
            <w:r w:rsidRPr="007E7AB9">
              <w:rPr>
                <w:color w:val="000000"/>
                <w:sz w:val="28"/>
                <w:szCs w:val="28"/>
                <w:lang w:val="uk-UA"/>
              </w:rPr>
              <w:t xml:space="preserve"> України</w:t>
            </w:r>
            <w:r>
              <w:rPr>
                <w:color w:val="000000"/>
                <w:sz w:val="28"/>
                <w:szCs w:val="28"/>
                <w:lang w:val="uk-UA"/>
              </w:rPr>
              <w:t xml:space="preserve"> та передбачити загальні видатки по даній бюджетній програмі </w:t>
            </w:r>
            <w:r w:rsidR="00E12F2B">
              <w:rPr>
                <w:color w:val="000000"/>
                <w:sz w:val="28"/>
                <w:szCs w:val="28"/>
                <w:lang w:val="uk-UA"/>
              </w:rPr>
              <w:t xml:space="preserve">у сумі </w:t>
            </w:r>
            <w:r w:rsidR="00E12F2B" w:rsidRPr="008D4626">
              <w:rPr>
                <w:b/>
                <w:color w:val="000000"/>
                <w:sz w:val="28"/>
                <w:szCs w:val="28"/>
                <w:lang w:val="uk-UA"/>
              </w:rPr>
              <w:t>46232283,6</w:t>
            </w:r>
            <w:r w:rsidR="00E12F2B">
              <w:rPr>
                <w:color w:val="000000"/>
                <w:sz w:val="28"/>
                <w:szCs w:val="28"/>
                <w:lang w:val="uk-UA"/>
              </w:rPr>
              <w:t xml:space="preserve"> тис. гривень</w:t>
            </w:r>
            <w:r>
              <w:rPr>
                <w:color w:val="000000"/>
                <w:sz w:val="28"/>
                <w:szCs w:val="28"/>
                <w:lang w:val="uk-UA"/>
              </w:rPr>
              <w:t>.</w:t>
            </w:r>
          </w:p>
        </w:tc>
      </w:tr>
      <w:tr w:rsidR="00223A4B" w:rsidRPr="00BC6B12" w:rsidTr="00F7035F">
        <w:trPr>
          <w:trHeight w:val="435"/>
        </w:trPr>
        <w:tc>
          <w:tcPr>
            <w:tcW w:w="959" w:type="dxa"/>
          </w:tcPr>
          <w:p w:rsidR="00223A4B" w:rsidRPr="009578B7" w:rsidRDefault="00223A4B" w:rsidP="00F01C94">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11.</w:t>
            </w:r>
            <w:r w:rsidR="009578B7">
              <w:rPr>
                <w:rFonts w:ascii="Times New Roman" w:eastAsia="Times New Roman" w:hAnsi="Times New Roman" w:cs="Times New Roman"/>
                <w:color w:val="000000"/>
                <w:sz w:val="28"/>
                <w:szCs w:val="28"/>
                <w:lang w:val="uk-UA" w:eastAsia="ru-RU"/>
              </w:rPr>
              <w:t>5</w:t>
            </w:r>
          </w:p>
        </w:tc>
        <w:tc>
          <w:tcPr>
            <w:tcW w:w="7168" w:type="dxa"/>
          </w:tcPr>
          <w:p w:rsidR="00223A4B" w:rsidRPr="00AF14D3" w:rsidRDefault="00223A4B" w:rsidP="00AF14D3">
            <w:pPr>
              <w:jc w:val="both"/>
              <w:rPr>
                <w:rFonts w:ascii="Times New Roman" w:hAnsi="Times New Roman" w:cs="Times New Roman"/>
                <w:sz w:val="28"/>
                <w:szCs w:val="28"/>
                <w:lang w:val="uk-UA"/>
              </w:rPr>
            </w:pPr>
            <w:r w:rsidRPr="00AF14D3">
              <w:rPr>
                <w:color w:val="000000"/>
                <w:sz w:val="28"/>
                <w:szCs w:val="28"/>
                <w:lang w:val="uk-UA"/>
              </w:rPr>
              <w:t xml:space="preserve">      Бюджетна програма КПКВК 2301400 </w:t>
            </w:r>
            <w:r>
              <w:rPr>
                <w:color w:val="000000"/>
                <w:sz w:val="28"/>
                <w:szCs w:val="28"/>
                <w:lang w:val="uk-UA"/>
              </w:rPr>
              <w:t xml:space="preserve">«Забезпечення медичних заходів окремих державних програм та комплексних заходів програмного характеру» </w:t>
            </w:r>
            <w:r w:rsidRPr="00AF14D3">
              <w:rPr>
                <w:color w:val="000000"/>
                <w:sz w:val="28"/>
                <w:szCs w:val="28"/>
                <w:lang w:val="uk-UA"/>
              </w:rPr>
              <w:t>Міністерства охорони здоров’я України із загальним обсягом видатків по загальному фонду у сумі 4</w:t>
            </w:r>
            <w:r w:rsidRPr="00AF14D3">
              <w:rPr>
                <w:b/>
                <w:color w:val="000000"/>
                <w:sz w:val="28"/>
                <w:szCs w:val="28"/>
                <w:lang w:val="uk-UA"/>
              </w:rPr>
              <w:t>149019,0 тис. гривень.</w:t>
            </w:r>
          </w:p>
        </w:tc>
        <w:tc>
          <w:tcPr>
            <w:tcW w:w="7371" w:type="dxa"/>
          </w:tcPr>
          <w:p w:rsidR="00223A4B" w:rsidRPr="0016093A" w:rsidRDefault="00223A4B" w:rsidP="00FB6D4B">
            <w:pPr>
              <w:pStyle w:val="a5"/>
              <w:spacing w:before="0"/>
              <w:ind w:firstLine="0"/>
              <w:rPr>
                <w:b/>
                <w:sz w:val="28"/>
                <w:szCs w:val="28"/>
              </w:rPr>
            </w:pPr>
            <w:r>
              <w:rPr>
                <w:color w:val="000000"/>
                <w:sz w:val="28"/>
                <w:szCs w:val="28"/>
              </w:rPr>
              <w:t xml:space="preserve">      </w:t>
            </w:r>
            <w:r w:rsidRPr="00260E67">
              <w:rPr>
                <w:b/>
                <w:color w:val="000000"/>
                <w:sz w:val="28"/>
                <w:szCs w:val="28"/>
              </w:rPr>
              <w:t>Збільшити</w:t>
            </w:r>
            <w:r>
              <w:rPr>
                <w:color w:val="000000"/>
                <w:sz w:val="28"/>
                <w:szCs w:val="28"/>
              </w:rPr>
              <w:t xml:space="preserve"> обсяг видатків загального фонду на медикаменти  на суму </w:t>
            </w:r>
            <w:r w:rsidRPr="00427A24">
              <w:rPr>
                <w:b/>
                <w:color w:val="000000"/>
                <w:sz w:val="28"/>
                <w:szCs w:val="28"/>
              </w:rPr>
              <w:t>564667,4</w:t>
            </w:r>
            <w:r>
              <w:rPr>
                <w:color w:val="000000"/>
                <w:sz w:val="28"/>
                <w:szCs w:val="28"/>
              </w:rPr>
              <w:t xml:space="preserve"> </w:t>
            </w:r>
            <w:r w:rsidRPr="00932D09">
              <w:rPr>
                <w:b/>
                <w:color w:val="000000"/>
                <w:sz w:val="28"/>
                <w:szCs w:val="28"/>
              </w:rPr>
              <w:t>тис. гривень</w:t>
            </w:r>
            <w:r>
              <w:rPr>
                <w:color w:val="000000"/>
                <w:sz w:val="28"/>
                <w:szCs w:val="28"/>
              </w:rPr>
              <w:t xml:space="preserve"> по бюджетній програмі КПКВК 2301400 «Забезпечення медичних заходів окремих державних програм та комплексних заходів програмного характеру»  Міністерства охорони здоров’я України</w:t>
            </w:r>
            <w:r w:rsidR="008D4626">
              <w:rPr>
                <w:color w:val="000000"/>
                <w:sz w:val="28"/>
                <w:szCs w:val="28"/>
              </w:rPr>
              <w:t xml:space="preserve"> та передбачити загальні видатки по даній бюджетній програмі у сумі </w:t>
            </w:r>
            <w:r w:rsidR="008D4626" w:rsidRPr="008D4626">
              <w:rPr>
                <w:b/>
                <w:color w:val="000000"/>
                <w:sz w:val="28"/>
                <w:szCs w:val="28"/>
              </w:rPr>
              <w:t>4713686,4</w:t>
            </w:r>
            <w:r w:rsidR="008D4626">
              <w:rPr>
                <w:color w:val="000000"/>
                <w:sz w:val="28"/>
                <w:szCs w:val="28"/>
              </w:rPr>
              <w:t xml:space="preserve"> тис. гривень.</w:t>
            </w:r>
            <w:r>
              <w:rPr>
                <w:b/>
                <w:color w:val="000000"/>
                <w:sz w:val="28"/>
                <w:szCs w:val="28"/>
              </w:rPr>
              <w:t>.</w:t>
            </w:r>
          </w:p>
        </w:tc>
      </w:tr>
      <w:tr w:rsidR="00223A4B" w:rsidRPr="00565EE8" w:rsidTr="00F7035F">
        <w:trPr>
          <w:trHeight w:val="435"/>
        </w:trPr>
        <w:tc>
          <w:tcPr>
            <w:tcW w:w="959" w:type="dxa"/>
          </w:tcPr>
          <w:p w:rsidR="00223A4B" w:rsidRPr="009578B7" w:rsidRDefault="00223A4B" w:rsidP="00F01C94">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11.</w:t>
            </w:r>
            <w:r w:rsidR="009578B7">
              <w:rPr>
                <w:rFonts w:ascii="Times New Roman" w:eastAsia="Times New Roman" w:hAnsi="Times New Roman" w:cs="Times New Roman"/>
                <w:color w:val="000000"/>
                <w:sz w:val="28"/>
                <w:szCs w:val="28"/>
                <w:lang w:val="uk-UA" w:eastAsia="ru-RU"/>
              </w:rPr>
              <w:t>6</w:t>
            </w:r>
          </w:p>
        </w:tc>
        <w:tc>
          <w:tcPr>
            <w:tcW w:w="7168" w:type="dxa"/>
          </w:tcPr>
          <w:p w:rsidR="00223A4B" w:rsidRPr="0059073F" w:rsidRDefault="00223A4B" w:rsidP="00291F20">
            <w:pPr>
              <w:jc w:val="both"/>
              <w:rPr>
                <w:rFonts w:ascii="Times New Roman" w:hAnsi="Times New Roman" w:cs="Times New Roman"/>
                <w:sz w:val="28"/>
                <w:szCs w:val="28"/>
                <w:lang w:val="uk-UA"/>
              </w:rPr>
            </w:pPr>
            <w:r>
              <w:rPr>
                <w:color w:val="000000"/>
                <w:sz w:val="28"/>
                <w:szCs w:val="28"/>
                <w:lang w:val="uk-UA"/>
              </w:rPr>
              <w:t xml:space="preserve">      </w:t>
            </w:r>
            <w:r w:rsidRPr="0059073F">
              <w:rPr>
                <w:color w:val="000000"/>
                <w:sz w:val="28"/>
                <w:szCs w:val="28"/>
                <w:lang w:val="uk-UA"/>
              </w:rPr>
              <w:t>Б</w:t>
            </w:r>
            <w:r>
              <w:rPr>
                <w:color w:val="000000"/>
                <w:sz w:val="28"/>
                <w:szCs w:val="28"/>
                <w:lang w:val="uk-UA"/>
              </w:rPr>
              <w:t>юджетна</w:t>
            </w:r>
            <w:r w:rsidRPr="0059073F">
              <w:rPr>
                <w:color w:val="000000"/>
                <w:sz w:val="28"/>
                <w:szCs w:val="28"/>
                <w:lang w:val="uk-UA"/>
              </w:rPr>
              <w:t xml:space="preserve"> програм</w:t>
            </w:r>
            <w:r>
              <w:rPr>
                <w:color w:val="000000"/>
                <w:sz w:val="28"/>
                <w:szCs w:val="28"/>
                <w:lang w:val="uk-UA"/>
              </w:rPr>
              <w:t>а</w:t>
            </w:r>
            <w:r w:rsidRPr="0059073F">
              <w:rPr>
                <w:color w:val="000000"/>
                <w:sz w:val="28"/>
                <w:szCs w:val="28"/>
                <w:lang w:val="uk-UA"/>
              </w:rPr>
              <w:t xml:space="preserve"> КПКВК 2311410 </w:t>
            </w:r>
            <w:r>
              <w:rPr>
                <w:color w:val="000000"/>
                <w:sz w:val="28"/>
                <w:szCs w:val="28"/>
                <w:lang w:val="uk-UA"/>
              </w:rPr>
              <w:t xml:space="preserve">«Медична субвенція з державного бюджету місцевим бюджетам» </w:t>
            </w:r>
            <w:r w:rsidRPr="0059073F">
              <w:rPr>
                <w:color w:val="000000"/>
                <w:sz w:val="28"/>
                <w:szCs w:val="28"/>
                <w:lang w:val="uk-UA"/>
              </w:rPr>
              <w:t>Міністерства охорони здоров’я України і</w:t>
            </w:r>
            <w:r>
              <w:rPr>
                <w:color w:val="000000"/>
                <w:sz w:val="28"/>
                <w:szCs w:val="28"/>
                <w:lang w:val="uk-UA"/>
              </w:rPr>
              <w:t>з</w:t>
            </w:r>
            <w:r w:rsidRPr="0059073F">
              <w:rPr>
                <w:color w:val="000000"/>
                <w:sz w:val="28"/>
                <w:szCs w:val="28"/>
                <w:lang w:val="uk-UA"/>
              </w:rPr>
              <w:t xml:space="preserve"> </w:t>
            </w:r>
            <w:r>
              <w:rPr>
                <w:color w:val="000000"/>
                <w:sz w:val="28"/>
                <w:szCs w:val="28"/>
                <w:lang w:val="uk-UA"/>
              </w:rPr>
              <w:t>загальним</w:t>
            </w:r>
            <w:r w:rsidRPr="0059073F">
              <w:rPr>
                <w:color w:val="000000"/>
                <w:sz w:val="28"/>
                <w:szCs w:val="28"/>
                <w:lang w:val="uk-UA"/>
              </w:rPr>
              <w:t xml:space="preserve"> обсяг</w:t>
            </w:r>
            <w:r>
              <w:rPr>
                <w:color w:val="000000"/>
                <w:sz w:val="28"/>
                <w:szCs w:val="28"/>
                <w:lang w:val="uk-UA"/>
              </w:rPr>
              <w:t>ом</w:t>
            </w:r>
            <w:r w:rsidRPr="0059073F">
              <w:rPr>
                <w:color w:val="000000"/>
                <w:sz w:val="28"/>
                <w:szCs w:val="28"/>
                <w:lang w:val="uk-UA"/>
              </w:rPr>
              <w:t xml:space="preserve"> видатків по </w:t>
            </w:r>
            <w:r>
              <w:rPr>
                <w:color w:val="000000"/>
                <w:sz w:val="28"/>
                <w:szCs w:val="28"/>
                <w:lang w:val="uk-UA"/>
              </w:rPr>
              <w:t xml:space="preserve">загальному фонду </w:t>
            </w:r>
            <w:r w:rsidRPr="0059073F">
              <w:rPr>
                <w:color w:val="000000"/>
                <w:sz w:val="28"/>
                <w:szCs w:val="28"/>
                <w:lang w:val="uk-UA"/>
              </w:rPr>
              <w:t xml:space="preserve">у сумі </w:t>
            </w:r>
            <w:r w:rsidRPr="0059073F">
              <w:rPr>
                <w:b/>
                <w:color w:val="000000"/>
                <w:sz w:val="28"/>
                <w:szCs w:val="28"/>
                <w:lang w:val="uk-UA"/>
              </w:rPr>
              <w:t>4</w:t>
            </w:r>
            <w:r>
              <w:rPr>
                <w:b/>
                <w:color w:val="000000"/>
                <w:sz w:val="28"/>
                <w:szCs w:val="28"/>
                <w:lang w:val="uk-UA"/>
              </w:rPr>
              <w:t>4</w:t>
            </w:r>
            <w:r w:rsidRPr="0059073F">
              <w:rPr>
                <w:b/>
                <w:color w:val="000000"/>
                <w:sz w:val="28"/>
                <w:szCs w:val="28"/>
                <w:lang w:val="uk-UA"/>
              </w:rPr>
              <w:t>316586,2 тис. гривень.</w:t>
            </w:r>
          </w:p>
        </w:tc>
        <w:tc>
          <w:tcPr>
            <w:tcW w:w="7371" w:type="dxa"/>
          </w:tcPr>
          <w:p w:rsidR="00223A4B" w:rsidRPr="0016093A" w:rsidRDefault="00223A4B" w:rsidP="00FB6D4B">
            <w:pPr>
              <w:pStyle w:val="a5"/>
              <w:spacing w:before="0"/>
              <w:ind w:firstLine="0"/>
              <w:rPr>
                <w:b/>
                <w:sz w:val="28"/>
                <w:szCs w:val="28"/>
              </w:rPr>
            </w:pPr>
            <w:r w:rsidRPr="00260E67">
              <w:rPr>
                <w:b/>
                <w:color w:val="000000"/>
                <w:sz w:val="28"/>
                <w:szCs w:val="28"/>
              </w:rPr>
              <w:t xml:space="preserve">      Збільшити</w:t>
            </w:r>
            <w:r>
              <w:rPr>
                <w:color w:val="000000"/>
                <w:sz w:val="28"/>
                <w:szCs w:val="28"/>
              </w:rPr>
              <w:t xml:space="preserve"> обсяг видатків загального фонду на медикаменти  на суму </w:t>
            </w:r>
            <w:r w:rsidRPr="00C607DD">
              <w:rPr>
                <w:b/>
                <w:color w:val="000000"/>
                <w:sz w:val="28"/>
                <w:szCs w:val="28"/>
              </w:rPr>
              <w:t>4825002,4</w:t>
            </w:r>
            <w:r w:rsidRPr="00932D09">
              <w:rPr>
                <w:b/>
                <w:color w:val="000000"/>
                <w:sz w:val="28"/>
                <w:szCs w:val="28"/>
              </w:rPr>
              <w:t xml:space="preserve"> тис.</w:t>
            </w:r>
            <w:r w:rsidRPr="00260E67">
              <w:rPr>
                <w:b/>
                <w:color w:val="000000"/>
                <w:sz w:val="28"/>
                <w:szCs w:val="28"/>
              </w:rPr>
              <w:t xml:space="preserve"> гр</w:t>
            </w:r>
            <w:r>
              <w:rPr>
                <w:b/>
                <w:color w:val="000000"/>
                <w:sz w:val="28"/>
                <w:szCs w:val="28"/>
              </w:rPr>
              <w:t>ивень</w:t>
            </w:r>
            <w:r>
              <w:rPr>
                <w:color w:val="000000"/>
                <w:sz w:val="28"/>
                <w:szCs w:val="28"/>
              </w:rPr>
              <w:t xml:space="preserve"> по бюджетній програмі КПКВК 2311410 «Медична субвенція з державного бюджету місцевим бюджетам» Міністерства охорони здоров’я України</w:t>
            </w:r>
            <w:r w:rsidR="006F37F2">
              <w:rPr>
                <w:color w:val="000000"/>
                <w:sz w:val="28"/>
                <w:szCs w:val="28"/>
              </w:rPr>
              <w:t xml:space="preserve"> та передбачити загальні видатки по даній бюджетній програмі у сумі </w:t>
            </w:r>
            <w:r w:rsidR="006F37F2" w:rsidRPr="006F37F2">
              <w:rPr>
                <w:b/>
                <w:color w:val="000000"/>
                <w:sz w:val="28"/>
                <w:szCs w:val="28"/>
              </w:rPr>
              <w:t>49141588,6</w:t>
            </w:r>
            <w:r w:rsidR="006F37F2">
              <w:rPr>
                <w:color w:val="000000"/>
                <w:sz w:val="28"/>
                <w:szCs w:val="28"/>
              </w:rPr>
              <w:t xml:space="preserve"> тис. гривень</w:t>
            </w:r>
            <w:r>
              <w:rPr>
                <w:b/>
                <w:color w:val="000000"/>
                <w:sz w:val="28"/>
                <w:szCs w:val="28"/>
              </w:rPr>
              <w:t>.</w:t>
            </w:r>
          </w:p>
        </w:tc>
      </w:tr>
      <w:tr w:rsidR="00223A4B" w:rsidRPr="00A20D3A" w:rsidTr="00F7035F">
        <w:trPr>
          <w:trHeight w:val="435"/>
        </w:trPr>
        <w:tc>
          <w:tcPr>
            <w:tcW w:w="959" w:type="dxa"/>
          </w:tcPr>
          <w:p w:rsidR="00223A4B" w:rsidRPr="009578B7" w:rsidRDefault="00223A4B" w:rsidP="00F01C94">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11.</w:t>
            </w:r>
            <w:r w:rsidR="009578B7">
              <w:rPr>
                <w:rFonts w:ascii="Times New Roman" w:eastAsia="Times New Roman" w:hAnsi="Times New Roman" w:cs="Times New Roman"/>
                <w:color w:val="000000"/>
                <w:sz w:val="28"/>
                <w:szCs w:val="28"/>
                <w:lang w:val="uk-UA" w:eastAsia="ru-RU"/>
              </w:rPr>
              <w:t>7</w:t>
            </w:r>
          </w:p>
        </w:tc>
        <w:tc>
          <w:tcPr>
            <w:tcW w:w="7168" w:type="dxa"/>
          </w:tcPr>
          <w:p w:rsidR="00223A4B" w:rsidRDefault="00223A4B" w:rsidP="00E85552">
            <w:pPr>
              <w:jc w:val="both"/>
              <w:rPr>
                <w:color w:val="000000"/>
                <w:sz w:val="28"/>
                <w:szCs w:val="28"/>
                <w:lang w:val="uk-UA"/>
              </w:rPr>
            </w:pPr>
            <w:r>
              <w:rPr>
                <w:color w:val="000000"/>
                <w:sz w:val="28"/>
                <w:szCs w:val="28"/>
                <w:lang w:val="uk-UA"/>
              </w:rPr>
              <w:t xml:space="preserve">      </w:t>
            </w:r>
            <w:r w:rsidRPr="00E85552">
              <w:rPr>
                <w:color w:val="000000"/>
                <w:sz w:val="28"/>
                <w:szCs w:val="28"/>
                <w:lang w:val="uk-UA"/>
              </w:rPr>
              <w:t>Бюджетна програма КПКВК 2506080 «Фінансове забезпечення виплати пенсій, н</w:t>
            </w:r>
            <w:r>
              <w:rPr>
                <w:color w:val="000000"/>
                <w:sz w:val="28"/>
                <w:szCs w:val="28"/>
                <w:lang w:val="uk-UA"/>
              </w:rPr>
              <w:t>адбавок та підвищень до пенсій, п</w:t>
            </w:r>
            <w:r w:rsidRPr="00E85552">
              <w:rPr>
                <w:color w:val="000000"/>
                <w:sz w:val="28"/>
                <w:szCs w:val="28"/>
                <w:lang w:val="uk-UA"/>
              </w:rPr>
              <w:t>ризначених за пенсійними програмами, та дефіциту коштів Пенсійного фонду» Міністерства</w:t>
            </w:r>
            <w:r w:rsidRPr="0059073F">
              <w:rPr>
                <w:color w:val="000000"/>
                <w:sz w:val="28"/>
                <w:szCs w:val="28"/>
                <w:lang w:val="uk-UA"/>
              </w:rPr>
              <w:t xml:space="preserve"> </w:t>
            </w:r>
            <w:r>
              <w:rPr>
                <w:color w:val="000000"/>
                <w:sz w:val="28"/>
                <w:szCs w:val="28"/>
                <w:lang w:val="uk-UA"/>
              </w:rPr>
              <w:t>соціальної політики</w:t>
            </w:r>
            <w:r w:rsidRPr="0059073F">
              <w:rPr>
                <w:color w:val="000000"/>
                <w:sz w:val="28"/>
                <w:szCs w:val="28"/>
                <w:lang w:val="uk-UA"/>
              </w:rPr>
              <w:t xml:space="preserve"> України і</w:t>
            </w:r>
            <w:r>
              <w:rPr>
                <w:color w:val="000000"/>
                <w:sz w:val="28"/>
                <w:szCs w:val="28"/>
                <w:lang w:val="uk-UA"/>
              </w:rPr>
              <w:t>з</w:t>
            </w:r>
            <w:r w:rsidRPr="0059073F">
              <w:rPr>
                <w:color w:val="000000"/>
                <w:sz w:val="28"/>
                <w:szCs w:val="28"/>
                <w:lang w:val="uk-UA"/>
              </w:rPr>
              <w:t xml:space="preserve"> </w:t>
            </w:r>
            <w:r>
              <w:rPr>
                <w:color w:val="000000"/>
                <w:sz w:val="28"/>
                <w:szCs w:val="28"/>
                <w:lang w:val="uk-UA"/>
              </w:rPr>
              <w:t>загальним</w:t>
            </w:r>
            <w:r w:rsidRPr="0059073F">
              <w:rPr>
                <w:color w:val="000000"/>
                <w:sz w:val="28"/>
                <w:szCs w:val="28"/>
                <w:lang w:val="uk-UA"/>
              </w:rPr>
              <w:t xml:space="preserve"> обсяг</w:t>
            </w:r>
            <w:r>
              <w:rPr>
                <w:color w:val="000000"/>
                <w:sz w:val="28"/>
                <w:szCs w:val="28"/>
                <w:lang w:val="uk-UA"/>
              </w:rPr>
              <w:t>ом</w:t>
            </w:r>
            <w:r w:rsidRPr="0059073F">
              <w:rPr>
                <w:color w:val="000000"/>
                <w:sz w:val="28"/>
                <w:szCs w:val="28"/>
                <w:lang w:val="uk-UA"/>
              </w:rPr>
              <w:t xml:space="preserve"> видатків по </w:t>
            </w:r>
            <w:r>
              <w:rPr>
                <w:color w:val="000000"/>
                <w:sz w:val="28"/>
                <w:szCs w:val="28"/>
                <w:lang w:val="uk-UA"/>
              </w:rPr>
              <w:t xml:space="preserve">загальному фонду </w:t>
            </w:r>
            <w:r w:rsidRPr="0059073F">
              <w:rPr>
                <w:color w:val="000000"/>
                <w:sz w:val="28"/>
                <w:szCs w:val="28"/>
                <w:lang w:val="uk-UA"/>
              </w:rPr>
              <w:t xml:space="preserve">у сумі </w:t>
            </w:r>
            <w:r w:rsidRPr="00E85552">
              <w:rPr>
                <w:b/>
                <w:color w:val="000000"/>
                <w:sz w:val="28"/>
                <w:szCs w:val="28"/>
                <w:lang w:val="uk-UA"/>
              </w:rPr>
              <w:t>144888609,4</w:t>
            </w:r>
            <w:r w:rsidRPr="0059073F">
              <w:rPr>
                <w:b/>
                <w:color w:val="000000"/>
                <w:sz w:val="28"/>
                <w:szCs w:val="28"/>
                <w:lang w:val="uk-UA"/>
              </w:rPr>
              <w:t xml:space="preserve"> тис. гривень.</w:t>
            </w:r>
          </w:p>
        </w:tc>
        <w:tc>
          <w:tcPr>
            <w:tcW w:w="7371" w:type="dxa"/>
          </w:tcPr>
          <w:p w:rsidR="00223A4B" w:rsidRPr="00260E67" w:rsidRDefault="00223A4B" w:rsidP="00FB6D4B">
            <w:pPr>
              <w:pStyle w:val="a5"/>
              <w:spacing w:before="0"/>
              <w:ind w:firstLine="0"/>
              <w:rPr>
                <w:b/>
                <w:color w:val="000000"/>
                <w:sz w:val="28"/>
                <w:szCs w:val="28"/>
              </w:rPr>
            </w:pPr>
            <w:r>
              <w:rPr>
                <w:b/>
                <w:color w:val="000000"/>
                <w:sz w:val="28"/>
                <w:szCs w:val="28"/>
              </w:rPr>
              <w:t xml:space="preserve">      </w:t>
            </w:r>
            <w:r w:rsidRPr="00120D5D">
              <w:rPr>
                <w:b/>
                <w:color w:val="000000"/>
                <w:sz w:val="28"/>
                <w:szCs w:val="28"/>
              </w:rPr>
              <w:t xml:space="preserve">Збільшити </w:t>
            </w:r>
            <w:r w:rsidRPr="006B3B2E">
              <w:rPr>
                <w:color w:val="000000"/>
                <w:sz w:val="28"/>
                <w:szCs w:val="28"/>
              </w:rPr>
              <w:t>видатки загального фонду</w:t>
            </w:r>
            <w:r>
              <w:rPr>
                <w:color w:val="000000"/>
                <w:sz w:val="28"/>
                <w:szCs w:val="28"/>
              </w:rPr>
              <w:t xml:space="preserve"> для пенсійних виплат на </w:t>
            </w:r>
            <w:r w:rsidRPr="00E85552">
              <w:rPr>
                <w:b/>
                <w:color w:val="000000"/>
                <w:sz w:val="28"/>
                <w:szCs w:val="28"/>
              </w:rPr>
              <w:t>3140834,9</w:t>
            </w:r>
            <w:r w:rsidRPr="00120D5D">
              <w:rPr>
                <w:b/>
                <w:color w:val="000000"/>
                <w:sz w:val="28"/>
                <w:szCs w:val="28"/>
              </w:rPr>
              <w:t xml:space="preserve"> тис. гривень</w:t>
            </w:r>
            <w:r w:rsidRPr="006B3B2E">
              <w:rPr>
                <w:color w:val="000000"/>
                <w:sz w:val="28"/>
                <w:szCs w:val="28"/>
              </w:rPr>
              <w:t xml:space="preserve"> </w:t>
            </w:r>
            <w:r>
              <w:rPr>
                <w:color w:val="000000"/>
                <w:sz w:val="28"/>
                <w:szCs w:val="28"/>
              </w:rPr>
              <w:t xml:space="preserve">по бюджетній програмі КПКВК </w:t>
            </w:r>
            <w:r w:rsidRPr="00E85552">
              <w:rPr>
                <w:color w:val="000000"/>
                <w:sz w:val="28"/>
                <w:szCs w:val="28"/>
              </w:rPr>
              <w:t>2506080 «Фінансове забезпечення виплати пенсій, н</w:t>
            </w:r>
            <w:r>
              <w:rPr>
                <w:color w:val="000000"/>
                <w:sz w:val="28"/>
                <w:szCs w:val="28"/>
              </w:rPr>
              <w:t>адбавок та підвищень до пенсій, п</w:t>
            </w:r>
            <w:r w:rsidRPr="00E85552">
              <w:rPr>
                <w:color w:val="000000"/>
                <w:sz w:val="28"/>
                <w:szCs w:val="28"/>
              </w:rPr>
              <w:t xml:space="preserve">ризначених за пенсійними програмами, та дефіциту коштів Пенсійного фонду» </w:t>
            </w:r>
            <w:r>
              <w:rPr>
                <w:color w:val="000000"/>
                <w:sz w:val="28"/>
                <w:szCs w:val="28"/>
              </w:rPr>
              <w:t>Міністерства соціальної політики України</w:t>
            </w:r>
            <w:r w:rsidR="006F37F2">
              <w:rPr>
                <w:color w:val="000000"/>
                <w:sz w:val="28"/>
                <w:szCs w:val="28"/>
              </w:rPr>
              <w:t xml:space="preserve"> та передбачити загальні видатки по даній бюджетній програмі у сумі </w:t>
            </w:r>
            <w:r w:rsidR="006F37F2" w:rsidRPr="006F37F2">
              <w:rPr>
                <w:b/>
                <w:color w:val="000000"/>
                <w:sz w:val="28"/>
                <w:szCs w:val="28"/>
              </w:rPr>
              <w:t>148029444,3</w:t>
            </w:r>
            <w:r w:rsidR="006F37F2">
              <w:rPr>
                <w:color w:val="000000"/>
                <w:sz w:val="28"/>
                <w:szCs w:val="28"/>
              </w:rPr>
              <w:t xml:space="preserve"> тис. гривень.</w:t>
            </w:r>
          </w:p>
        </w:tc>
      </w:tr>
      <w:tr w:rsidR="00223A4B" w:rsidRPr="00A20D3A" w:rsidTr="00F7035F">
        <w:trPr>
          <w:trHeight w:val="435"/>
        </w:trPr>
        <w:tc>
          <w:tcPr>
            <w:tcW w:w="959" w:type="dxa"/>
          </w:tcPr>
          <w:p w:rsidR="00223A4B" w:rsidRPr="009578B7" w:rsidRDefault="00223A4B" w:rsidP="008E0F46">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11.</w:t>
            </w:r>
            <w:r w:rsidR="009578B7">
              <w:rPr>
                <w:rFonts w:ascii="Times New Roman" w:eastAsia="Times New Roman" w:hAnsi="Times New Roman" w:cs="Times New Roman"/>
                <w:color w:val="000000"/>
                <w:sz w:val="28"/>
                <w:szCs w:val="28"/>
                <w:lang w:val="uk-UA" w:eastAsia="ru-RU"/>
              </w:rPr>
              <w:t>8</w:t>
            </w:r>
          </w:p>
        </w:tc>
        <w:tc>
          <w:tcPr>
            <w:tcW w:w="7168" w:type="dxa"/>
          </w:tcPr>
          <w:p w:rsidR="00223A4B" w:rsidRDefault="00223A4B" w:rsidP="007F26EA">
            <w:pPr>
              <w:jc w:val="both"/>
              <w:rPr>
                <w:color w:val="000000"/>
                <w:sz w:val="28"/>
                <w:szCs w:val="28"/>
                <w:lang w:val="uk-UA"/>
              </w:rPr>
            </w:pPr>
            <w:r>
              <w:rPr>
                <w:color w:val="000000"/>
                <w:sz w:val="28"/>
                <w:szCs w:val="28"/>
                <w:lang w:val="uk-UA"/>
              </w:rPr>
              <w:t xml:space="preserve">      </w:t>
            </w:r>
            <w:r w:rsidRPr="0059073F">
              <w:rPr>
                <w:color w:val="000000"/>
                <w:sz w:val="28"/>
                <w:szCs w:val="28"/>
                <w:lang w:val="uk-UA"/>
              </w:rPr>
              <w:t>Б</w:t>
            </w:r>
            <w:r>
              <w:rPr>
                <w:color w:val="000000"/>
                <w:sz w:val="28"/>
                <w:szCs w:val="28"/>
                <w:lang w:val="uk-UA"/>
              </w:rPr>
              <w:t>юджетна</w:t>
            </w:r>
            <w:r w:rsidRPr="0059073F">
              <w:rPr>
                <w:color w:val="000000"/>
                <w:sz w:val="28"/>
                <w:szCs w:val="28"/>
                <w:lang w:val="uk-UA"/>
              </w:rPr>
              <w:t xml:space="preserve"> програм</w:t>
            </w:r>
            <w:r>
              <w:rPr>
                <w:color w:val="000000"/>
                <w:sz w:val="28"/>
                <w:szCs w:val="28"/>
                <w:lang w:val="uk-UA"/>
              </w:rPr>
              <w:t>а</w:t>
            </w:r>
            <w:r w:rsidRPr="0059073F">
              <w:rPr>
                <w:color w:val="000000"/>
                <w:sz w:val="28"/>
                <w:szCs w:val="28"/>
                <w:lang w:val="uk-UA"/>
              </w:rPr>
              <w:t xml:space="preserve"> КПКВК 2</w:t>
            </w:r>
            <w:r>
              <w:rPr>
                <w:color w:val="000000"/>
                <w:sz w:val="28"/>
                <w:szCs w:val="28"/>
                <w:lang w:val="uk-UA"/>
              </w:rPr>
              <w:t>507030 «Заходи із соціальної, трудової та професійної реабілітації інвалідів»</w:t>
            </w:r>
            <w:r w:rsidRPr="0059073F">
              <w:rPr>
                <w:color w:val="000000"/>
                <w:sz w:val="28"/>
                <w:szCs w:val="28"/>
                <w:lang w:val="uk-UA"/>
              </w:rPr>
              <w:t xml:space="preserve"> Міністерства </w:t>
            </w:r>
            <w:r>
              <w:rPr>
                <w:color w:val="000000"/>
                <w:sz w:val="28"/>
                <w:szCs w:val="28"/>
                <w:lang w:val="uk-UA"/>
              </w:rPr>
              <w:t xml:space="preserve">соціальної політики </w:t>
            </w:r>
            <w:r w:rsidRPr="0059073F">
              <w:rPr>
                <w:color w:val="000000"/>
                <w:sz w:val="28"/>
                <w:szCs w:val="28"/>
                <w:lang w:val="uk-UA"/>
              </w:rPr>
              <w:t>України і</w:t>
            </w:r>
            <w:r>
              <w:rPr>
                <w:color w:val="000000"/>
                <w:sz w:val="28"/>
                <w:szCs w:val="28"/>
                <w:lang w:val="uk-UA"/>
              </w:rPr>
              <w:t>з</w:t>
            </w:r>
            <w:r w:rsidRPr="0059073F">
              <w:rPr>
                <w:color w:val="000000"/>
                <w:sz w:val="28"/>
                <w:szCs w:val="28"/>
                <w:lang w:val="uk-UA"/>
              </w:rPr>
              <w:t xml:space="preserve"> </w:t>
            </w:r>
            <w:r>
              <w:rPr>
                <w:color w:val="000000"/>
                <w:sz w:val="28"/>
                <w:szCs w:val="28"/>
                <w:lang w:val="uk-UA"/>
              </w:rPr>
              <w:t>загальним</w:t>
            </w:r>
            <w:r w:rsidRPr="0059073F">
              <w:rPr>
                <w:color w:val="000000"/>
                <w:sz w:val="28"/>
                <w:szCs w:val="28"/>
                <w:lang w:val="uk-UA"/>
              </w:rPr>
              <w:t xml:space="preserve"> обсяг</w:t>
            </w:r>
            <w:r>
              <w:rPr>
                <w:color w:val="000000"/>
                <w:sz w:val="28"/>
                <w:szCs w:val="28"/>
                <w:lang w:val="uk-UA"/>
              </w:rPr>
              <w:t>ом</w:t>
            </w:r>
            <w:r w:rsidRPr="0059073F">
              <w:rPr>
                <w:color w:val="000000"/>
                <w:sz w:val="28"/>
                <w:szCs w:val="28"/>
                <w:lang w:val="uk-UA"/>
              </w:rPr>
              <w:t xml:space="preserve"> видатків по </w:t>
            </w:r>
            <w:r>
              <w:rPr>
                <w:color w:val="000000"/>
                <w:sz w:val="28"/>
                <w:szCs w:val="28"/>
                <w:lang w:val="uk-UA"/>
              </w:rPr>
              <w:t xml:space="preserve">загальному фонду </w:t>
            </w:r>
            <w:r w:rsidRPr="0059073F">
              <w:rPr>
                <w:color w:val="000000"/>
                <w:sz w:val="28"/>
                <w:szCs w:val="28"/>
                <w:lang w:val="uk-UA"/>
              </w:rPr>
              <w:t xml:space="preserve">у сумі </w:t>
            </w:r>
            <w:r w:rsidRPr="007F26EA">
              <w:rPr>
                <w:b/>
                <w:color w:val="000000"/>
                <w:sz w:val="28"/>
                <w:szCs w:val="28"/>
                <w:lang w:val="uk-UA"/>
              </w:rPr>
              <w:t>1041979,1</w:t>
            </w:r>
            <w:r w:rsidRPr="0059073F">
              <w:rPr>
                <w:b/>
                <w:color w:val="000000"/>
                <w:sz w:val="28"/>
                <w:szCs w:val="28"/>
                <w:lang w:val="uk-UA"/>
              </w:rPr>
              <w:t xml:space="preserve"> тис. гривень</w:t>
            </w:r>
          </w:p>
        </w:tc>
        <w:tc>
          <w:tcPr>
            <w:tcW w:w="7371" w:type="dxa"/>
          </w:tcPr>
          <w:p w:rsidR="00223A4B" w:rsidRPr="00260E67" w:rsidRDefault="00223A4B" w:rsidP="00FB6D4B">
            <w:pPr>
              <w:pStyle w:val="a5"/>
              <w:spacing w:before="0"/>
              <w:ind w:firstLine="0"/>
              <w:rPr>
                <w:b/>
                <w:color w:val="000000"/>
                <w:sz w:val="28"/>
                <w:szCs w:val="28"/>
              </w:rPr>
            </w:pPr>
            <w:r>
              <w:rPr>
                <w:color w:val="000000"/>
                <w:sz w:val="28"/>
                <w:szCs w:val="28"/>
              </w:rPr>
              <w:t xml:space="preserve">     </w:t>
            </w:r>
            <w:r w:rsidRPr="00120D5D">
              <w:rPr>
                <w:b/>
                <w:color w:val="000000"/>
                <w:sz w:val="28"/>
                <w:szCs w:val="28"/>
              </w:rPr>
              <w:t xml:space="preserve">Збільшити </w:t>
            </w:r>
            <w:r w:rsidRPr="006B3B2E">
              <w:rPr>
                <w:color w:val="000000"/>
                <w:sz w:val="28"/>
                <w:szCs w:val="28"/>
              </w:rPr>
              <w:t>видатки загального фонду</w:t>
            </w:r>
            <w:r>
              <w:rPr>
                <w:color w:val="000000"/>
                <w:sz w:val="28"/>
                <w:szCs w:val="28"/>
              </w:rPr>
              <w:t xml:space="preserve"> на технічні та інші засоби реабілітації інвалідів на </w:t>
            </w:r>
            <w:r w:rsidRPr="00584ABF">
              <w:rPr>
                <w:b/>
                <w:color w:val="000000"/>
                <w:sz w:val="28"/>
                <w:szCs w:val="28"/>
              </w:rPr>
              <w:t>375100,0</w:t>
            </w:r>
            <w:r w:rsidRPr="00120D5D">
              <w:rPr>
                <w:b/>
                <w:color w:val="000000"/>
                <w:sz w:val="28"/>
                <w:szCs w:val="28"/>
              </w:rPr>
              <w:t xml:space="preserve"> тис. гривень</w:t>
            </w:r>
            <w:r w:rsidRPr="006B3B2E">
              <w:rPr>
                <w:color w:val="000000"/>
                <w:sz w:val="28"/>
                <w:szCs w:val="28"/>
              </w:rPr>
              <w:t xml:space="preserve"> </w:t>
            </w:r>
            <w:r>
              <w:rPr>
                <w:color w:val="000000"/>
                <w:sz w:val="28"/>
                <w:szCs w:val="28"/>
              </w:rPr>
              <w:t>по бюджетній програмі КПКВК 2507030 «Заходи із соціальної, трудової та професійної реабілітації інвалідів»</w:t>
            </w:r>
            <w:r w:rsidRPr="0059073F">
              <w:rPr>
                <w:color w:val="000000"/>
                <w:sz w:val="28"/>
                <w:szCs w:val="28"/>
              </w:rPr>
              <w:t xml:space="preserve"> </w:t>
            </w:r>
            <w:r>
              <w:rPr>
                <w:color w:val="000000"/>
                <w:sz w:val="28"/>
                <w:szCs w:val="28"/>
              </w:rPr>
              <w:t xml:space="preserve"> Міністерства соціальної політики України</w:t>
            </w:r>
            <w:r w:rsidR="006F37F2">
              <w:rPr>
                <w:color w:val="000000"/>
                <w:sz w:val="28"/>
                <w:szCs w:val="28"/>
              </w:rPr>
              <w:t xml:space="preserve"> та передбачити загальні видатки по даній бюджетній програмі у сумі </w:t>
            </w:r>
            <w:r w:rsidR="006F37F2" w:rsidRPr="006F37F2">
              <w:rPr>
                <w:b/>
                <w:color w:val="000000"/>
                <w:sz w:val="28"/>
                <w:szCs w:val="28"/>
              </w:rPr>
              <w:t>1417079,1</w:t>
            </w:r>
            <w:r w:rsidR="006F37F2">
              <w:rPr>
                <w:color w:val="000000"/>
                <w:sz w:val="28"/>
                <w:szCs w:val="28"/>
              </w:rPr>
              <w:t>тис. гривень</w:t>
            </w:r>
            <w:r>
              <w:rPr>
                <w:b/>
                <w:color w:val="000000"/>
                <w:sz w:val="28"/>
                <w:szCs w:val="28"/>
              </w:rPr>
              <w:t>.</w:t>
            </w:r>
          </w:p>
        </w:tc>
      </w:tr>
      <w:tr w:rsidR="00223A4B" w:rsidRPr="00A20D3A" w:rsidTr="00BD05BD">
        <w:trPr>
          <w:trHeight w:val="267"/>
        </w:trPr>
        <w:tc>
          <w:tcPr>
            <w:tcW w:w="959" w:type="dxa"/>
          </w:tcPr>
          <w:p w:rsidR="00223A4B" w:rsidRPr="009578B7" w:rsidRDefault="00223A4B" w:rsidP="00F01C94">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11.</w:t>
            </w:r>
            <w:r w:rsidR="009578B7">
              <w:rPr>
                <w:rFonts w:ascii="Times New Roman" w:eastAsia="Times New Roman" w:hAnsi="Times New Roman" w:cs="Times New Roman"/>
                <w:color w:val="000000"/>
                <w:sz w:val="28"/>
                <w:szCs w:val="28"/>
                <w:lang w:val="uk-UA" w:eastAsia="ru-RU"/>
              </w:rPr>
              <w:t>9</w:t>
            </w:r>
          </w:p>
        </w:tc>
        <w:tc>
          <w:tcPr>
            <w:tcW w:w="7168" w:type="dxa"/>
          </w:tcPr>
          <w:p w:rsidR="00223A4B" w:rsidRDefault="00223A4B" w:rsidP="00F96BC7">
            <w:pPr>
              <w:jc w:val="both"/>
              <w:rPr>
                <w:color w:val="000000"/>
                <w:sz w:val="28"/>
                <w:szCs w:val="28"/>
                <w:lang w:val="uk-UA"/>
              </w:rPr>
            </w:pPr>
            <w:r>
              <w:rPr>
                <w:color w:val="000000"/>
                <w:sz w:val="28"/>
                <w:szCs w:val="28"/>
                <w:lang w:val="uk-UA"/>
              </w:rPr>
              <w:t xml:space="preserve">      </w:t>
            </w:r>
            <w:r w:rsidRPr="0059073F">
              <w:rPr>
                <w:color w:val="000000"/>
                <w:sz w:val="28"/>
                <w:szCs w:val="28"/>
                <w:lang w:val="uk-UA"/>
              </w:rPr>
              <w:t>Б</w:t>
            </w:r>
            <w:r>
              <w:rPr>
                <w:color w:val="000000"/>
                <w:sz w:val="28"/>
                <w:szCs w:val="28"/>
                <w:lang w:val="uk-UA"/>
              </w:rPr>
              <w:t>юджетна</w:t>
            </w:r>
            <w:r w:rsidRPr="0059073F">
              <w:rPr>
                <w:color w:val="000000"/>
                <w:sz w:val="28"/>
                <w:szCs w:val="28"/>
                <w:lang w:val="uk-UA"/>
              </w:rPr>
              <w:t xml:space="preserve"> програм</w:t>
            </w:r>
            <w:r>
              <w:rPr>
                <w:color w:val="000000"/>
                <w:sz w:val="28"/>
                <w:szCs w:val="28"/>
                <w:lang w:val="uk-UA"/>
              </w:rPr>
              <w:t>а КПКВК 2507100 «Реабілітація дітей-інвалідів»</w:t>
            </w:r>
            <w:r w:rsidRPr="0059073F">
              <w:rPr>
                <w:color w:val="000000"/>
                <w:sz w:val="28"/>
                <w:szCs w:val="28"/>
                <w:lang w:val="uk-UA"/>
              </w:rPr>
              <w:t xml:space="preserve"> Міністерства </w:t>
            </w:r>
            <w:r>
              <w:rPr>
                <w:color w:val="000000"/>
                <w:sz w:val="28"/>
                <w:szCs w:val="28"/>
                <w:lang w:val="uk-UA"/>
              </w:rPr>
              <w:t xml:space="preserve">соціальної політики </w:t>
            </w:r>
            <w:r w:rsidRPr="0059073F">
              <w:rPr>
                <w:color w:val="000000"/>
                <w:sz w:val="28"/>
                <w:szCs w:val="28"/>
                <w:lang w:val="uk-UA"/>
              </w:rPr>
              <w:t>України і</w:t>
            </w:r>
            <w:r>
              <w:rPr>
                <w:color w:val="000000"/>
                <w:sz w:val="28"/>
                <w:szCs w:val="28"/>
                <w:lang w:val="uk-UA"/>
              </w:rPr>
              <w:t>з</w:t>
            </w:r>
            <w:r w:rsidRPr="0059073F">
              <w:rPr>
                <w:color w:val="000000"/>
                <w:sz w:val="28"/>
                <w:szCs w:val="28"/>
                <w:lang w:val="uk-UA"/>
              </w:rPr>
              <w:t xml:space="preserve"> </w:t>
            </w:r>
            <w:r>
              <w:rPr>
                <w:color w:val="000000"/>
                <w:sz w:val="28"/>
                <w:szCs w:val="28"/>
                <w:lang w:val="uk-UA"/>
              </w:rPr>
              <w:t>загальним</w:t>
            </w:r>
            <w:r w:rsidRPr="0059073F">
              <w:rPr>
                <w:color w:val="000000"/>
                <w:sz w:val="28"/>
                <w:szCs w:val="28"/>
                <w:lang w:val="uk-UA"/>
              </w:rPr>
              <w:t xml:space="preserve"> обсяг</w:t>
            </w:r>
            <w:r>
              <w:rPr>
                <w:color w:val="000000"/>
                <w:sz w:val="28"/>
                <w:szCs w:val="28"/>
                <w:lang w:val="uk-UA"/>
              </w:rPr>
              <w:t>ом</w:t>
            </w:r>
            <w:r w:rsidRPr="0059073F">
              <w:rPr>
                <w:color w:val="000000"/>
                <w:sz w:val="28"/>
                <w:szCs w:val="28"/>
                <w:lang w:val="uk-UA"/>
              </w:rPr>
              <w:t xml:space="preserve"> видатків по </w:t>
            </w:r>
            <w:r>
              <w:rPr>
                <w:color w:val="000000"/>
                <w:sz w:val="28"/>
                <w:szCs w:val="28"/>
                <w:lang w:val="uk-UA"/>
              </w:rPr>
              <w:t xml:space="preserve">загальному фонду </w:t>
            </w:r>
            <w:r w:rsidRPr="0059073F">
              <w:rPr>
                <w:color w:val="000000"/>
                <w:sz w:val="28"/>
                <w:szCs w:val="28"/>
                <w:lang w:val="uk-UA"/>
              </w:rPr>
              <w:t xml:space="preserve">у сумі </w:t>
            </w:r>
            <w:r w:rsidRPr="00883AFE">
              <w:rPr>
                <w:b/>
                <w:color w:val="000000"/>
                <w:sz w:val="28"/>
                <w:szCs w:val="28"/>
                <w:lang w:val="uk-UA"/>
              </w:rPr>
              <w:t>675,0 тис</w:t>
            </w:r>
            <w:r w:rsidRPr="0059073F">
              <w:rPr>
                <w:b/>
                <w:color w:val="000000"/>
                <w:sz w:val="28"/>
                <w:szCs w:val="28"/>
                <w:lang w:val="uk-UA"/>
              </w:rPr>
              <w:t>. гривень</w:t>
            </w:r>
            <w:r>
              <w:rPr>
                <w:b/>
                <w:color w:val="000000"/>
                <w:sz w:val="28"/>
                <w:szCs w:val="28"/>
                <w:lang w:val="uk-UA"/>
              </w:rPr>
              <w:t>.</w:t>
            </w:r>
          </w:p>
        </w:tc>
        <w:tc>
          <w:tcPr>
            <w:tcW w:w="7371" w:type="dxa"/>
          </w:tcPr>
          <w:p w:rsidR="00223A4B" w:rsidRPr="00260E67" w:rsidRDefault="00223A4B" w:rsidP="00FB6D4B">
            <w:pPr>
              <w:pStyle w:val="a5"/>
              <w:spacing w:before="0"/>
              <w:ind w:firstLine="0"/>
              <w:rPr>
                <w:b/>
                <w:color w:val="000000"/>
                <w:sz w:val="28"/>
                <w:szCs w:val="28"/>
              </w:rPr>
            </w:pPr>
            <w:r w:rsidRPr="007F26EA">
              <w:rPr>
                <w:b/>
                <w:color w:val="000000"/>
                <w:sz w:val="28"/>
                <w:szCs w:val="28"/>
              </w:rPr>
              <w:t xml:space="preserve">     Збільшити</w:t>
            </w:r>
            <w:r w:rsidRPr="006B3B2E">
              <w:rPr>
                <w:color w:val="000000"/>
                <w:sz w:val="28"/>
                <w:szCs w:val="28"/>
              </w:rPr>
              <w:t xml:space="preserve"> видатки загального фонду</w:t>
            </w:r>
            <w:r>
              <w:rPr>
                <w:color w:val="000000"/>
                <w:sz w:val="28"/>
                <w:szCs w:val="28"/>
              </w:rPr>
              <w:t xml:space="preserve"> на реабілітацію дітей-інвалідів на </w:t>
            </w:r>
            <w:r w:rsidRPr="007F26EA">
              <w:rPr>
                <w:b/>
                <w:color w:val="000000"/>
                <w:sz w:val="28"/>
                <w:szCs w:val="28"/>
              </w:rPr>
              <w:t>7</w:t>
            </w:r>
            <w:r>
              <w:rPr>
                <w:b/>
                <w:color w:val="000000"/>
                <w:sz w:val="28"/>
                <w:szCs w:val="28"/>
              </w:rPr>
              <w:t>1500</w:t>
            </w:r>
            <w:r w:rsidRPr="007F26EA">
              <w:rPr>
                <w:b/>
                <w:color w:val="000000"/>
                <w:sz w:val="28"/>
                <w:szCs w:val="28"/>
              </w:rPr>
              <w:t>,0 тис. гривень</w:t>
            </w:r>
            <w:r w:rsidRPr="006B3B2E">
              <w:rPr>
                <w:color w:val="000000"/>
                <w:sz w:val="28"/>
                <w:szCs w:val="28"/>
              </w:rPr>
              <w:t xml:space="preserve"> </w:t>
            </w:r>
            <w:r>
              <w:rPr>
                <w:color w:val="000000"/>
                <w:sz w:val="28"/>
                <w:szCs w:val="28"/>
              </w:rPr>
              <w:t>по бюджетній програмі КПКВК 2507100 «Реабілітація дітей-інвалідів»</w:t>
            </w:r>
            <w:r w:rsidRPr="0059073F">
              <w:rPr>
                <w:color w:val="000000"/>
                <w:sz w:val="28"/>
                <w:szCs w:val="28"/>
              </w:rPr>
              <w:t xml:space="preserve"> </w:t>
            </w:r>
            <w:r w:rsidR="00FB6D4B">
              <w:rPr>
                <w:color w:val="000000"/>
                <w:sz w:val="28"/>
                <w:szCs w:val="28"/>
              </w:rPr>
              <w:t>М</w:t>
            </w:r>
            <w:r>
              <w:rPr>
                <w:color w:val="000000"/>
                <w:sz w:val="28"/>
                <w:szCs w:val="28"/>
              </w:rPr>
              <w:t>іністерства соціальної політики Україн</w:t>
            </w:r>
            <w:r w:rsidR="006F37F2">
              <w:rPr>
                <w:color w:val="000000"/>
                <w:sz w:val="28"/>
                <w:szCs w:val="28"/>
              </w:rPr>
              <w:t xml:space="preserve">и та передбачити загальні видатки по даній бюджетній програмі у сумі </w:t>
            </w:r>
            <w:r w:rsidR="006F37F2" w:rsidRPr="006F37F2">
              <w:rPr>
                <w:b/>
                <w:color w:val="000000"/>
                <w:sz w:val="28"/>
                <w:szCs w:val="28"/>
              </w:rPr>
              <w:t>72175,0</w:t>
            </w:r>
            <w:r w:rsidR="006F37F2">
              <w:rPr>
                <w:color w:val="000000"/>
                <w:sz w:val="28"/>
                <w:szCs w:val="28"/>
              </w:rPr>
              <w:t xml:space="preserve"> тис. гривень.</w:t>
            </w:r>
          </w:p>
        </w:tc>
      </w:tr>
      <w:tr w:rsidR="00223A4B" w:rsidRPr="00922617" w:rsidTr="00F7035F">
        <w:trPr>
          <w:trHeight w:val="435"/>
        </w:trPr>
        <w:tc>
          <w:tcPr>
            <w:tcW w:w="959" w:type="dxa"/>
          </w:tcPr>
          <w:p w:rsidR="00223A4B" w:rsidRPr="009578B7" w:rsidRDefault="00223A4B" w:rsidP="00F01C94">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11.</w:t>
            </w:r>
            <w:r w:rsidR="009578B7">
              <w:rPr>
                <w:rFonts w:ascii="Times New Roman" w:eastAsia="Times New Roman" w:hAnsi="Times New Roman" w:cs="Times New Roman"/>
                <w:color w:val="000000"/>
                <w:sz w:val="28"/>
                <w:szCs w:val="28"/>
                <w:lang w:val="uk-UA" w:eastAsia="ru-RU"/>
              </w:rPr>
              <w:t>10</w:t>
            </w:r>
          </w:p>
        </w:tc>
        <w:tc>
          <w:tcPr>
            <w:tcW w:w="7168" w:type="dxa"/>
          </w:tcPr>
          <w:p w:rsidR="00223A4B" w:rsidRPr="00BC6B12" w:rsidRDefault="00223A4B" w:rsidP="00956551">
            <w:pPr>
              <w:jc w:val="both"/>
              <w:rPr>
                <w:rFonts w:ascii="Times New Roman" w:hAnsi="Times New Roman" w:cs="Times New Roman"/>
                <w:sz w:val="28"/>
                <w:szCs w:val="28"/>
                <w:lang w:val="uk-UA"/>
              </w:rPr>
            </w:pPr>
            <w:r>
              <w:rPr>
                <w:color w:val="000000"/>
                <w:sz w:val="28"/>
                <w:szCs w:val="28"/>
                <w:lang w:val="uk-UA"/>
              </w:rPr>
              <w:t xml:space="preserve">      </w:t>
            </w:r>
            <w:r w:rsidRPr="00BC6B12">
              <w:rPr>
                <w:color w:val="000000"/>
                <w:sz w:val="28"/>
                <w:szCs w:val="28"/>
                <w:lang w:val="uk-UA"/>
              </w:rPr>
              <w:t>Б</w:t>
            </w:r>
            <w:r>
              <w:rPr>
                <w:color w:val="000000"/>
                <w:sz w:val="28"/>
                <w:szCs w:val="28"/>
                <w:lang w:val="uk-UA"/>
              </w:rPr>
              <w:t>юджетна</w:t>
            </w:r>
            <w:r w:rsidRPr="00BC6B12">
              <w:rPr>
                <w:color w:val="000000"/>
                <w:sz w:val="28"/>
                <w:szCs w:val="28"/>
                <w:lang w:val="uk-UA"/>
              </w:rPr>
              <w:t xml:space="preserve"> програм</w:t>
            </w:r>
            <w:r>
              <w:rPr>
                <w:color w:val="000000"/>
                <w:sz w:val="28"/>
                <w:szCs w:val="28"/>
                <w:lang w:val="uk-UA"/>
              </w:rPr>
              <w:t>а</w:t>
            </w:r>
            <w:r w:rsidRPr="00BC6B12">
              <w:rPr>
                <w:color w:val="000000"/>
                <w:sz w:val="28"/>
                <w:szCs w:val="28"/>
                <w:lang w:val="uk-UA"/>
              </w:rPr>
              <w:t xml:space="preserve"> КПКВК 2761070 </w:t>
            </w:r>
            <w:r>
              <w:rPr>
                <w:color w:val="000000"/>
                <w:sz w:val="28"/>
                <w:szCs w:val="28"/>
                <w:lang w:val="uk-UA"/>
              </w:rPr>
              <w:t>«Державний фонд регіонального розвитку»</w:t>
            </w:r>
            <w:r w:rsidRPr="00BC6B12">
              <w:rPr>
                <w:color w:val="000000"/>
                <w:sz w:val="28"/>
                <w:szCs w:val="28"/>
                <w:lang w:val="uk-UA"/>
              </w:rPr>
              <w:t xml:space="preserve"> Міністерства регіонального розвитку, будівництва та житлово-комунального господарства України </w:t>
            </w:r>
            <w:r>
              <w:rPr>
                <w:color w:val="000000"/>
                <w:sz w:val="28"/>
                <w:szCs w:val="28"/>
                <w:lang w:val="uk-UA"/>
              </w:rPr>
              <w:t xml:space="preserve">із загальним обсягом видатків по загальному фонду у сумі </w:t>
            </w:r>
            <w:r w:rsidRPr="00BC6B12">
              <w:rPr>
                <w:b/>
                <w:color w:val="000000"/>
                <w:sz w:val="28"/>
                <w:szCs w:val="28"/>
                <w:lang w:val="uk-UA"/>
              </w:rPr>
              <w:t>3000000,0 тис. гривень.</w:t>
            </w:r>
          </w:p>
        </w:tc>
        <w:tc>
          <w:tcPr>
            <w:tcW w:w="7371" w:type="dxa"/>
          </w:tcPr>
          <w:p w:rsidR="00223A4B" w:rsidRPr="0016093A" w:rsidRDefault="00223A4B" w:rsidP="00FB6D4B">
            <w:pPr>
              <w:pStyle w:val="a5"/>
              <w:spacing w:before="0"/>
              <w:ind w:firstLine="0"/>
              <w:rPr>
                <w:b/>
                <w:sz w:val="28"/>
                <w:szCs w:val="28"/>
              </w:rPr>
            </w:pPr>
            <w:r>
              <w:rPr>
                <w:b/>
                <w:sz w:val="28"/>
                <w:szCs w:val="28"/>
              </w:rPr>
              <w:t xml:space="preserve">      Виключити б</w:t>
            </w:r>
            <w:r>
              <w:rPr>
                <w:color w:val="000000"/>
                <w:sz w:val="28"/>
                <w:szCs w:val="28"/>
              </w:rPr>
              <w:t>юджетну</w:t>
            </w:r>
            <w:r w:rsidRPr="00BC6B12">
              <w:rPr>
                <w:color w:val="000000"/>
                <w:sz w:val="28"/>
                <w:szCs w:val="28"/>
              </w:rPr>
              <w:t xml:space="preserve"> програм</w:t>
            </w:r>
            <w:r>
              <w:rPr>
                <w:color w:val="000000"/>
                <w:sz w:val="28"/>
                <w:szCs w:val="28"/>
              </w:rPr>
              <w:t>у</w:t>
            </w:r>
            <w:r w:rsidRPr="00BC6B12">
              <w:rPr>
                <w:color w:val="000000"/>
                <w:sz w:val="28"/>
                <w:szCs w:val="28"/>
              </w:rPr>
              <w:t xml:space="preserve"> КПКВК 2761070 </w:t>
            </w:r>
            <w:r>
              <w:rPr>
                <w:color w:val="000000"/>
                <w:sz w:val="28"/>
                <w:szCs w:val="28"/>
              </w:rPr>
              <w:t>«Державний фонд регіонального розвитку»</w:t>
            </w:r>
            <w:r w:rsidR="00FB6D4B">
              <w:rPr>
                <w:color w:val="000000"/>
                <w:sz w:val="28"/>
                <w:szCs w:val="28"/>
              </w:rPr>
              <w:t xml:space="preserve"> для </w:t>
            </w:r>
            <w:r w:rsidRPr="00BC6B12">
              <w:rPr>
                <w:color w:val="000000"/>
                <w:sz w:val="28"/>
                <w:szCs w:val="28"/>
              </w:rPr>
              <w:t xml:space="preserve">Міністерства регіонального розвитку, будівництва та житлово-комунального господарства України </w:t>
            </w:r>
            <w:r>
              <w:rPr>
                <w:color w:val="000000"/>
                <w:sz w:val="28"/>
                <w:szCs w:val="28"/>
              </w:rPr>
              <w:t xml:space="preserve">із загальним обсягом видатків по загальному фонду у сумі </w:t>
            </w:r>
            <w:r w:rsidRPr="00BC6B12">
              <w:rPr>
                <w:b/>
                <w:color w:val="000000"/>
                <w:sz w:val="28"/>
                <w:szCs w:val="28"/>
              </w:rPr>
              <w:t>3000000,0 тис. гривень.</w:t>
            </w:r>
          </w:p>
        </w:tc>
      </w:tr>
      <w:tr w:rsidR="00223A4B" w:rsidRPr="00922617" w:rsidTr="00F7035F">
        <w:trPr>
          <w:trHeight w:val="435"/>
        </w:trPr>
        <w:tc>
          <w:tcPr>
            <w:tcW w:w="959" w:type="dxa"/>
          </w:tcPr>
          <w:p w:rsidR="00223A4B" w:rsidRPr="009578B7" w:rsidRDefault="00223A4B" w:rsidP="00985DA3">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11.</w:t>
            </w:r>
            <w:r w:rsidR="00985DA3">
              <w:rPr>
                <w:rFonts w:ascii="Times New Roman" w:eastAsia="Times New Roman" w:hAnsi="Times New Roman" w:cs="Times New Roman"/>
                <w:color w:val="000000"/>
                <w:sz w:val="28"/>
                <w:szCs w:val="28"/>
                <w:lang w:val="en-US" w:eastAsia="ru-RU"/>
              </w:rPr>
              <w:t>1</w:t>
            </w:r>
            <w:proofErr w:type="spellStart"/>
            <w:r w:rsidR="009578B7">
              <w:rPr>
                <w:rFonts w:ascii="Times New Roman" w:eastAsia="Times New Roman" w:hAnsi="Times New Roman" w:cs="Times New Roman"/>
                <w:color w:val="000000"/>
                <w:sz w:val="28"/>
                <w:szCs w:val="28"/>
                <w:lang w:val="uk-UA" w:eastAsia="ru-RU"/>
              </w:rPr>
              <w:t>1</w:t>
            </w:r>
            <w:proofErr w:type="spellEnd"/>
          </w:p>
        </w:tc>
        <w:tc>
          <w:tcPr>
            <w:tcW w:w="7168" w:type="dxa"/>
          </w:tcPr>
          <w:p w:rsidR="00223A4B" w:rsidRDefault="00223A4B" w:rsidP="00956551">
            <w:pPr>
              <w:jc w:val="both"/>
              <w:rPr>
                <w:color w:val="000000"/>
                <w:sz w:val="28"/>
                <w:szCs w:val="28"/>
                <w:lang w:val="uk-UA"/>
              </w:rPr>
            </w:pPr>
          </w:p>
        </w:tc>
        <w:tc>
          <w:tcPr>
            <w:tcW w:w="7371" w:type="dxa"/>
          </w:tcPr>
          <w:p w:rsidR="00223A4B" w:rsidRDefault="00223A4B" w:rsidP="00922617">
            <w:pPr>
              <w:pStyle w:val="a5"/>
              <w:spacing w:before="0"/>
              <w:ind w:firstLine="0"/>
              <w:rPr>
                <w:b/>
                <w:sz w:val="28"/>
                <w:szCs w:val="28"/>
              </w:rPr>
            </w:pPr>
            <w:r>
              <w:rPr>
                <w:b/>
                <w:sz w:val="28"/>
                <w:szCs w:val="28"/>
              </w:rPr>
              <w:t xml:space="preserve">     Передбачити б</w:t>
            </w:r>
            <w:r>
              <w:rPr>
                <w:color w:val="000000"/>
                <w:sz w:val="28"/>
                <w:szCs w:val="28"/>
              </w:rPr>
              <w:t>юджетну</w:t>
            </w:r>
            <w:r w:rsidRPr="00BC6B12">
              <w:rPr>
                <w:color w:val="000000"/>
                <w:sz w:val="28"/>
                <w:szCs w:val="28"/>
              </w:rPr>
              <w:t xml:space="preserve"> програм</w:t>
            </w:r>
            <w:r>
              <w:rPr>
                <w:color w:val="000000"/>
                <w:sz w:val="28"/>
                <w:szCs w:val="28"/>
              </w:rPr>
              <w:t>у</w:t>
            </w:r>
            <w:r w:rsidRPr="00BC6B12">
              <w:rPr>
                <w:color w:val="000000"/>
                <w:sz w:val="28"/>
                <w:szCs w:val="28"/>
              </w:rPr>
              <w:t xml:space="preserve"> КПКВК 2761</w:t>
            </w:r>
            <w:r>
              <w:rPr>
                <w:color w:val="000000"/>
                <w:sz w:val="28"/>
                <w:szCs w:val="28"/>
              </w:rPr>
              <w:t>120</w:t>
            </w:r>
            <w:r w:rsidRPr="00BC6B12">
              <w:rPr>
                <w:color w:val="000000"/>
                <w:sz w:val="28"/>
                <w:szCs w:val="28"/>
              </w:rPr>
              <w:t xml:space="preserve"> </w:t>
            </w:r>
            <w:r>
              <w:rPr>
                <w:color w:val="000000"/>
                <w:sz w:val="28"/>
                <w:szCs w:val="28"/>
              </w:rPr>
              <w:t>«Субвенція із державного бюджету місцевим бюджетам на здійснення регіонального розвитку»</w:t>
            </w:r>
            <w:r w:rsidR="00FB6D4B">
              <w:rPr>
                <w:color w:val="000000"/>
                <w:sz w:val="28"/>
                <w:szCs w:val="28"/>
              </w:rPr>
              <w:t xml:space="preserve"> для</w:t>
            </w:r>
            <w:r w:rsidRPr="00BC6B12">
              <w:rPr>
                <w:color w:val="000000"/>
                <w:sz w:val="28"/>
                <w:szCs w:val="28"/>
              </w:rPr>
              <w:t xml:space="preserve"> Міністерства регіонального розвитку, будівництва та житлово-комунального господарства України </w:t>
            </w:r>
            <w:r>
              <w:rPr>
                <w:color w:val="000000"/>
                <w:sz w:val="28"/>
                <w:szCs w:val="28"/>
              </w:rPr>
              <w:t xml:space="preserve">із загальним обсягом видатків по загальному фонду у сумі </w:t>
            </w:r>
            <w:r w:rsidRPr="00BC6B12">
              <w:rPr>
                <w:b/>
                <w:color w:val="000000"/>
                <w:sz w:val="28"/>
                <w:szCs w:val="28"/>
              </w:rPr>
              <w:t xml:space="preserve">3000000,0 тис. </w:t>
            </w:r>
            <w:r w:rsidRPr="00BC6B12">
              <w:rPr>
                <w:b/>
                <w:color w:val="000000"/>
                <w:sz w:val="28"/>
                <w:szCs w:val="28"/>
              </w:rPr>
              <w:lastRenderedPageBreak/>
              <w:t>гривень.</w:t>
            </w:r>
          </w:p>
        </w:tc>
      </w:tr>
      <w:tr w:rsidR="00223A4B" w:rsidRPr="00A20D3A" w:rsidTr="006F37F2">
        <w:trPr>
          <w:trHeight w:val="1715"/>
        </w:trPr>
        <w:tc>
          <w:tcPr>
            <w:tcW w:w="959" w:type="dxa"/>
          </w:tcPr>
          <w:p w:rsidR="00223A4B" w:rsidRPr="009578B7" w:rsidRDefault="00223A4B" w:rsidP="008E0F46">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11.1</w:t>
            </w:r>
            <w:r w:rsidR="009578B7">
              <w:rPr>
                <w:rFonts w:ascii="Times New Roman" w:eastAsia="Times New Roman" w:hAnsi="Times New Roman" w:cs="Times New Roman"/>
                <w:color w:val="000000"/>
                <w:sz w:val="28"/>
                <w:szCs w:val="28"/>
                <w:lang w:val="uk-UA" w:eastAsia="ru-RU"/>
              </w:rPr>
              <w:t>2</w:t>
            </w:r>
          </w:p>
        </w:tc>
        <w:tc>
          <w:tcPr>
            <w:tcW w:w="7168" w:type="dxa"/>
          </w:tcPr>
          <w:p w:rsidR="00223A4B" w:rsidRDefault="00223A4B" w:rsidP="00956551">
            <w:pPr>
              <w:jc w:val="both"/>
              <w:rPr>
                <w:color w:val="000000"/>
                <w:sz w:val="28"/>
                <w:szCs w:val="28"/>
                <w:lang w:val="uk-UA"/>
              </w:rPr>
            </w:pPr>
          </w:p>
        </w:tc>
        <w:tc>
          <w:tcPr>
            <w:tcW w:w="7371" w:type="dxa"/>
          </w:tcPr>
          <w:p w:rsidR="00223A4B" w:rsidRPr="00260E67" w:rsidRDefault="00223A4B" w:rsidP="00922617">
            <w:pPr>
              <w:pStyle w:val="a5"/>
              <w:spacing w:before="0"/>
              <w:ind w:firstLine="0"/>
              <w:rPr>
                <w:b/>
                <w:color w:val="000000"/>
                <w:sz w:val="28"/>
                <w:szCs w:val="28"/>
              </w:rPr>
            </w:pPr>
            <w:r>
              <w:rPr>
                <w:b/>
                <w:color w:val="000000"/>
                <w:sz w:val="28"/>
                <w:szCs w:val="28"/>
              </w:rPr>
              <w:t xml:space="preserve">      Передбачити </w:t>
            </w:r>
            <w:r>
              <w:rPr>
                <w:color w:val="000000"/>
                <w:sz w:val="28"/>
                <w:szCs w:val="28"/>
              </w:rPr>
              <w:t xml:space="preserve">бюджетну програма КПКВК 2761140 «Субвенція з державного бюджету місцевим бюджетам на здійснення заходів щодо соціально-економічного розвитку» </w:t>
            </w:r>
            <w:r w:rsidR="00FB6D4B">
              <w:rPr>
                <w:color w:val="000000"/>
                <w:sz w:val="28"/>
                <w:szCs w:val="28"/>
              </w:rPr>
              <w:t xml:space="preserve">для </w:t>
            </w:r>
            <w:r>
              <w:rPr>
                <w:color w:val="000000"/>
                <w:sz w:val="28"/>
                <w:szCs w:val="28"/>
              </w:rPr>
              <w:t xml:space="preserve">Міністерства регіонального розвитку, будівництва та житлово-комунального господарства України із обсягом видатків </w:t>
            </w:r>
            <w:r>
              <w:rPr>
                <w:b/>
                <w:color w:val="000000"/>
                <w:sz w:val="28"/>
                <w:szCs w:val="28"/>
              </w:rPr>
              <w:t>1940000,0 тис. гривень.</w:t>
            </w:r>
          </w:p>
        </w:tc>
      </w:tr>
      <w:tr w:rsidR="00223A4B" w:rsidRPr="00A20D3A" w:rsidTr="00F7035F">
        <w:trPr>
          <w:trHeight w:val="435"/>
        </w:trPr>
        <w:tc>
          <w:tcPr>
            <w:tcW w:w="959" w:type="dxa"/>
          </w:tcPr>
          <w:p w:rsidR="00223A4B" w:rsidRPr="009578B7" w:rsidRDefault="00223A4B" w:rsidP="00F01C94">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11.1</w:t>
            </w:r>
            <w:r w:rsidR="009578B7">
              <w:rPr>
                <w:rFonts w:ascii="Times New Roman" w:eastAsia="Times New Roman" w:hAnsi="Times New Roman" w:cs="Times New Roman"/>
                <w:color w:val="000000"/>
                <w:sz w:val="28"/>
                <w:szCs w:val="28"/>
                <w:lang w:val="uk-UA" w:eastAsia="ru-RU"/>
              </w:rPr>
              <w:t>3</w:t>
            </w:r>
          </w:p>
        </w:tc>
        <w:tc>
          <w:tcPr>
            <w:tcW w:w="7168" w:type="dxa"/>
          </w:tcPr>
          <w:p w:rsidR="00223A4B" w:rsidRPr="00BC6B12" w:rsidRDefault="00223A4B" w:rsidP="00956551">
            <w:pPr>
              <w:jc w:val="both"/>
              <w:rPr>
                <w:rFonts w:ascii="Times New Roman" w:hAnsi="Times New Roman" w:cs="Times New Roman"/>
                <w:sz w:val="28"/>
                <w:szCs w:val="28"/>
                <w:lang w:val="uk-UA"/>
              </w:rPr>
            </w:pPr>
            <w:r w:rsidRPr="00BC6B12">
              <w:rPr>
                <w:color w:val="000000"/>
                <w:sz w:val="28"/>
                <w:szCs w:val="28"/>
                <w:lang w:val="uk-UA"/>
              </w:rPr>
              <w:t xml:space="preserve">      Бюджетна програма КПКВК 3511210 </w:t>
            </w:r>
            <w:r>
              <w:rPr>
                <w:color w:val="000000"/>
                <w:sz w:val="28"/>
                <w:szCs w:val="28"/>
                <w:lang w:val="uk-UA"/>
              </w:rPr>
              <w:t xml:space="preserve">«Субвенція з державного бюджету місцевим бюджетам на здійснення заходів щодо соціально-економічного розвитку» </w:t>
            </w:r>
            <w:r w:rsidRPr="00BC6B12">
              <w:rPr>
                <w:color w:val="000000"/>
                <w:sz w:val="28"/>
                <w:szCs w:val="28"/>
                <w:lang w:val="uk-UA"/>
              </w:rPr>
              <w:t xml:space="preserve">Міністерства фінансів України із </w:t>
            </w:r>
            <w:r>
              <w:rPr>
                <w:color w:val="000000"/>
                <w:sz w:val="28"/>
                <w:szCs w:val="28"/>
                <w:lang w:val="uk-UA"/>
              </w:rPr>
              <w:t xml:space="preserve">загальним </w:t>
            </w:r>
            <w:r w:rsidRPr="00BC6B12">
              <w:rPr>
                <w:color w:val="000000"/>
                <w:sz w:val="28"/>
                <w:szCs w:val="28"/>
                <w:lang w:val="uk-UA"/>
              </w:rPr>
              <w:t xml:space="preserve">обсягом видатків </w:t>
            </w:r>
            <w:r>
              <w:rPr>
                <w:color w:val="000000"/>
                <w:sz w:val="28"/>
                <w:szCs w:val="28"/>
                <w:lang w:val="uk-UA"/>
              </w:rPr>
              <w:t xml:space="preserve">по загальному фонду у сумі </w:t>
            </w:r>
            <w:r w:rsidRPr="00BC6B12">
              <w:rPr>
                <w:color w:val="000000"/>
                <w:sz w:val="28"/>
                <w:szCs w:val="28"/>
                <w:lang w:val="uk-UA"/>
              </w:rPr>
              <w:t>1940000,0 тис. гривень.</w:t>
            </w:r>
          </w:p>
        </w:tc>
        <w:tc>
          <w:tcPr>
            <w:tcW w:w="7371" w:type="dxa"/>
          </w:tcPr>
          <w:p w:rsidR="00223A4B" w:rsidRPr="0016093A" w:rsidRDefault="00223A4B" w:rsidP="00956551">
            <w:pPr>
              <w:pStyle w:val="a5"/>
              <w:spacing w:before="0"/>
              <w:ind w:firstLine="0"/>
              <w:rPr>
                <w:b/>
                <w:sz w:val="28"/>
                <w:szCs w:val="28"/>
              </w:rPr>
            </w:pPr>
            <w:r w:rsidRPr="00722D60">
              <w:rPr>
                <w:b/>
                <w:color w:val="000000"/>
                <w:sz w:val="28"/>
                <w:szCs w:val="28"/>
              </w:rPr>
              <w:t xml:space="preserve">       </w:t>
            </w:r>
            <w:r w:rsidRPr="00260E67">
              <w:rPr>
                <w:b/>
                <w:color w:val="000000"/>
                <w:sz w:val="28"/>
                <w:szCs w:val="28"/>
              </w:rPr>
              <w:t>Ви</w:t>
            </w:r>
            <w:r>
              <w:rPr>
                <w:b/>
                <w:color w:val="000000"/>
                <w:sz w:val="28"/>
                <w:szCs w:val="28"/>
              </w:rPr>
              <w:t>клю</w:t>
            </w:r>
            <w:r w:rsidRPr="00260E67">
              <w:rPr>
                <w:b/>
                <w:color w:val="000000"/>
                <w:sz w:val="28"/>
                <w:szCs w:val="28"/>
              </w:rPr>
              <w:t>чити</w:t>
            </w:r>
            <w:r>
              <w:rPr>
                <w:color w:val="000000"/>
                <w:sz w:val="28"/>
                <w:szCs w:val="28"/>
              </w:rPr>
              <w:t xml:space="preserve"> бюджетну програма КПКВК 3511210 «Субвенція з державного бюджету місцевим бюджетам на здійснення заходів щодо соціально-економічного розвитку»  Міністерства фінансів України із обсягом видатків </w:t>
            </w:r>
            <w:r w:rsidRPr="006F37F2">
              <w:rPr>
                <w:color w:val="000000"/>
                <w:sz w:val="28"/>
                <w:szCs w:val="28"/>
              </w:rPr>
              <w:t>1940000,0 тис. гривень.</w:t>
            </w:r>
          </w:p>
        </w:tc>
      </w:tr>
      <w:tr w:rsidR="00223A4B" w:rsidRPr="00A20D3A" w:rsidTr="00F7035F">
        <w:trPr>
          <w:trHeight w:val="435"/>
        </w:trPr>
        <w:tc>
          <w:tcPr>
            <w:tcW w:w="959" w:type="dxa"/>
          </w:tcPr>
          <w:p w:rsidR="00223A4B" w:rsidRPr="009578B7" w:rsidRDefault="00223A4B" w:rsidP="00B30C9C">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en-US" w:eastAsia="ru-RU"/>
              </w:rPr>
              <w:t>1</w:t>
            </w:r>
            <w:proofErr w:type="spellStart"/>
            <w:r>
              <w:rPr>
                <w:rFonts w:ascii="Times New Roman" w:eastAsia="Times New Roman" w:hAnsi="Times New Roman" w:cs="Times New Roman"/>
                <w:color w:val="000000"/>
                <w:sz w:val="28"/>
                <w:szCs w:val="28"/>
                <w:lang w:val="uk-UA" w:eastAsia="ru-RU"/>
              </w:rPr>
              <w:t>1</w:t>
            </w:r>
            <w:proofErr w:type="spellEnd"/>
            <w:r>
              <w:rPr>
                <w:rFonts w:ascii="Times New Roman" w:eastAsia="Times New Roman" w:hAnsi="Times New Roman" w:cs="Times New Roman"/>
                <w:color w:val="000000"/>
                <w:sz w:val="28"/>
                <w:szCs w:val="28"/>
                <w:lang w:val="en-US" w:eastAsia="ru-RU"/>
              </w:rPr>
              <w:t>.1</w:t>
            </w:r>
            <w:r w:rsidR="009578B7">
              <w:rPr>
                <w:rFonts w:ascii="Times New Roman" w:eastAsia="Times New Roman" w:hAnsi="Times New Roman" w:cs="Times New Roman"/>
                <w:color w:val="000000"/>
                <w:sz w:val="28"/>
                <w:szCs w:val="28"/>
                <w:lang w:val="uk-UA" w:eastAsia="ru-RU"/>
              </w:rPr>
              <w:t>4</w:t>
            </w:r>
          </w:p>
        </w:tc>
        <w:tc>
          <w:tcPr>
            <w:tcW w:w="7168" w:type="dxa"/>
          </w:tcPr>
          <w:p w:rsidR="00223A4B" w:rsidRPr="00BC6B12" w:rsidRDefault="00223A4B" w:rsidP="00DE3BDF">
            <w:pPr>
              <w:jc w:val="both"/>
              <w:rPr>
                <w:color w:val="000000"/>
                <w:sz w:val="28"/>
                <w:szCs w:val="28"/>
                <w:lang w:val="uk-UA"/>
              </w:rPr>
            </w:pPr>
            <w:r w:rsidRPr="00BC6B12">
              <w:rPr>
                <w:color w:val="000000"/>
                <w:sz w:val="28"/>
                <w:szCs w:val="28"/>
                <w:lang w:val="uk-UA"/>
              </w:rPr>
              <w:t xml:space="preserve">      Бюджетна програма КПКВК </w:t>
            </w:r>
            <w:r w:rsidRPr="00DE3BDF">
              <w:rPr>
                <w:color w:val="000000"/>
                <w:sz w:val="28"/>
                <w:szCs w:val="28"/>
                <w:lang w:val="uk-UA"/>
              </w:rPr>
              <w:t>3511340</w:t>
            </w:r>
            <w:r>
              <w:rPr>
                <w:color w:val="000000"/>
                <w:sz w:val="28"/>
                <w:szCs w:val="28"/>
                <w:lang w:val="uk-UA"/>
              </w:rPr>
              <w:t xml:space="preserve"> </w:t>
            </w:r>
            <w:r w:rsidRPr="00DE3BDF">
              <w:rPr>
                <w:color w:val="000000"/>
                <w:sz w:val="28"/>
                <w:szCs w:val="28"/>
                <w:lang w:val="uk-UA"/>
              </w:rPr>
              <w:t xml:space="preserve">«Субвенція із державного бюджету місцевим бюджетам на виплату допомоги сім’ям з дітьми, малозабезпеченим сім’ям, інвалідам з дитинства, дітям-інвалідам, тимчасової державної допомоги дітям та допомоги по догляду за інвалідами </w:t>
            </w:r>
            <w:r>
              <w:rPr>
                <w:color w:val="000000"/>
                <w:sz w:val="28"/>
                <w:szCs w:val="28"/>
                <w:lang w:val="en-US"/>
              </w:rPr>
              <w:t>I</w:t>
            </w:r>
            <w:r w:rsidRPr="00DE3BDF">
              <w:rPr>
                <w:color w:val="000000"/>
                <w:sz w:val="28"/>
                <w:szCs w:val="28"/>
                <w:lang w:val="uk-UA"/>
              </w:rPr>
              <w:t xml:space="preserve"> чи </w:t>
            </w:r>
            <w:r>
              <w:rPr>
                <w:color w:val="000000"/>
                <w:sz w:val="28"/>
                <w:szCs w:val="28"/>
                <w:lang w:val="en-US"/>
              </w:rPr>
              <w:t>II</w:t>
            </w:r>
            <w:r w:rsidRPr="00DE3BDF">
              <w:rPr>
                <w:color w:val="000000"/>
                <w:sz w:val="28"/>
                <w:szCs w:val="28"/>
                <w:lang w:val="uk-UA"/>
              </w:rPr>
              <w:t xml:space="preserve"> групи внаслідок психічного розладу»</w:t>
            </w:r>
            <w:r>
              <w:rPr>
                <w:color w:val="000000"/>
                <w:sz w:val="28"/>
                <w:szCs w:val="28"/>
                <w:lang w:val="uk-UA"/>
              </w:rPr>
              <w:t xml:space="preserve"> </w:t>
            </w:r>
            <w:r w:rsidRPr="00BC6B12">
              <w:rPr>
                <w:color w:val="000000"/>
                <w:sz w:val="28"/>
                <w:szCs w:val="28"/>
                <w:lang w:val="uk-UA"/>
              </w:rPr>
              <w:t xml:space="preserve">Міністерства фінансів України із </w:t>
            </w:r>
            <w:r>
              <w:rPr>
                <w:color w:val="000000"/>
                <w:sz w:val="28"/>
                <w:szCs w:val="28"/>
                <w:lang w:val="uk-UA"/>
              </w:rPr>
              <w:t xml:space="preserve">загальним </w:t>
            </w:r>
            <w:r w:rsidRPr="00BC6B12">
              <w:rPr>
                <w:color w:val="000000"/>
                <w:sz w:val="28"/>
                <w:szCs w:val="28"/>
                <w:lang w:val="uk-UA"/>
              </w:rPr>
              <w:t xml:space="preserve">обсягом видатків </w:t>
            </w:r>
            <w:r>
              <w:rPr>
                <w:color w:val="000000"/>
                <w:sz w:val="28"/>
                <w:szCs w:val="28"/>
                <w:lang w:val="uk-UA"/>
              </w:rPr>
              <w:t xml:space="preserve">по загальному фонду у сумі  45343615,1 </w:t>
            </w:r>
            <w:r w:rsidRPr="00BC6B12">
              <w:rPr>
                <w:color w:val="000000"/>
                <w:sz w:val="28"/>
                <w:szCs w:val="28"/>
                <w:lang w:val="uk-UA"/>
              </w:rPr>
              <w:t>тис. гривень.</w:t>
            </w:r>
          </w:p>
        </w:tc>
        <w:tc>
          <w:tcPr>
            <w:tcW w:w="7371" w:type="dxa"/>
          </w:tcPr>
          <w:p w:rsidR="00223A4B" w:rsidRPr="00722D60" w:rsidRDefault="00223A4B" w:rsidP="006F37F2">
            <w:pPr>
              <w:pStyle w:val="a5"/>
              <w:spacing w:before="0"/>
              <w:ind w:firstLine="0"/>
              <w:rPr>
                <w:b/>
                <w:color w:val="000000"/>
                <w:sz w:val="28"/>
                <w:szCs w:val="28"/>
              </w:rPr>
            </w:pPr>
            <w:r>
              <w:rPr>
                <w:b/>
                <w:color w:val="000000"/>
                <w:sz w:val="28"/>
                <w:szCs w:val="28"/>
              </w:rPr>
              <w:t xml:space="preserve">      </w:t>
            </w:r>
            <w:r w:rsidRPr="00260E67">
              <w:rPr>
                <w:b/>
                <w:color w:val="000000"/>
                <w:sz w:val="28"/>
                <w:szCs w:val="28"/>
              </w:rPr>
              <w:t>Збільшити</w:t>
            </w:r>
            <w:r>
              <w:rPr>
                <w:color w:val="000000"/>
                <w:sz w:val="28"/>
                <w:szCs w:val="28"/>
              </w:rPr>
              <w:t xml:space="preserve"> обсяг видатків загального фонду на </w:t>
            </w:r>
            <w:r w:rsidRPr="00DE3BDF">
              <w:rPr>
                <w:b/>
                <w:color w:val="000000"/>
                <w:sz w:val="28"/>
                <w:szCs w:val="28"/>
              </w:rPr>
              <w:t>3012063,7</w:t>
            </w:r>
            <w:r w:rsidRPr="00F216FB">
              <w:rPr>
                <w:b/>
                <w:color w:val="000000"/>
                <w:sz w:val="28"/>
                <w:szCs w:val="28"/>
              </w:rPr>
              <w:t xml:space="preserve"> тис</w:t>
            </w:r>
            <w:r w:rsidRPr="00120D5D">
              <w:rPr>
                <w:b/>
                <w:color w:val="000000"/>
                <w:sz w:val="28"/>
                <w:szCs w:val="28"/>
              </w:rPr>
              <w:t>. гривень</w:t>
            </w:r>
            <w:r>
              <w:rPr>
                <w:color w:val="000000"/>
                <w:sz w:val="28"/>
                <w:szCs w:val="28"/>
              </w:rPr>
              <w:t xml:space="preserve"> по бюджетній програмі КПКВК </w:t>
            </w:r>
            <w:r w:rsidRPr="00DE3BDF">
              <w:rPr>
                <w:color w:val="000000"/>
                <w:sz w:val="28"/>
                <w:szCs w:val="28"/>
              </w:rPr>
              <w:t>3511340</w:t>
            </w:r>
            <w:r>
              <w:rPr>
                <w:color w:val="000000"/>
                <w:sz w:val="28"/>
                <w:szCs w:val="28"/>
              </w:rPr>
              <w:t xml:space="preserve"> </w:t>
            </w:r>
            <w:r w:rsidRPr="00DE3BDF">
              <w:rPr>
                <w:color w:val="000000"/>
                <w:sz w:val="28"/>
                <w:szCs w:val="28"/>
              </w:rPr>
              <w:t xml:space="preserve">«Субвенція із державного бюджету місцевим бюджетам на виплату допомоги сім’ям з дітьми, малозабезпеченим сім’ям, інвалідам з дитинства, дітям-інвалідам, тимчасової державної допомоги дітям та допомоги по догляду за інвалідами </w:t>
            </w:r>
            <w:r>
              <w:rPr>
                <w:color w:val="000000"/>
                <w:sz w:val="28"/>
                <w:szCs w:val="28"/>
                <w:lang w:val="en-US"/>
              </w:rPr>
              <w:t>I</w:t>
            </w:r>
            <w:r w:rsidRPr="00DE3BDF">
              <w:rPr>
                <w:color w:val="000000"/>
                <w:sz w:val="28"/>
                <w:szCs w:val="28"/>
              </w:rPr>
              <w:t xml:space="preserve"> чи </w:t>
            </w:r>
            <w:r>
              <w:rPr>
                <w:color w:val="000000"/>
                <w:sz w:val="28"/>
                <w:szCs w:val="28"/>
                <w:lang w:val="en-US"/>
              </w:rPr>
              <w:t>II</w:t>
            </w:r>
            <w:r w:rsidRPr="00DE3BDF">
              <w:rPr>
                <w:color w:val="000000"/>
                <w:sz w:val="28"/>
                <w:szCs w:val="28"/>
              </w:rPr>
              <w:t xml:space="preserve"> групи внаслідок психічного розладу»</w:t>
            </w:r>
            <w:r>
              <w:rPr>
                <w:color w:val="000000"/>
                <w:sz w:val="28"/>
                <w:szCs w:val="28"/>
              </w:rPr>
              <w:t xml:space="preserve"> </w:t>
            </w:r>
            <w:r w:rsidRPr="00BC6B12">
              <w:rPr>
                <w:color w:val="000000"/>
                <w:sz w:val="28"/>
                <w:szCs w:val="28"/>
              </w:rPr>
              <w:t>Міністерства фінансів України</w:t>
            </w:r>
            <w:r w:rsidR="006F37F2">
              <w:rPr>
                <w:color w:val="000000"/>
                <w:sz w:val="28"/>
                <w:szCs w:val="28"/>
              </w:rPr>
              <w:t xml:space="preserve"> та передбачити загальні видатки по даній бюджетній програмі у сумі </w:t>
            </w:r>
            <w:r w:rsidR="006F37F2" w:rsidRPr="006F37F2">
              <w:rPr>
                <w:b/>
                <w:color w:val="000000"/>
                <w:sz w:val="28"/>
                <w:szCs w:val="28"/>
              </w:rPr>
              <w:t>48355678,8</w:t>
            </w:r>
            <w:r w:rsidR="006F37F2">
              <w:rPr>
                <w:color w:val="000000"/>
                <w:sz w:val="28"/>
                <w:szCs w:val="28"/>
              </w:rPr>
              <w:t xml:space="preserve"> тис. гривень.</w:t>
            </w:r>
          </w:p>
        </w:tc>
      </w:tr>
      <w:tr w:rsidR="00223A4B" w:rsidRPr="00A20D3A" w:rsidTr="00F7035F">
        <w:trPr>
          <w:trHeight w:val="435"/>
        </w:trPr>
        <w:tc>
          <w:tcPr>
            <w:tcW w:w="959" w:type="dxa"/>
          </w:tcPr>
          <w:p w:rsidR="00223A4B" w:rsidRPr="009578B7" w:rsidRDefault="00223A4B" w:rsidP="00B30C9C">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11.1</w:t>
            </w:r>
            <w:r w:rsidR="009578B7">
              <w:rPr>
                <w:rFonts w:ascii="Times New Roman" w:eastAsia="Times New Roman" w:hAnsi="Times New Roman" w:cs="Times New Roman"/>
                <w:color w:val="000000"/>
                <w:sz w:val="28"/>
                <w:szCs w:val="28"/>
                <w:lang w:val="uk-UA" w:eastAsia="ru-RU"/>
              </w:rPr>
              <w:t>5</w:t>
            </w:r>
          </w:p>
        </w:tc>
        <w:tc>
          <w:tcPr>
            <w:tcW w:w="7168" w:type="dxa"/>
          </w:tcPr>
          <w:p w:rsidR="00223A4B" w:rsidRPr="00BC6B12" w:rsidRDefault="00223A4B" w:rsidP="006C40B3">
            <w:pPr>
              <w:jc w:val="both"/>
              <w:rPr>
                <w:color w:val="000000"/>
                <w:sz w:val="28"/>
                <w:szCs w:val="28"/>
                <w:lang w:val="uk-UA"/>
              </w:rPr>
            </w:pPr>
            <w:r w:rsidRPr="008E0F46">
              <w:rPr>
                <w:color w:val="000000"/>
                <w:sz w:val="28"/>
                <w:szCs w:val="28"/>
                <w:lang w:val="uk-UA"/>
              </w:rPr>
              <w:t xml:space="preserve">      </w:t>
            </w:r>
            <w:r>
              <w:rPr>
                <w:color w:val="000000"/>
                <w:sz w:val="28"/>
                <w:szCs w:val="28"/>
                <w:lang w:val="uk-UA"/>
              </w:rPr>
              <w:t>Б</w:t>
            </w:r>
            <w:r w:rsidRPr="00706E11">
              <w:rPr>
                <w:color w:val="000000"/>
                <w:sz w:val="28"/>
                <w:szCs w:val="28"/>
                <w:lang w:val="uk-UA"/>
              </w:rPr>
              <w:t>юджетн</w:t>
            </w:r>
            <w:r>
              <w:rPr>
                <w:color w:val="000000"/>
                <w:sz w:val="28"/>
                <w:szCs w:val="28"/>
                <w:lang w:val="uk-UA"/>
              </w:rPr>
              <w:t>а програма</w:t>
            </w:r>
            <w:r w:rsidRPr="00706E11">
              <w:rPr>
                <w:color w:val="000000"/>
                <w:sz w:val="28"/>
                <w:szCs w:val="28"/>
                <w:lang w:val="uk-UA"/>
              </w:rPr>
              <w:t xml:space="preserve"> КПКВК 65</w:t>
            </w:r>
            <w:r w:rsidRPr="008E0F46">
              <w:rPr>
                <w:color w:val="000000"/>
                <w:sz w:val="28"/>
                <w:szCs w:val="28"/>
                <w:lang w:val="uk-UA"/>
              </w:rPr>
              <w:t>4</w:t>
            </w:r>
            <w:r>
              <w:rPr>
                <w:color w:val="000000"/>
                <w:sz w:val="28"/>
                <w:szCs w:val="28"/>
                <w:lang w:val="uk-UA"/>
              </w:rPr>
              <w:t>10</w:t>
            </w:r>
            <w:r w:rsidRPr="008E0F46">
              <w:rPr>
                <w:color w:val="000000"/>
                <w:sz w:val="28"/>
                <w:szCs w:val="28"/>
                <w:lang w:val="uk-UA"/>
              </w:rPr>
              <w:t>3</w:t>
            </w:r>
            <w:r w:rsidRPr="00706E11">
              <w:rPr>
                <w:color w:val="000000"/>
                <w:sz w:val="28"/>
                <w:szCs w:val="28"/>
                <w:lang w:val="uk-UA"/>
              </w:rPr>
              <w:t>0</w:t>
            </w:r>
            <w:r>
              <w:rPr>
                <w:color w:val="000000"/>
                <w:sz w:val="28"/>
                <w:szCs w:val="28"/>
                <w:lang w:val="uk-UA"/>
              </w:rPr>
              <w:t xml:space="preserve"> «Фундаментальні дослідження, прикладні наукові і науково-технічні розробки, виконання робіт за державними цільовими програмами і державним замовленням, підготовка наукових кадрів, фінансова підтримка розвитку наукової інфраструктури та наукових об’єктів, що становлять національне надбання, забезпечення діяльності наукових бібліотек»</w:t>
            </w:r>
            <w:r w:rsidRPr="00706E11">
              <w:rPr>
                <w:color w:val="000000"/>
                <w:sz w:val="28"/>
                <w:szCs w:val="28"/>
                <w:lang w:val="uk-UA"/>
              </w:rPr>
              <w:t xml:space="preserve"> Національної академії наук </w:t>
            </w:r>
            <w:r>
              <w:rPr>
                <w:color w:val="000000"/>
                <w:sz w:val="28"/>
                <w:szCs w:val="28"/>
                <w:lang w:val="uk-UA"/>
              </w:rPr>
              <w:t xml:space="preserve">України </w:t>
            </w:r>
            <w:r w:rsidRPr="00706E11">
              <w:rPr>
                <w:color w:val="000000"/>
                <w:sz w:val="28"/>
                <w:szCs w:val="28"/>
                <w:lang w:val="uk-UA"/>
              </w:rPr>
              <w:t>і</w:t>
            </w:r>
            <w:r>
              <w:rPr>
                <w:color w:val="000000"/>
                <w:sz w:val="28"/>
                <w:szCs w:val="28"/>
                <w:lang w:val="uk-UA"/>
              </w:rPr>
              <w:t>з</w:t>
            </w:r>
            <w:r w:rsidRPr="00706E11">
              <w:rPr>
                <w:color w:val="000000"/>
                <w:sz w:val="28"/>
                <w:szCs w:val="28"/>
                <w:lang w:val="uk-UA"/>
              </w:rPr>
              <w:t xml:space="preserve"> </w:t>
            </w:r>
            <w:r>
              <w:rPr>
                <w:color w:val="000000"/>
                <w:sz w:val="28"/>
                <w:szCs w:val="28"/>
                <w:lang w:val="uk-UA"/>
              </w:rPr>
              <w:t>загальним</w:t>
            </w:r>
            <w:r w:rsidRPr="00706E11">
              <w:rPr>
                <w:color w:val="000000"/>
                <w:sz w:val="28"/>
                <w:szCs w:val="28"/>
                <w:lang w:val="uk-UA"/>
              </w:rPr>
              <w:t xml:space="preserve"> обсяг</w:t>
            </w:r>
            <w:r>
              <w:rPr>
                <w:color w:val="000000"/>
                <w:sz w:val="28"/>
                <w:szCs w:val="28"/>
                <w:lang w:val="uk-UA"/>
              </w:rPr>
              <w:t>ом</w:t>
            </w:r>
            <w:r w:rsidRPr="00706E11">
              <w:rPr>
                <w:color w:val="000000"/>
                <w:sz w:val="28"/>
                <w:szCs w:val="28"/>
                <w:lang w:val="uk-UA"/>
              </w:rPr>
              <w:t xml:space="preserve"> видатків по </w:t>
            </w:r>
            <w:r>
              <w:rPr>
                <w:color w:val="000000"/>
                <w:sz w:val="28"/>
                <w:szCs w:val="28"/>
                <w:lang w:val="uk-UA"/>
              </w:rPr>
              <w:t xml:space="preserve">загальному фонду </w:t>
            </w:r>
            <w:r w:rsidRPr="00706E11">
              <w:rPr>
                <w:color w:val="000000"/>
                <w:sz w:val="28"/>
                <w:szCs w:val="28"/>
                <w:lang w:val="uk-UA"/>
              </w:rPr>
              <w:t xml:space="preserve">у сумі </w:t>
            </w:r>
            <w:r w:rsidRPr="001A6E3D">
              <w:rPr>
                <w:b/>
                <w:color w:val="000000"/>
                <w:sz w:val="28"/>
                <w:szCs w:val="28"/>
                <w:lang w:val="uk-UA"/>
              </w:rPr>
              <w:lastRenderedPageBreak/>
              <w:t>1</w:t>
            </w:r>
            <w:r>
              <w:rPr>
                <w:b/>
                <w:color w:val="000000"/>
                <w:sz w:val="28"/>
                <w:szCs w:val="28"/>
                <w:lang w:val="uk-UA"/>
              </w:rPr>
              <w:t>913729,6</w:t>
            </w:r>
            <w:r w:rsidRPr="00706E11">
              <w:rPr>
                <w:b/>
                <w:color w:val="000000"/>
                <w:sz w:val="28"/>
                <w:szCs w:val="28"/>
                <w:lang w:val="uk-UA"/>
              </w:rPr>
              <w:t xml:space="preserve"> тис. гривень</w:t>
            </w:r>
            <w:r w:rsidRPr="00706E11">
              <w:rPr>
                <w:color w:val="000000"/>
                <w:sz w:val="28"/>
                <w:szCs w:val="28"/>
                <w:lang w:val="uk-UA"/>
              </w:rPr>
              <w:t>.</w:t>
            </w:r>
          </w:p>
        </w:tc>
        <w:tc>
          <w:tcPr>
            <w:tcW w:w="7371" w:type="dxa"/>
          </w:tcPr>
          <w:p w:rsidR="00223A4B" w:rsidRPr="00722D60" w:rsidRDefault="00223A4B" w:rsidP="00024ABD">
            <w:pPr>
              <w:pStyle w:val="a5"/>
              <w:spacing w:before="0"/>
              <w:ind w:firstLine="0"/>
              <w:rPr>
                <w:b/>
                <w:color w:val="000000"/>
                <w:sz w:val="28"/>
                <w:szCs w:val="28"/>
              </w:rPr>
            </w:pPr>
            <w:r>
              <w:rPr>
                <w:b/>
                <w:color w:val="000000"/>
                <w:sz w:val="28"/>
                <w:szCs w:val="28"/>
              </w:rPr>
              <w:lastRenderedPageBreak/>
              <w:t xml:space="preserve">      </w:t>
            </w:r>
            <w:r w:rsidRPr="00260E67">
              <w:rPr>
                <w:b/>
                <w:color w:val="000000"/>
                <w:sz w:val="28"/>
                <w:szCs w:val="28"/>
              </w:rPr>
              <w:t>Збільшити</w:t>
            </w:r>
            <w:r>
              <w:rPr>
                <w:color w:val="000000"/>
                <w:sz w:val="28"/>
                <w:szCs w:val="28"/>
              </w:rPr>
              <w:t xml:space="preserve"> обсяг видатків загального фонду на </w:t>
            </w:r>
            <w:r w:rsidRPr="006F37F2">
              <w:rPr>
                <w:b/>
                <w:color w:val="000000"/>
                <w:sz w:val="28"/>
                <w:szCs w:val="28"/>
              </w:rPr>
              <w:t>288865,5</w:t>
            </w:r>
            <w:r w:rsidRPr="00F216FB">
              <w:rPr>
                <w:b/>
                <w:color w:val="000000"/>
                <w:sz w:val="28"/>
                <w:szCs w:val="28"/>
              </w:rPr>
              <w:t xml:space="preserve"> тис</w:t>
            </w:r>
            <w:r w:rsidRPr="00120D5D">
              <w:rPr>
                <w:b/>
                <w:color w:val="000000"/>
                <w:sz w:val="28"/>
                <w:szCs w:val="28"/>
              </w:rPr>
              <w:t>. гривень</w:t>
            </w:r>
            <w:r>
              <w:rPr>
                <w:color w:val="000000"/>
                <w:sz w:val="28"/>
                <w:szCs w:val="28"/>
              </w:rPr>
              <w:t xml:space="preserve"> по бюджетній програмі КПКВК 6541030  «Фундаментальні дослідження, прикладні наукові і науково-технічні розробки, виконання робіт за державними цільовими програмами і державним замовленням, підготовка наукових кадрів, фінансова підтримка розвитку наукової інфраструктури та наукових об’єктів, що становлять національне надбання, забезпечення діяльності наукових бібліотек»</w:t>
            </w:r>
            <w:r w:rsidRPr="00706E11">
              <w:rPr>
                <w:color w:val="000000"/>
                <w:sz w:val="28"/>
                <w:szCs w:val="28"/>
              </w:rPr>
              <w:t xml:space="preserve"> Національної </w:t>
            </w:r>
            <w:r w:rsidRPr="00706E11">
              <w:rPr>
                <w:color w:val="000000"/>
                <w:sz w:val="28"/>
                <w:szCs w:val="28"/>
              </w:rPr>
              <w:lastRenderedPageBreak/>
              <w:t xml:space="preserve">академії наук </w:t>
            </w:r>
            <w:r>
              <w:rPr>
                <w:color w:val="000000"/>
                <w:sz w:val="28"/>
                <w:szCs w:val="28"/>
              </w:rPr>
              <w:t>України</w:t>
            </w:r>
            <w:r w:rsidR="006F37F2">
              <w:rPr>
                <w:color w:val="000000"/>
                <w:sz w:val="28"/>
                <w:szCs w:val="28"/>
              </w:rPr>
              <w:t xml:space="preserve"> та передбачити загальні видатки по даній бюджетній програмі у сумі </w:t>
            </w:r>
            <w:r w:rsidR="00024ABD" w:rsidRPr="00024ABD">
              <w:rPr>
                <w:b/>
                <w:color w:val="000000"/>
                <w:sz w:val="28"/>
                <w:szCs w:val="28"/>
              </w:rPr>
              <w:t>2202595,1</w:t>
            </w:r>
            <w:r w:rsidR="006F37F2">
              <w:rPr>
                <w:color w:val="000000"/>
                <w:sz w:val="28"/>
                <w:szCs w:val="28"/>
              </w:rPr>
              <w:t xml:space="preserve"> тис. гривень.</w:t>
            </w:r>
          </w:p>
        </w:tc>
      </w:tr>
      <w:tr w:rsidR="00223A4B" w:rsidRPr="00A20D3A" w:rsidTr="00F7035F">
        <w:trPr>
          <w:trHeight w:val="435"/>
        </w:trPr>
        <w:tc>
          <w:tcPr>
            <w:tcW w:w="959" w:type="dxa"/>
          </w:tcPr>
          <w:p w:rsidR="00223A4B" w:rsidRPr="009578B7" w:rsidRDefault="00223A4B" w:rsidP="00B30C9C">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11.1</w:t>
            </w:r>
            <w:r w:rsidR="009578B7">
              <w:rPr>
                <w:rFonts w:ascii="Times New Roman" w:eastAsia="Times New Roman" w:hAnsi="Times New Roman" w:cs="Times New Roman"/>
                <w:color w:val="000000"/>
                <w:sz w:val="28"/>
                <w:szCs w:val="28"/>
                <w:lang w:val="uk-UA" w:eastAsia="ru-RU"/>
              </w:rPr>
              <w:t>6</w:t>
            </w:r>
          </w:p>
        </w:tc>
        <w:tc>
          <w:tcPr>
            <w:tcW w:w="7168" w:type="dxa"/>
          </w:tcPr>
          <w:p w:rsidR="00223A4B" w:rsidRDefault="00223A4B" w:rsidP="002A40EB">
            <w:pPr>
              <w:jc w:val="both"/>
              <w:rPr>
                <w:color w:val="000000"/>
                <w:sz w:val="28"/>
                <w:szCs w:val="28"/>
                <w:lang w:val="uk-UA"/>
              </w:rPr>
            </w:pPr>
            <w:r>
              <w:rPr>
                <w:color w:val="000000"/>
                <w:sz w:val="28"/>
                <w:szCs w:val="28"/>
                <w:lang w:val="uk-UA"/>
              </w:rPr>
              <w:t xml:space="preserve">      Б</w:t>
            </w:r>
            <w:r w:rsidRPr="00706E11">
              <w:rPr>
                <w:color w:val="000000"/>
                <w:sz w:val="28"/>
                <w:szCs w:val="28"/>
                <w:lang w:val="uk-UA"/>
              </w:rPr>
              <w:t>юджетн</w:t>
            </w:r>
            <w:r>
              <w:rPr>
                <w:color w:val="000000"/>
                <w:sz w:val="28"/>
                <w:szCs w:val="28"/>
                <w:lang w:val="uk-UA"/>
              </w:rPr>
              <w:t>а програма</w:t>
            </w:r>
            <w:r w:rsidRPr="00706E11">
              <w:rPr>
                <w:color w:val="000000"/>
                <w:sz w:val="28"/>
                <w:szCs w:val="28"/>
                <w:lang w:val="uk-UA"/>
              </w:rPr>
              <w:t xml:space="preserve"> КПКВК 65</w:t>
            </w:r>
            <w:r>
              <w:rPr>
                <w:color w:val="000000"/>
                <w:sz w:val="28"/>
                <w:szCs w:val="28"/>
                <w:lang w:val="uk-UA"/>
              </w:rPr>
              <w:t>4</w:t>
            </w:r>
            <w:r w:rsidRPr="00706E11">
              <w:rPr>
                <w:color w:val="000000"/>
                <w:sz w:val="28"/>
                <w:szCs w:val="28"/>
                <w:lang w:val="uk-UA"/>
              </w:rPr>
              <w:t>1</w:t>
            </w:r>
            <w:r>
              <w:rPr>
                <w:color w:val="000000"/>
                <w:sz w:val="28"/>
                <w:szCs w:val="28"/>
                <w:lang w:val="uk-UA"/>
              </w:rPr>
              <w:t>100 «Медичне обслуговування працівників Національної академії наук України»</w:t>
            </w:r>
            <w:r w:rsidRPr="00706E11">
              <w:rPr>
                <w:color w:val="000000"/>
                <w:sz w:val="28"/>
                <w:szCs w:val="28"/>
                <w:lang w:val="uk-UA"/>
              </w:rPr>
              <w:t xml:space="preserve">  Національної академії </w:t>
            </w:r>
            <w:r>
              <w:rPr>
                <w:color w:val="000000"/>
                <w:sz w:val="28"/>
                <w:szCs w:val="28"/>
                <w:lang w:val="uk-UA"/>
              </w:rPr>
              <w:t xml:space="preserve">наук України </w:t>
            </w:r>
            <w:r w:rsidRPr="00706E11">
              <w:rPr>
                <w:color w:val="000000"/>
                <w:sz w:val="28"/>
                <w:szCs w:val="28"/>
                <w:lang w:val="uk-UA"/>
              </w:rPr>
              <w:t>і</w:t>
            </w:r>
            <w:r>
              <w:rPr>
                <w:color w:val="000000"/>
                <w:sz w:val="28"/>
                <w:szCs w:val="28"/>
                <w:lang w:val="uk-UA"/>
              </w:rPr>
              <w:t>з</w:t>
            </w:r>
            <w:r w:rsidRPr="00706E11">
              <w:rPr>
                <w:color w:val="000000"/>
                <w:sz w:val="28"/>
                <w:szCs w:val="28"/>
                <w:lang w:val="uk-UA"/>
              </w:rPr>
              <w:t xml:space="preserve"> загальний обсяг</w:t>
            </w:r>
            <w:r>
              <w:rPr>
                <w:color w:val="000000"/>
                <w:sz w:val="28"/>
                <w:szCs w:val="28"/>
                <w:lang w:val="uk-UA"/>
              </w:rPr>
              <w:t>ом</w:t>
            </w:r>
            <w:r w:rsidRPr="00706E11">
              <w:rPr>
                <w:color w:val="000000"/>
                <w:sz w:val="28"/>
                <w:szCs w:val="28"/>
                <w:lang w:val="uk-UA"/>
              </w:rPr>
              <w:t xml:space="preserve"> видатків по </w:t>
            </w:r>
            <w:r>
              <w:rPr>
                <w:color w:val="000000"/>
                <w:sz w:val="28"/>
                <w:szCs w:val="28"/>
                <w:lang w:val="uk-UA"/>
              </w:rPr>
              <w:t xml:space="preserve">загальному фонду </w:t>
            </w:r>
            <w:r w:rsidRPr="00706E11">
              <w:rPr>
                <w:color w:val="000000"/>
                <w:sz w:val="28"/>
                <w:szCs w:val="28"/>
                <w:lang w:val="uk-UA"/>
              </w:rPr>
              <w:t xml:space="preserve">у сумі </w:t>
            </w:r>
            <w:r w:rsidRPr="00A513FD">
              <w:rPr>
                <w:b/>
                <w:color w:val="000000"/>
                <w:sz w:val="28"/>
                <w:szCs w:val="28"/>
                <w:lang w:val="uk-UA"/>
              </w:rPr>
              <w:t>39515,4</w:t>
            </w:r>
            <w:r w:rsidRPr="00706E11">
              <w:rPr>
                <w:b/>
                <w:color w:val="000000"/>
                <w:sz w:val="28"/>
                <w:szCs w:val="28"/>
                <w:lang w:val="uk-UA"/>
              </w:rPr>
              <w:t xml:space="preserve"> тис. гривень.</w:t>
            </w:r>
          </w:p>
        </w:tc>
        <w:tc>
          <w:tcPr>
            <w:tcW w:w="7371" w:type="dxa"/>
          </w:tcPr>
          <w:p w:rsidR="00223A4B" w:rsidRPr="0028304D" w:rsidRDefault="00223A4B" w:rsidP="00024ABD">
            <w:pPr>
              <w:pStyle w:val="a5"/>
              <w:spacing w:before="0"/>
              <w:ind w:firstLine="0"/>
              <w:rPr>
                <w:b/>
                <w:color w:val="000000"/>
                <w:sz w:val="28"/>
                <w:szCs w:val="28"/>
              </w:rPr>
            </w:pPr>
            <w:r>
              <w:rPr>
                <w:b/>
                <w:color w:val="000000"/>
                <w:sz w:val="28"/>
                <w:szCs w:val="28"/>
              </w:rPr>
              <w:t xml:space="preserve">      </w:t>
            </w:r>
            <w:r w:rsidRPr="00260E67">
              <w:rPr>
                <w:b/>
                <w:color w:val="000000"/>
                <w:sz w:val="28"/>
                <w:szCs w:val="28"/>
              </w:rPr>
              <w:t>Збільшити</w:t>
            </w:r>
            <w:r>
              <w:rPr>
                <w:color w:val="000000"/>
                <w:sz w:val="28"/>
                <w:szCs w:val="28"/>
              </w:rPr>
              <w:t xml:space="preserve"> обсяг видатків загального фонду на </w:t>
            </w:r>
            <w:r w:rsidRPr="00F429C6">
              <w:rPr>
                <w:b/>
                <w:color w:val="000000"/>
                <w:sz w:val="28"/>
                <w:szCs w:val="28"/>
              </w:rPr>
              <w:t>3636,3</w:t>
            </w:r>
            <w:r w:rsidRPr="00F216FB">
              <w:rPr>
                <w:b/>
                <w:color w:val="000000"/>
                <w:sz w:val="28"/>
                <w:szCs w:val="28"/>
              </w:rPr>
              <w:t xml:space="preserve"> тис</w:t>
            </w:r>
            <w:r w:rsidRPr="00120D5D">
              <w:rPr>
                <w:b/>
                <w:color w:val="000000"/>
                <w:sz w:val="28"/>
                <w:szCs w:val="28"/>
              </w:rPr>
              <w:t>. гривень</w:t>
            </w:r>
            <w:r>
              <w:rPr>
                <w:color w:val="000000"/>
                <w:sz w:val="28"/>
                <w:szCs w:val="28"/>
              </w:rPr>
              <w:t xml:space="preserve"> по бюджетній програмі КПКВК 6541100  «Медичне обслуговування працівників Національної академії наук України» Національної академії наук України</w:t>
            </w:r>
            <w:r w:rsidR="00024ABD">
              <w:rPr>
                <w:color w:val="000000"/>
                <w:sz w:val="28"/>
                <w:szCs w:val="28"/>
              </w:rPr>
              <w:t xml:space="preserve"> та передбачити загальні видатки по даній бюджетній програмі у сумі </w:t>
            </w:r>
            <w:r w:rsidR="00024ABD" w:rsidRPr="00024ABD">
              <w:rPr>
                <w:b/>
                <w:color w:val="000000"/>
                <w:sz w:val="28"/>
                <w:szCs w:val="28"/>
              </w:rPr>
              <w:t>43151,9</w:t>
            </w:r>
            <w:r w:rsidR="00024ABD">
              <w:rPr>
                <w:color w:val="000000"/>
                <w:sz w:val="28"/>
                <w:szCs w:val="28"/>
              </w:rPr>
              <w:t xml:space="preserve"> тис. гривень.</w:t>
            </w:r>
          </w:p>
        </w:tc>
      </w:tr>
      <w:tr w:rsidR="00223A4B" w:rsidRPr="00A20D3A" w:rsidTr="00F7035F">
        <w:trPr>
          <w:trHeight w:val="435"/>
        </w:trPr>
        <w:tc>
          <w:tcPr>
            <w:tcW w:w="959" w:type="dxa"/>
          </w:tcPr>
          <w:p w:rsidR="00223A4B" w:rsidRPr="009578B7" w:rsidRDefault="00223A4B" w:rsidP="00B30C9C">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11.1</w:t>
            </w:r>
            <w:r w:rsidR="009578B7">
              <w:rPr>
                <w:rFonts w:ascii="Times New Roman" w:eastAsia="Times New Roman" w:hAnsi="Times New Roman" w:cs="Times New Roman"/>
                <w:color w:val="000000"/>
                <w:sz w:val="28"/>
                <w:szCs w:val="28"/>
                <w:lang w:val="uk-UA" w:eastAsia="ru-RU"/>
              </w:rPr>
              <w:t>7</w:t>
            </w:r>
          </w:p>
        </w:tc>
        <w:tc>
          <w:tcPr>
            <w:tcW w:w="7168" w:type="dxa"/>
          </w:tcPr>
          <w:p w:rsidR="00223A4B" w:rsidRPr="00706E11" w:rsidRDefault="00223A4B" w:rsidP="002A40EB">
            <w:pPr>
              <w:jc w:val="both"/>
              <w:rPr>
                <w:rFonts w:ascii="Times New Roman" w:hAnsi="Times New Roman" w:cs="Times New Roman"/>
                <w:sz w:val="28"/>
                <w:szCs w:val="28"/>
                <w:lang w:val="uk-UA"/>
              </w:rPr>
            </w:pPr>
            <w:r>
              <w:rPr>
                <w:color w:val="000000"/>
                <w:sz w:val="28"/>
                <w:szCs w:val="28"/>
                <w:lang w:val="uk-UA"/>
              </w:rPr>
              <w:t xml:space="preserve">      Б</w:t>
            </w:r>
            <w:r w:rsidRPr="00706E11">
              <w:rPr>
                <w:color w:val="000000"/>
                <w:sz w:val="28"/>
                <w:szCs w:val="28"/>
                <w:lang w:val="uk-UA"/>
              </w:rPr>
              <w:t>юджетн</w:t>
            </w:r>
            <w:r>
              <w:rPr>
                <w:color w:val="000000"/>
                <w:sz w:val="28"/>
                <w:szCs w:val="28"/>
                <w:lang w:val="uk-UA"/>
              </w:rPr>
              <w:t>а програма</w:t>
            </w:r>
            <w:r w:rsidRPr="00706E11">
              <w:rPr>
                <w:color w:val="000000"/>
                <w:sz w:val="28"/>
                <w:szCs w:val="28"/>
                <w:lang w:val="uk-UA"/>
              </w:rPr>
              <w:t xml:space="preserve"> КПКВК 6561040</w:t>
            </w:r>
            <w:r>
              <w:rPr>
                <w:color w:val="000000"/>
                <w:sz w:val="28"/>
                <w:szCs w:val="28"/>
                <w:lang w:val="uk-UA"/>
              </w:rPr>
              <w:t xml:space="preserve">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профілактики і лікування хвороб людини, підготовка наукових кадрів, фінансова підтримка розвитку наукової інфраструктури та об’єктів, що становлять національне надбання»</w:t>
            </w:r>
            <w:r w:rsidRPr="00706E11">
              <w:rPr>
                <w:color w:val="000000"/>
                <w:sz w:val="28"/>
                <w:szCs w:val="28"/>
                <w:lang w:val="uk-UA"/>
              </w:rPr>
              <w:t xml:space="preserve"> Національної академії медичних наук </w:t>
            </w:r>
            <w:r>
              <w:rPr>
                <w:color w:val="000000"/>
                <w:sz w:val="28"/>
                <w:szCs w:val="28"/>
                <w:lang w:val="uk-UA"/>
              </w:rPr>
              <w:t xml:space="preserve">України </w:t>
            </w:r>
            <w:r w:rsidRPr="00706E11">
              <w:rPr>
                <w:color w:val="000000"/>
                <w:sz w:val="28"/>
                <w:szCs w:val="28"/>
                <w:lang w:val="uk-UA"/>
              </w:rPr>
              <w:t>і</w:t>
            </w:r>
            <w:r>
              <w:rPr>
                <w:color w:val="000000"/>
                <w:sz w:val="28"/>
                <w:szCs w:val="28"/>
                <w:lang w:val="uk-UA"/>
              </w:rPr>
              <w:t>з</w:t>
            </w:r>
            <w:r w:rsidRPr="00706E11">
              <w:rPr>
                <w:color w:val="000000"/>
                <w:sz w:val="28"/>
                <w:szCs w:val="28"/>
                <w:lang w:val="uk-UA"/>
              </w:rPr>
              <w:t xml:space="preserve"> </w:t>
            </w:r>
            <w:r>
              <w:rPr>
                <w:color w:val="000000"/>
                <w:sz w:val="28"/>
                <w:szCs w:val="28"/>
                <w:lang w:val="uk-UA"/>
              </w:rPr>
              <w:t>загальним</w:t>
            </w:r>
            <w:r w:rsidRPr="00706E11">
              <w:rPr>
                <w:color w:val="000000"/>
                <w:sz w:val="28"/>
                <w:szCs w:val="28"/>
                <w:lang w:val="uk-UA"/>
              </w:rPr>
              <w:t xml:space="preserve"> обсяг</w:t>
            </w:r>
            <w:r>
              <w:rPr>
                <w:color w:val="000000"/>
                <w:sz w:val="28"/>
                <w:szCs w:val="28"/>
                <w:lang w:val="uk-UA"/>
              </w:rPr>
              <w:t>ом</w:t>
            </w:r>
            <w:r w:rsidRPr="00706E11">
              <w:rPr>
                <w:color w:val="000000"/>
                <w:sz w:val="28"/>
                <w:szCs w:val="28"/>
                <w:lang w:val="uk-UA"/>
              </w:rPr>
              <w:t xml:space="preserve"> видатків по </w:t>
            </w:r>
            <w:r>
              <w:rPr>
                <w:color w:val="000000"/>
                <w:sz w:val="28"/>
                <w:szCs w:val="28"/>
                <w:lang w:val="uk-UA"/>
              </w:rPr>
              <w:t xml:space="preserve">загальному фонду </w:t>
            </w:r>
            <w:r w:rsidRPr="00706E11">
              <w:rPr>
                <w:color w:val="000000"/>
                <w:sz w:val="28"/>
                <w:szCs w:val="28"/>
                <w:lang w:val="uk-UA"/>
              </w:rPr>
              <w:t xml:space="preserve">у сумі </w:t>
            </w:r>
            <w:r w:rsidRPr="001A6E3D">
              <w:rPr>
                <w:b/>
                <w:color w:val="000000"/>
                <w:sz w:val="28"/>
                <w:szCs w:val="28"/>
                <w:lang w:val="uk-UA"/>
              </w:rPr>
              <w:t>196495,0</w:t>
            </w:r>
            <w:r w:rsidRPr="00706E11">
              <w:rPr>
                <w:b/>
                <w:color w:val="000000"/>
                <w:sz w:val="28"/>
                <w:szCs w:val="28"/>
                <w:lang w:val="uk-UA"/>
              </w:rPr>
              <w:t xml:space="preserve"> тис. гривень</w:t>
            </w:r>
            <w:r w:rsidRPr="00706E11">
              <w:rPr>
                <w:color w:val="000000"/>
                <w:sz w:val="28"/>
                <w:szCs w:val="28"/>
                <w:lang w:val="uk-UA"/>
              </w:rPr>
              <w:t>.</w:t>
            </w:r>
          </w:p>
        </w:tc>
        <w:tc>
          <w:tcPr>
            <w:tcW w:w="7371" w:type="dxa"/>
          </w:tcPr>
          <w:p w:rsidR="00223A4B" w:rsidRPr="0016093A" w:rsidRDefault="00223A4B" w:rsidP="00024ABD">
            <w:pPr>
              <w:pStyle w:val="a5"/>
              <w:spacing w:before="0"/>
              <w:ind w:firstLine="0"/>
              <w:rPr>
                <w:b/>
                <w:sz w:val="28"/>
                <w:szCs w:val="28"/>
              </w:rPr>
            </w:pPr>
            <w:r>
              <w:rPr>
                <w:color w:val="000000"/>
                <w:sz w:val="28"/>
                <w:szCs w:val="28"/>
              </w:rPr>
              <w:t xml:space="preserve">      </w:t>
            </w:r>
            <w:r w:rsidRPr="00260E67">
              <w:rPr>
                <w:b/>
                <w:color w:val="000000"/>
                <w:sz w:val="28"/>
                <w:szCs w:val="28"/>
              </w:rPr>
              <w:t>Збільшити</w:t>
            </w:r>
            <w:r>
              <w:rPr>
                <w:color w:val="000000"/>
                <w:sz w:val="28"/>
                <w:szCs w:val="28"/>
              </w:rPr>
              <w:t xml:space="preserve"> обсяг видатків загального фонду на медикаменти </w:t>
            </w:r>
            <w:r w:rsidRPr="001A6E3D">
              <w:rPr>
                <w:color w:val="000000"/>
                <w:sz w:val="28"/>
                <w:szCs w:val="28"/>
              </w:rPr>
              <w:t xml:space="preserve">на </w:t>
            </w:r>
            <w:r w:rsidRPr="001A6E3D">
              <w:rPr>
                <w:b/>
                <w:color w:val="000000"/>
                <w:sz w:val="28"/>
                <w:szCs w:val="28"/>
              </w:rPr>
              <w:t>58338,5 тис. грн</w:t>
            </w:r>
            <w:r>
              <w:rPr>
                <w:color w:val="000000"/>
                <w:sz w:val="28"/>
                <w:szCs w:val="28"/>
              </w:rPr>
              <w:t>. по бюджетній програмі КПКВК 6561040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профілактики і лікування хвороб людини, підготовка наукових кадрів, фінансова підтримка розвитку наукової інфраструктури та об’єктів, що становлять національне надбання» Національної академії медичних наук України</w:t>
            </w:r>
            <w:r w:rsidR="00024ABD">
              <w:rPr>
                <w:color w:val="000000"/>
                <w:sz w:val="28"/>
                <w:szCs w:val="28"/>
              </w:rPr>
              <w:t xml:space="preserve"> та передбачити загальні видатки по даній бюджетній програмі у сумі </w:t>
            </w:r>
            <w:r w:rsidR="00024ABD" w:rsidRPr="00024ABD">
              <w:rPr>
                <w:b/>
                <w:color w:val="000000"/>
                <w:sz w:val="28"/>
                <w:szCs w:val="28"/>
              </w:rPr>
              <w:t>254833,5</w:t>
            </w:r>
            <w:r w:rsidR="00024ABD">
              <w:rPr>
                <w:color w:val="000000"/>
                <w:sz w:val="28"/>
                <w:szCs w:val="28"/>
              </w:rPr>
              <w:t xml:space="preserve"> тис. гривень.</w:t>
            </w:r>
            <w:r>
              <w:rPr>
                <w:color w:val="000000"/>
                <w:sz w:val="28"/>
                <w:szCs w:val="28"/>
              </w:rPr>
              <w:t>.</w:t>
            </w:r>
          </w:p>
        </w:tc>
      </w:tr>
      <w:tr w:rsidR="00223A4B" w:rsidRPr="00A20D3A" w:rsidTr="00F7035F">
        <w:trPr>
          <w:trHeight w:val="435"/>
        </w:trPr>
        <w:tc>
          <w:tcPr>
            <w:tcW w:w="959" w:type="dxa"/>
          </w:tcPr>
          <w:p w:rsidR="00223A4B" w:rsidRPr="009578B7" w:rsidRDefault="00223A4B" w:rsidP="008E0F46">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11.1</w:t>
            </w:r>
            <w:r w:rsidR="009578B7">
              <w:rPr>
                <w:rFonts w:ascii="Times New Roman" w:eastAsia="Times New Roman" w:hAnsi="Times New Roman" w:cs="Times New Roman"/>
                <w:color w:val="000000"/>
                <w:sz w:val="28"/>
                <w:szCs w:val="28"/>
                <w:lang w:val="uk-UA" w:eastAsia="ru-RU"/>
              </w:rPr>
              <w:t>8</w:t>
            </w:r>
          </w:p>
        </w:tc>
        <w:tc>
          <w:tcPr>
            <w:tcW w:w="7168" w:type="dxa"/>
          </w:tcPr>
          <w:p w:rsidR="00223A4B" w:rsidRPr="00706E11" w:rsidRDefault="00223A4B" w:rsidP="002A40EB">
            <w:pPr>
              <w:jc w:val="both"/>
              <w:rPr>
                <w:rFonts w:ascii="Times New Roman" w:hAnsi="Times New Roman" w:cs="Times New Roman"/>
                <w:sz w:val="28"/>
                <w:szCs w:val="28"/>
                <w:lang w:val="uk-UA"/>
              </w:rPr>
            </w:pPr>
            <w:r>
              <w:rPr>
                <w:color w:val="000000"/>
                <w:sz w:val="28"/>
                <w:szCs w:val="28"/>
                <w:lang w:val="uk-UA"/>
              </w:rPr>
              <w:t xml:space="preserve">      Б</w:t>
            </w:r>
            <w:r w:rsidRPr="00706E11">
              <w:rPr>
                <w:color w:val="000000"/>
                <w:sz w:val="28"/>
                <w:szCs w:val="28"/>
                <w:lang w:val="uk-UA"/>
              </w:rPr>
              <w:t>юджетн</w:t>
            </w:r>
            <w:r>
              <w:rPr>
                <w:color w:val="000000"/>
                <w:sz w:val="28"/>
                <w:szCs w:val="28"/>
                <w:lang w:val="uk-UA"/>
              </w:rPr>
              <w:t>а програма</w:t>
            </w:r>
            <w:r w:rsidRPr="00706E11">
              <w:rPr>
                <w:color w:val="000000"/>
                <w:sz w:val="28"/>
                <w:szCs w:val="28"/>
                <w:lang w:val="uk-UA"/>
              </w:rPr>
              <w:t xml:space="preserve"> КПКВК 65</w:t>
            </w:r>
            <w:r>
              <w:rPr>
                <w:color w:val="000000"/>
                <w:sz w:val="28"/>
                <w:szCs w:val="28"/>
                <w:lang w:val="uk-UA"/>
              </w:rPr>
              <w:t>9</w:t>
            </w:r>
            <w:r w:rsidRPr="00706E11">
              <w:rPr>
                <w:color w:val="000000"/>
                <w:sz w:val="28"/>
                <w:szCs w:val="28"/>
                <w:lang w:val="uk-UA"/>
              </w:rPr>
              <w:t xml:space="preserve">1060 </w:t>
            </w:r>
            <w:r>
              <w:rPr>
                <w:color w:val="000000"/>
                <w:sz w:val="28"/>
                <w:szCs w:val="28"/>
                <w:lang w:val="uk-UA"/>
              </w:rPr>
              <w:t>«Фундаментальні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w:t>
            </w:r>
            <w:r w:rsidRPr="00706E11">
              <w:rPr>
                <w:color w:val="000000"/>
                <w:sz w:val="28"/>
                <w:szCs w:val="28"/>
                <w:lang w:val="uk-UA"/>
              </w:rPr>
              <w:t xml:space="preserve"> Національної академії аграрних наук </w:t>
            </w:r>
            <w:r>
              <w:rPr>
                <w:color w:val="000000"/>
                <w:sz w:val="28"/>
                <w:szCs w:val="28"/>
                <w:lang w:val="uk-UA"/>
              </w:rPr>
              <w:t xml:space="preserve">України </w:t>
            </w:r>
            <w:r w:rsidRPr="00706E11">
              <w:rPr>
                <w:color w:val="000000"/>
                <w:sz w:val="28"/>
                <w:szCs w:val="28"/>
                <w:lang w:val="uk-UA"/>
              </w:rPr>
              <w:t>і</w:t>
            </w:r>
            <w:r>
              <w:rPr>
                <w:color w:val="000000"/>
                <w:sz w:val="28"/>
                <w:szCs w:val="28"/>
                <w:lang w:val="uk-UA"/>
              </w:rPr>
              <w:t>з</w:t>
            </w:r>
            <w:r w:rsidRPr="00706E11">
              <w:rPr>
                <w:color w:val="000000"/>
                <w:sz w:val="28"/>
                <w:szCs w:val="28"/>
                <w:lang w:val="uk-UA"/>
              </w:rPr>
              <w:t xml:space="preserve"> загальний обсяг</w:t>
            </w:r>
            <w:r>
              <w:rPr>
                <w:color w:val="000000"/>
                <w:sz w:val="28"/>
                <w:szCs w:val="28"/>
                <w:lang w:val="uk-UA"/>
              </w:rPr>
              <w:t>ом</w:t>
            </w:r>
            <w:r w:rsidRPr="00706E11">
              <w:rPr>
                <w:color w:val="000000"/>
                <w:sz w:val="28"/>
                <w:szCs w:val="28"/>
                <w:lang w:val="uk-UA"/>
              </w:rPr>
              <w:t xml:space="preserve"> видатків по </w:t>
            </w:r>
            <w:r>
              <w:rPr>
                <w:color w:val="000000"/>
                <w:sz w:val="28"/>
                <w:szCs w:val="28"/>
                <w:lang w:val="uk-UA"/>
              </w:rPr>
              <w:t xml:space="preserve">загальному фонду </w:t>
            </w:r>
            <w:r w:rsidRPr="00706E11">
              <w:rPr>
                <w:color w:val="000000"/>
                <w:sz w:val="28"/>
                <w:szCs w:val="28"/>
                <w:lang w:val="uk-UA"/>
              </w:rPr>
              <w:t xml:space="preserve">у сумі </w:t>
            </w:r>
            <w:r w:rsidRPr="001426AE">
              <w:rPr>
                <w:b/>
                <w:color w:val="000000"/>
                <w:sz w:val="28"/>
                <w:szCs w:val="28"/>
                <w:lang w:val="uk-UA"/>
              </w:rPr>
              <w:t>264730,2</w:t>
            </w:r>
            <w:r w:rsidRPr="00706E11">
              <w:rPr>
                <w:b/>
                <w:color w:val="000000"/>
                <w:sz w:val="28"/>
                <w:szCs w:val="28"/>
                <w:lang w:val="uk-UA"/>
              </w:rPr>
              <w:t xml:space="preserve"> тис. гривень.</w:t>
            </w:r>
          </w:p>
        </w:tc>
        <w:tc>
          <w:tcPr>
            <w:tcW w:w="7371" w:type="dxa"/>
          </w:tcPr>
          <w:p w:rsidR="00223A4B" w:rsidRPr="0016093A" w:rsidRDefault="00223A4B" w:rsidP="00024ABD">
            <w:pPr>
              <w:pStyle w:val="a5"/>
              <w:spacing w:before="0"/>
              <w:ind w:firstLine="0"/>
              <w:rPr>
                <w:b/>
                <w:sz w:val="28"/>
                <w:szCs w:val="28"/>
              </w:rPr>
            </w:pPr>
            <w:r>
              <w:rPr>
                <w:color w:val="000000"/>
                <w:sz w:val="28"/>
                <w:szCs w:val="28"/>
              </w:rPr>
              <w:t xml:space="preserve">      </w:t>
            </w:r>
            <w:r w:rsidRPr="00260E67">
              <w:rPr>
                <w:b/>
                <w:color w:val="000000"/>
                <w:sz w:val="28"/>
                <w:szCs w:val="28"/>
              </w:rPr>
              <w:t>Збільшити</w:t>
            </w:r>
            <w:r>
              <w:rPr>
                <w:color w:val="000000"/>
                <w:sz w:val="28"/>
                <w:szCs w:val="28"/>
              </w:rPr>
              <w:t xml:space="preserve"> обсяг видатків загального фонду </w:t>
            </w:r>
            <w:r w:rsidRPr="007C38EE">
              <w:rPr>
                <w:color w:val="000000"/>
                <w:sz w:val="28"/>
                <w:szCs w:val="28"/>
              </w:rPr>
              <w:t xml:space="preserve">на </w:t>
            </w:r>
            <w:r>
              <w:rPr>
                <w:color w:val="000000"/>
                <w:sz w:val="28"/>
                <w:szCs w:val="28"/>
              </w:rPr>
              <w:t xml:space="preserve">           </w:t>
            </w:r>
            <w:r w:rsidRPr="00F44F79">
              <w:rPr>
                <w:b/>
                <w:color w:val="000000"/>
                <w:sz w:val="28"/>
                <w:szCs w:val="28"/>
              </w:rPr>
              <w:t>104817,7</w:t>
            </w:r>
            <w:r>
              <w:rPr>
                <w:color w:val="000000"/>
                <w:sz w:val="28"/>
                <w:szCs w:val="28"/>
              </w:rPr>
              <w:t xml:space="preserve"> </w:t>
            </w:r>
            <w:r w:rsidRPr="00260E67">
              <w:rPr>
                <w:b/>
                <w:color w:val="000000"/>
                <w:sz w:val="28"/>
                <w:szCs w:val="28"/>
              </w:rPr>
              <w:t xml:space="preserve"> </w:t>
            </w:r>
            <w:r>
              <w:rPr>
                <w:color w:val="000000"/>
                <w:sz w:val="28"/>
                <w:szCs w:val="28"/>
              </w:rPr>
              <w:t>тис. грн. по бюджетній програмі КПКВК 6591060  «Фундаментальні дослідження, прикладні наукові і науково-технічні розробки, виконання робіт за державними цільовими програмами і державним замовленням у сфері агропромислового комплексу, підготовка наукових кадрів, фінансова підтримка технічного забезпечення наукових установ, розвитку наукової інфраструктури та об’єктів, що становлять національне надбання» Національної академії аграрних наук України</w:t>
            </w:r>
            <w:r w:rsidR="00024ABD">
              <w:rPr>
                <w:color w:val="000000"/>
                <w:sz w:val="28"/>
                <w:szCs w:val="28"/>
              </w:rPr>
              <w:t xml:space="preserve"> та передбачити загальні видатки по даній бюджетній програмі у сумі </w:t>
            </w:r>
            <w:r w:rsidR="00024ABD" w:rsidRPr="00024ABD">
              <w:rPr>
                <w:b/>
                <w:color w:val="000000"/>
                <w:sz w:val="28"/>
                <w:szCs w:val="28"/>
              </w:rPr>
              <w:t>369547,9</w:t>
            </w:r>
            <w:r w:rsidR="00024ABD">
              <w:rPr>
                <w:color w:val="000000"/>
                <w:sz w:val="28"/>
                <w:szCs w:val="28"/>
              </w:rPr>
              <w:t xml:space="preserve"> тис. гривень. </w:t>
            </w:r>
            <w:r w:rsidRPr="00BC6B12">
              <w:rPr>
                <w:b/>
                <w:color w:val="000000"/>
                <w:sz w:val="28"/>
                <w:szCs w:val="28"/>
              </w:rPr>
              <w:t>.</w:t>
            </w:r>
          </w:p>
        </w:tc>
      </w:tr>
      <w:tr w:rsidR="00223A4B" w:rsidRPr="00BD27B2" w:rsidTr="00BD27B2">
        <w:trPr>
          <w:trHeight w:val="279"/>
        </w:trPr>
        <w:tc>
          <w:tcPr>
            <w:tcW w:w="959" w:type="dxa"/>
          </w:tcPr>
          <w:p w:rsidR="00223A4B" w:rsidRPr="00BD27B2" w:rsidRDefault="00223A4B" w:rsidP="00956551">
            <w:pPr>
              <w:jc w:val="both"/>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12</w:t>
            </w:r>
          </w:p>
        </w:tc>
        <w:tc>
          <w:tcPr>
            <w:tcW w:w="7168" w:type="dxa"/>
          </w:tcPr>
          <w:p w:rsidR="00223A4B" w:rsidRPr="00BD27B2" w:rsidRDefault="00223A4B" w:rsidP="002A40EB">
            <w:pPr>
              <w:jc w:val="both"/>
              <w:rPr>
                <w:color w:val="000000"/>
                <w:sz w:val="28"/>
                <w:szCs w:val="28"/>
                <w:lang w:val="uk-UA"/>
              </w:rPr>
            </w:pPr>
            <w:r w:rsidRPr="00BD27B2">
              <w:rPr>
                <w:color w:val="000000"/>
                <w:sz w:val="28"/>
                <w:szCs w:val="28"/>
                <w:lang w:val="uk-UA"/>
              </w:rPr>
              <w:t xml:space="preserve">      Додаток 4</w:t>
            </w:r>
          </w:p>
        </w:tc>
        <w:tc>
          <w:tcPr>
            <w:tcW w:w="7371" w:type="dxa"/>
          </w:tcPr>
          <w:p w:rsidR="00223A4B" w:rsidRDefault="00223A4B" w:rsidP="002A40EB">
            <w:pPr>
              <w:pStyle w:val="a5"/>
              <w:spacing w:before="0"/>
              <w:ind w:firstLine="0"/>
              <w:rPr>
                <w:color w:val="000000"/>
                <w:sz w:val="28"/>
                <w:szCs w:val="28"/>
              </w:rPr>
            </w:pPr>
          </w:p>
        </w:tc>
      </w:tr>
      <w:tr w:rsidR="00223A4B" w:rsidRPr="00A20D3A" w:rsidTr="00F7035F">
        <w:trPr>
          <w:trHeight w:val="435"/>
        </w:trPr>
        <w:tc>
          <w:tcPr>
            <w:tcW w:w="959" w:type="dxa"/>
          </w:tcPr>
          <w:p w:rsidR="00223A4B" w:rsidRDefault="00223A4B" w:rsidP="00956551">
            <w:pPr>
              <w:jc w:val="both"/>
              <w:rPr>
                <w:rFonts w:ascii="Times New Roman" w:eastAsia="Times New Roman" w:hAnsi="Times New Roman" w:cs="Times New Roman"/>
                <w:color w:val="000000"/>
                <w:sz w:val="28"/>
                <w:szCs w:val="28"/>
                <w:lang w:val="uk-UA" w:eastAsia="ru-RU"/>
              </w:rPr>
            </w:pPr>
          </w:p>
        </w:tc>
        <w:tc>
          <w:tcPr>
            <w:tcW w:w="7168" w:type="dxa"/>
          </w:tcPr>
          <w:p w:rsidR="00223A4B" w:rsidRDefault="00223A4B" w:rsidP="00BD27B2">
            <w:pPr>
              <w:pStyle w:val="a5"/>
              <w:spacing w:before="0"/>
              <w:ind w:firstLine="708"/>
              <w:rPr>
                <w:color w:val="000000"/>
                <w:sz w:val="28"/>
                <w:szCs w:val="28"/>
              </w:rPr>
            </w:pPr>
          </w:p>
        </w:tc>
        <w:tc>
          <w:tcPr>
            <w:tcW w:w="7371" w:type="dxa"/>
          </w:tcPr>
          <w:p w:rsidR="00223A4B" w:rsidRPr="00E9237A" w:rsidRDefault="00223A4B" w:rsidP="00E9237A">
            <w:pPr>
              <w:jc w:val="both"/>
              <w:rPr>
                <w:sz w:val="28"/>
                <w:szCs w:val="28"/>
                <w:lang w:val="uk-UA"/>
              </w:rPr>
            </w:pPr>
            <w:r w:rsidRPr="00370A2F">
              <w:rPr>
                <w:b/>
                <w:sz w:val="28"/>
                <w:szCs w:val="28"/>
                <w:lang w:val="uk-UA"/>
              </w:rPr>
              <w:t>Врахувати</w:t>
            </w:r>
            <w:r w:rsidRPr="00BD27B2">
              <w:rPr>
                <w:sz w:val="28"/>
                <w:szCs w:val="28"/>
                <w:lang w:val="uk-UA"/>
              </w:rPr>
              <w:t xml:space="preserve"> у додатку № 4 по бюджетній програмі КПКВК </w:t>
            </w:r>
            <w:r w:rsidRPr="00BD27B2">
              <w:rPr>
                <w:sz w:val="28"/>
                <w:szCs w:val="28"/>
                <w:lang w:val="uk-UA"/>
              </w:rPr>
              <w:lastRenderedPageBreak/>
              <w:t xml:space="preserve">2751430 </w:t>
            </w:r>
            <w:r w:rsidRPr="00BD27B2">
              <w:rPr>
                <w:rFonts w:ascii="Times New Roman" w:hAnsi="Times New Roman" w:cs="Times New Roman"/>
                <w:sz w:val="28"/>
                <w:szCs w:val="28"/>
                <w:lang w:val="uk-UA"/>
              </w:rPr>
              <w:t>«</w:t>
            </w:r>
            <w:r w:rsidRPr="00440373">
              <w:rPr>
                <w:rFonts w:ascii="Times New Roman" w:hAnsi="Times New Roman" w:cs="Times New Roman"/>
                <w:sz w:val="28"/>
                <w:szCs w:val="28"/>
                <w:lang w:val="uk-UA"/>
              </w:rPr>
              <w:t>Державне пільгове кредитування індивідуальних сільських забудовників на будівництво (реконструкцію) та придбання житла</w:t>
            </w:r>
            <w:r w:rsidRPr="00BD27B2">
              <w:rPr>
                <w:rFonts w:ascii="Times New Roman" w:hAnsi="Times New Roman" w:cs="Times New Roman"/>
                <w:sz w:val="28"/>
                <w:szCs w:val="28"/>
                <w:lang w:val="uk-UA"/>
              </w:rPr>
              <w:t>»</w:t>
            </w:r>
            <w:r w:rsidRPr="00BD27B2">
              <w:rPr>
                <w:sz w:val="28"/>
                <w:szCs w:val="28"/>
                <w:lang w:val="uk-UA"/>
              </w:rPr>
              <w:t xml:space="preserve"> </w:t>
            </w:r>
            <w:r>
              <w:rPr>
                <w:sz w:val="28"/>
                <w:szCs w:val="28"/>
                <w:lang w:val="uk-UA"/>
              </w:rPr>
              <w:t xml:space="preserve">по загальному фонду </w:t>
            </w:r>
            <w:r w:rsidRPr="00BD27B2">
              <w:rPr>
                <w:sz w:val="28"/>
                <w:szCs w:val="28"/>
                <w:lang w:val="uk-UA"/>
              </w:rPr>
              <w:t xml:space="preserve">надання кредитів у сумі </w:t>
            </w:r>
            <w:r w:rsidRPr="00370A2F">
              <w:rPr>
                <w:b/>
                <w:sz w:val="28"/>
                <w:szCs w:val="28"/>
                <w:lang w:val="uk-UA"/>
              </w:rPr>
              <w:t>700000 тис. гривень.</w:t>
            </w:r>
          </w:p>
        </w:tc>
      </w:tr>
    </w:tbl>
    <w:p w:rsidR="00984331" w:rsidRDefault="00984331" w:rsidP="005446AA">
      <w:pPr>
        <w:spacing w:after="0" w:line="240" w:lineRule="auto"/>
        <w:jc w:val="both"/>
        <w:rPr>
          <w:rFonts w:ascii="Times New Roman" w:eastAsia="Times New Roman" w:hAnsi="Times New Roman" w:cs="Times New Roman"/>
          <w:b/>
          <w:color w:val="000000"/>
          <w:sz w:val="28"/>
          <w:szCs w:val="28"/>
          <w:lang w:val="uk-UA" w:eastAsia="ru-RU"/>
        </w:rPr>
      </w:pPr>
    </w:p>
    <w:p w:rsidR="00984331" w:rsidRDefault="00984331" w:rsidP="005446AA">
      <w:pPr>
        <w:spacing w:after="0" w:line="240" w:lineRule="auto"/>
        <w:jc w:val="both"/>
        <w:rPr>
          <w:rFonts w:ascii="Times New Roman" w:eastAsia="Times New Roman" w:hAnsi="Times New Roman" w:cs="Times New Roman"/>
          <w:b/>
          <w:color w:val="000000"/>
          <w:sz w:val="28"/>
          <w:szCs w:val="28"/>
          <w:lang w:val="uk-UA" w:eastAsia="ru-RU"/>
        </w:rPr>
      </w:pPr>
    </w:p>
    <w:p w:rsidR="00984331" w:rsidRDefault="00984331" w:rsidP="005446AA">
      <w:pPr>
        <w:spacing w:after="0" w:line="240" w:lineRule="auto"/>
        <w:jc w:val="both"/>
        <w:rPr>
          <w:rFonts w:ascii="Times New Roman" w:eastAsia="Times New Roman" w:hAnsi="Times New Roman" w:cs="Times New Roman"/>
          <w:b/>
          <w:color w:val="000000"/>
          <w:sz w:val="28"/>
          <w:szCs w:val="28"/>
          <w:lang w:val="uk-UA" w:eastAsia="ru-RU"/>
        </w:rPr>
      </w:pPr>
    </w:p>
    <w:p w:rsidR="00B3621C" w:rsidRPr="00B3621C" w:rsidRDefault="00B3621C" w:rsidP="005446AA">
      <w:pPr>
        <w:spacing w:after="0" w:line="240" w:lineRule="auto"/>
        <w:jc w:val="both"/>
        <w:rPr>
          <w:rFonts w:ascii="Times New Roman" w:eastAsia="Times New Roman" w:hAnsi="Times New Roman" w:cs="Times New Roman"/>
          <w:b/>
          <w:color w:val="000000"/>
          <w:sz w:val="28"/>
          <w:szCs w:val="28"/>
          <w:lang w:val="uk-UA" w:eastAsia="ru-RU"/>
        </w:rPr>
      </w:pPr>
      <w:r w:rsidRPr="00B3621C">
        <w:rPr>
          <w:rFonts w:ascii="Times New Roman" w:eastAsia="Times New Roman" w:hAnsi="Times New Roman" w:cs="Times New Roman"/>
          <w:b/>
          <w:color w:val="000000"/>
          <w:sz w:val="28"/>
          <w:szCs w:val="28"/>
          <w:lang w:val="uk-UA" w:eastAsia="ru-RU"/>
        </w:rPr>
        <w:t>Народний депутат України                                                                                                                            Юлія Тимошенко</w:t>
      </w:r>
    </w:p>
    <w:sectPr w:rsidR="00B3621C" w:rsidRPr="00B3621C" w:rsidSect="00DD761E">
      <w:pgSz w:w="16838" w:h="11906" w:orient="landscape"/>
      <w:pgMar w:top="567" w:right="454" w:bottom="45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F13D8E"/>
    <w:multiLevelType w:val="hybridMultilevel"/>
    <w:tmpl w:val="ADE47F56"/>
    <w:lvl w:ilvl="0" w:tplc="D5EA179A">
      <w:start w:val="1"/>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
    <w:nsid w:val="08F308AC"/>
    <w:multiLevelType w:val="hybridMultilevel"/>
    <w:tmpl w:val="1370019C"/>
    <w:lvl w:ilvl="0" w:tplc="D5164264">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596006EA"/>
    <w:multiLevelType w:val="hybridMultilevel"/>
    <w:tmpl w:val="BA2489AA"/>
    <w:lvl w:ilvl="0" w:tplc="281E6520">
      <w:start w:val="2"/>
      <w:numFmt w:val="bullet"/>
      <w:lvlText w:val="-"/>
      <w:lvlJc w:val="left"/>
      <w:pPr>
        <w:ind w:left="1080" w:hanging="360"/>
      </w:pPr>
      <w:rPr>
        <w:rFonts w:ascii="Times New Roman" w:eastAsia="Calibri"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nsid w:val="5EEE1FA4"/>
    <w:multiLevelType w:val="hybridMultilevel"/>
    <w:tmpl w:val="1F0ED42C"/>
    <w:lvl w:ilvl="0" w:tplc="281E6520">
      <w:start w:val="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365139"/>
    <w:rsid w:val="00000291"/>
    <w:rsid w:val="00014E00"/>
    <w:rsid w:val="00024ABD"/>
    <w:rsid w:val="00081A8B"/>
    <w:rsid w:val="000C06AF"/>
    <w:rsid w:val="000C636C"/>
    <w:rsid w:val="000F0A1D"/>
    <w:rsid w:val="000F135B"/>
    <w:rsid w:val="000F7772"/>
    <w:rsid w:val="00107D0C"/>
    <w:rsid w:val="00113B61"/>
    <w:rsid w:val="001140EB"/>
    <w:rsid w:val="00120D5D"/>
    <w:rsid w:val="001426AE"/>
    <w:rsid w:val="00145E4C"/>
    <w:rsid w:val="0016093A"/>
    <w:rsid w:val="00173ED5"/>
    <w:rsid w:val="00193587"/>
    <w:rsid w:val="001A6E3D"/>
    <w:rsid w:val="001C0A53"/>
    <w:rsid w:val="001C444B"/>
    <w:rsid w:val="001D09C2"/>
    <w:rsid w:val="001F0EB4"/>
    <w:rsid w:val="001F1164"/>
    <w:rsid w:val="00223A4B"/>
    <w:rsid w:val="00260E67"/>
    <w:rsid w:val="002667E9"/>
    <w:rsid w:val="00274566"/>
    <w:rsid w:val="0028304D"/>
    <w:rsid w:val="002857B4"/>
    <w:rsid w:val="00291F20"/>
    <w:rsid w:val="002A0D28"/>
    <w:rsid w:val="002B3B94"/>
    <w:rsid w:val="002B5795"/>
    <w:rsid w:val="002E3A14"/>
    <w:rsid w:val="002E5814"/>
    <w:rsid w:val="002E7748"/>
    <w:rsid w:val="00365139"/>
    <w:rsid w:val="0036654E"/>
    <w:rsid w:val="00370A2F"/>
    <w:rsid w:val="003A2CF3"/>
    <w:rsid w:val="003A3C6C"/>
    <w:rsid w:val="003A45BC"/>
    <w:rsid w:val="003B50AA"/>
    <w:rsid w:val="003C5CDC"/>
    <w:rsid w:val="003C6E5A"/>
    <w:rsid w:val="003D64E5"/>
    <w:rsid w:val="003E29DC"/>
    <w:rsid w:val="003E2B21"/>
    <w:rsid w:val="003F15E6"/>
    <w:rsid w:val="00416A7C"/>
    <w:rsid w:val="00427A24"/>
    <w:rsid w:val="00434DB8"/>
    <w:rsid w:val="0044530D"/>
    <w:rsid w:val="00450ADE"/>
    <w:rsid w:val="00455FBC"/>
    <w:rsid w:val="00464AB2"/>
    <w:rsid w:val="0046566F"/>
    <w:rsid w:val="00471538"/>
    <w:rsid w:val="0047358E"/>
    <w:rsid w:val="004821C6"/>
    <w:rsid w:val="00492681"/>
    <w:rsid w:val="004E4BE4"/>
    <w:rsid w:val="00536BCE"/>
    <w:rsid w:val="00543379"/>
    <w:rsid w:val="005446AA"/>
    <w:rsid w:val="005639F1"/>
    <w:rsid w:val="00565EE8"/>
    <w:rsid w:val="005758C5"/>
    <w:rsid w:val="00581D8D"/>
    <w:rsid w:val="00584ABF"/>
    <w:rsid w:val="0059073F"/>
    <w:rsid w:val="005B315A"/>
    <w:rsid w:val="005C534A"/>
    <w:rsid w:val="0060429B"/>
    <w:rsid w:val="00635DE2"/>
    <w:rsid w:val="00637DAD"/>
    <w:rsid w:val="00644419"/>
    <w:rsid w:val="00647500"/>
    <w:rsid w:val="00647ED8"/>
    <w:rsid w:val="00652B79"/>
    <w:rsid w:val="00660458"/>
    <w:rsid w:val="006657CC"/>
    <w:rsid w:val="00675030"/>
    <w:rsid w:val="006B0D0F"/>
    <w:rsid w:val="006B2426"/>
    <w:rsid w:val="006B25E9"/>
    <w:rsid w:val="006B66FB"/>
    <w:rsid w:val="006C40B3"/>
    <w:rsid w:val="006E202C"/>
    <w:rsid w:val="006E4B30"/>
    <w:rsid w:val="006E6220"/>
    <w:rsid w:val="006F12AD"/>
    <w:rsid w:val="006F37F2"/>
    <w:rsid w:val="00703B0B"/>
    <w:rsid w:val="00706E11"/>
    <w:rsid w:val="00712C7B"/>
    <w:rsid w:val="00716ACD"/>
    <w:rsid w:val="00720303"/>
    <w:rsid w:val="007205DE"/>
    <w:rsid w:val="00722D60"/>
    <w:rsid w:val="00736211"/>
    <w:rsid w:val="00752847"/>
    <w:rsid w:val="00754EBF"/>
    <w:rsid w:val="007811F2"/>
    <w:rsid w:val="0079357A"/>
    <w:rsid w:val="007A6193"/>
    <w:rsid w:val="007B04BA"/>
    <w:rsid w:val="007C38EE"/>
    <w:rsid w:val="007C65A6"/>
    <w:rsid w:val="007D26DB"/>
    <w:rsid w:val="007E12C0"/>
    <w:rsid w:val="007E5D78"/>
    <w:rsid w:val="007E7AB9"/>
    <w:rsid w:val="007F26EA"/>
    <w:rsid w:val="007F2B7D"/>
    <w:rsid w:val="00806E66"/>
    <w:rsid w:val="00811EF4"/>
    <w:rsid w:val="00821709"/>
    <w:rsid w:val="00842041"/>
    <w:rsid w:val="00844833"/>
    <w:rsid w:val="00883AFE"/>
    <w:rsid w:val="00883F55"/>
    <w:rsid w:val="00886ED4"/>
    <w:rsid w:val="008A0A3D"/>
    <w:rsid w:val="008A46A9"/>
    <w:rsid w:val="008B583E"/>
    <w:rsid w:val="008C1659"/>
    <w:rsid w:val="008C41DB"/>
    <w:rsid w:val="008D4626"/>
    <w:rsid w:val="008E0F46"/>
    <w:rsid w:val="0090277A"/>
    <w:rsid w:val="00921D25"/>
    <w:rsid w:val="00922617"/>
    <w:rsid w:val="009255B1"/>
    <w:rsid w:val="00932D09"/>
    <w:rsid w:val="009578B7"/>
    <w:rsid w:val="00965651"/>
    <w:rsid w:val="00980B93"/>
    <w:rsid w:val="00981527"/>
    <w:rsid w:val="0098428B"/>
    <w:rsid w:val="00984331"/>
    <w:rsid w:val="00985DA3"/>
    <w:rsid w:val="009A49D3"/>
    <w:rsid w:val="009A7C9B"/>
    <w:rsid w:val="009D00D3"/>
    <w:rsid w:val="009E5E4B"/>
    <w:rsid w:val="009E7FA1"/>
    <w:rsid w:val="009F2AF1"/>
    <w:rsid w:val="00A03316"/>
    <w:rsid w:val="00A12501"/>
    <w:rsid w:val="00A158A2"/>
    <w:rsid w:val="00A20D3A"/>
    <w:rsid w:val="00A32F71"/>
    <w:rsid w:val="00A3343E"/>
    <w:rsid w:val="00A513FD"/>
    <w:rsid w:val="00A96C7F"/>
    <w:rsid w:val="00AB0391"/>
    <w:rsid w:val="00AC19C6"/>
    <w:rsid w:val="00AD5254"/>
    <w:rsid w:val="00AE0AAA"/>
    <w:rsid w:val="00AE3B81"/>
    <w:rsid w:val="00AE4AB8"/>
    <w:rsid w:val="00AF14D3"/>
    <w:rsid w:val="00B11AE4"/>
    <w:rsid w:val="00B3621C"/>
    <w:rsid w:val="00B43D21"/>
    <w:rsid w:val="00B5491A"/>
    <w:rsid w:val="00B80D1E"/>
    <w:rsid w:val="00B91D32"/>
    <w:rsid w:val="00BB6EA1"/>
    <w:rsid w:val="00BC4F9A"/>
    <w:rsid w:val="00BC6B12"/>
    <w:rsid w:val="00BD05BD"/>
    <w:rsid w:val="00BD27B2"/>
    <w:rsid w:val="00C00254"/>
    <w:rsid w:val="00C223FF"/>
    <w:rsid w:val="00C23367"/>
    <w:rsid w:val="00C607DD"/>
    <w:rsid w:val="00C852E4"/>
    <w:rsid w:val="00C90688"/>
    <w:rsid w:val="00CE0A71"/>
    <w:rsid w:val="00CF525B"/>
    <w:rsid w:val="00D27273"/>
    <w:rsid w:val="00D3420E"/>
    <w:rsid w:val="00D450AF"/>
    <w:rsid w:val="00D815EF"/>
    <w:rsid w:val="00D81E05"/>
    <w:rsid w:val="00D93208"/>
    <w:rsid w:val="00D9573E"/>
    <w:rsid w:val="00D96CDB"/>
    <w:rsid w:val="00DC30B9"/>
    <w:rsid w:val="00DD761E"/>
    <w:rsid w:val="00DE3BDF"/>
    <w:rsid w:val="00DE61B9"/>
    <w:rsid w:val="00DF2CE8"/>
    <w:rsid w:val="00E12F2B"/>
    <w:rsid w:val="00E1497D"/>
    <w:rsid w:val="00E1633B"/>
    <w:rsid w:val="00E31FCE"/>
    <w:rsid w:val="00E36980"/>
    <w:rsid w:val="00E56719"/>
    <w:rsid w:val="00E575B9"/>
    <w:rsid w:val="00E64A70"/>
    <w:rsid w:val="00E70DA3"/>
    <w:rsid w:val="00E77259"/>
    <w:rsid w:val="00E85552"/>
    <w:rsid w:val="00E85677"/>
    <w:rsid w:val="00E9237A"/>
    <w:rsid w:val="00E925BF"/>
    <w:rsid w:val="00EA5019"/>
    <w:rsid w:val="00EA65B6"/>
    <w:rsid w:val="00EC1232"/>
    <w:rsid w:val="00EC3865"/>
    <w:rsid w:val="00ED1919"/>
    <w:rsid w:val="00EF1C21"/>
    <w:rsid w:val="00EF682E"/>
    <w:rsid w:val="00F01442"/>
    <w:rsid w:val="00F01C94"/>
    <w:rsid w:val="00F17E1C"/>
    <w:rsid w:val="00F216FB"/>
    <w:rsid w:val="00F429C6"/>
    <w:rsid w:val="00F44F79"/>
    <w:rsid w:val="00F45AFA"/>
    <w:rsid w:val="00F53A4C"/>
    <w:rsid w:val="00F56FDA"/>
    <w:rsid w:val="00F60A16"/>
    <w:rsid w:val="00F623B8"/>
    <w:rsid w:val="00F664D5"/>
    <w:rsid w:val="00F7035F"/>
    <w:rsid w:val="00F7537D"/>
    <w:rsid w:val="00F75C16"/>
    <w:rsid w:val="00F77865"/>
    <w:rsid w:val="00F91DE2"/>
    <w:rsid w:val="00F92D29"/>
    <w:rsid w:val="00F96BC7"/>
    <w:rsid w:val="00FA7016"/>
    <w:rsid w:val="00FB0DEC"/>
    <w:rsid w:val="00FB6D4B"/>
    <w:rsid w:val="00FC6C46"/>
    <w:rsid w:val="00FE7A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4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365139"/>
  </w:style>
  <w:style w:type="character" w:customStyle="1" w:styleId="rvts46">
    <w:name w:val="rvts46"/>
    <w:basedOn w:val="a0"/>
    <w:rsid w:val="00365139"/>
  </w:style>
  <w:style w:type="table" w:styleId="a3">
    <w:name w:val="Table Grid"/>
    <w:basedOn w:val="a1"/>
    <w:uiPriority w:val="59"/>
    <w:rsid w:val="003651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60429B"/>
    <w:pPr>
      <w:ind w:left="720"/>
      <w:contextualSpacing/>
    </w:pPr>
  </w:style>
  <w:style w:type="paragraph" w:customStyle="1" w:styleId="a5">
    <w:name w:val="Нормальний текст"/>
    <w:basedOn w:val="a"/>
    <w:uiPriority w:val="99"/>
    <w:rsid w:val="00BC6B12"/>
    <w:pPr>
      <w:spacing w:before="120" w:after="0" w:line="240" w:lineRule="auto"/>
      <w:ind w:firstLine="567"/>
      <w:jc w:val="both"/>
    </w:pPr>
    <w:rPr>
      <w:rFonts w:ascii="Times New Roman" w:eastAsia="Times New Roman" w:hAnsi="Times New Roman" w:cs="Times New Roman"/>
      <w:sz w:val="24"/>
      <w:szCs w:val="24"/>
      <w:lang w:val="uk-UA" w:eastAsia="ru-RU"/>
    </w:rPr>
  </w:style>
</w:styles>
</file>

<file path=word/webSettings.xml><?xml version="1.0" encoding="utf-8"?>
<w:webSettings xmlns:r="http://schemas.openxmlformats.org/officeDocument/2006/relationships" xmlns:w="http://schemas.openxmlformats.org/wordprocessingml/2006/main">
  <w:divs>
    <w:div w:id="295378000">
      <w:bodyDiv w:val="1"/>
      <w:marLeft w:val="0"/>
      <w:marRight w:val="0"/>
      <w:marTop w:val="0"/>
      <w:marBottom w:val="0"/>
      <w:divBdr>
        <w:top w:val="none" w:sz="0" w:space="0" w:color="auto"/>
        <w:left w:val="none" w:sz="0" w:space="0" w:color="auto"/>
        <w:bottom w:val="none" w:sz="0" w:space="0" w:color="auto"/>
        <w:right w:val="none" w:sz="0" w:space="0" w:color="auto"/>
      </w:divBdr>
      <w:divsChild>
        <w:div w:id="1508327259">
          <w:marLeft w:val="0"/>
          <w:marRight w:val="0"/>
          <w:marTop w:val="100"/>
          <w:marBottom w:val="100"/>
          <w:divBdr>
            <w:top w:val="none" w:sz="0" w:space="0" w:color="auto"/>
            <w:left w:val="none" w:sz="0" w:space="0" w:color="auto"/>
            <w:bottom w:val="none" w:sz="0" w:space="0" w:color="auto"/>
            <w:right w:val="none" w:sz="0" w:space="0" w:color="auto"/>
          </w:divBdr>
          <w:divsChild>
            <w:div w:id="793062359">
              <w:marLeft w:val="0"/>
              <w:marRight w:val="0"/>
              <w:marTop w:val="0"/>
              <w:marBottom w:val="0"/>
              <w:divBdr>
                <w:top w:val="single" w:sz="6" w:space="3" w:color="DCDCDC"/>
                <w:left w:val="single" w:sz="6" w:space="3" w:color="DCDCDC"/>
                <w:bottom w:val="single" w:sz="6" w:space="0" w:color="DCDCDC"/>
                <w:right w:val="single" w:sz="6" w:space="3" w:color="DCDCDC"/>
              </w:divBdr>
              <w:divsChild>
                <w:div w:id="2012637239">
                  <w:marLeft w:val="0"/>
                  <w:marRight w:val="0"/>
                  <w:marTop w:val="0"/>
                  <w:marBottom w:val="0"/>
                  <w:divBdr>
                    <w:top w:val="none" w:sz="0" w:space="0" w:color="auto"/>
                    <w:left w:val="none" w:sz="0" w:space="0" w:color="auto"/>
                    <w:bottom w:val="none" w:sz="0" w:space="0" w:color="auto"/>
                    <w:right w:val="none" w:sz="0" w:space="0" w:color="auto"/>
                  </w:divBdr>
                  <w:divsChild>
                    <w:div w:id="1403716194">
                      <w:marLeft w:val="0"/>
                      <w:marRight w:val="0"/>
                      <w:marTop w:val="0"/>
                      <w:marBottom w:val="0"/>
                      <w:divBdr>
                        <w:top w:val="none" w:sz="0" w:space="0" w:color="auto"/>
                        <w:left w:val="none" w:sz="0" w:space="0" w:color="auto"/>
                        <w:bottom w:val="none" w:sz="0" w:space="0" w:color="auto"/>
                        <w:right w:val="none" w:sz="0" w:space="0" w:color="auto"/>
                      </w:divBdr>
                      <w:divsChild>
                        <w:div w:id="80408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107433">
      <w:bodyDiv w:val="1"/>
      <w:marLeft w:val="0"/>
      <w:marRight w:val="0"/>
      <w:marTop w:val="0"/>
      <w:marBottom w:val="0"/>
      <w:divBdr>
        <w:top w:val="none" w:sz="0" w:space="0" w:color="auto"/>
        <w:left w:val="none" w:sz="0" w:space="0" w:color="auto"/>
        <w:bottom w:val="none" w:sz="0" w:space="0" w:color="auto"/>
        <w:right w:val="none" w:sz="0" w:space="0" w:color="auto"/>
      </w:divBdr>
    </w:div>
    <w:div w:id="1002270566">
      <w:bodyDiv w:val="1"/>
      <w:marLeft w:val="0"/>
      <w:marRight w:val="0"/>
      <w:marTop w:val="0"/>
      <w:marBottom w:val="0"/>
      <w:divBdr>
        <w:top w:val="none" w:sz="0" w:space="0" w:color="auto"/>
        <w:left w:val="none" w:sz="0" w:space="0" w:color="auto"/>
        <w:bottom w:val="none" w:sz="0" w:space="0" w:color="auto"/>
        <w:right w:val="none" w:sz="0" w:space="0" w:color="auto"/>
      </w:divBdr>
      <w:divsChild>
        <w:div w:id="291180857">
          <w:marLeft w:val="0"/>
          <w:marRight w:val="0"/>
          <w:marTop w:val="100"/>
          <w:marBottom w:val="100"/>
          <w:divBdr>
            <w:top w:val="none" w:sz="0" w:space="0" w:color="auto"/>
            <w:left w:val="none" w:sz="0" w:space="0" w:color="auto"/>
            <w:bottom w:val="none" w:sz="0" w:space="0" w:color="auto"/>
            <w:right w:val="none" w:sz="0" w:space="0" w:color="auto"/>
          </w:divBdr>
          <w:divsChild>
            <w:div w:id="1320816168">
              <w:marLeft w:val="0"/>
              <w:marRight w:val="0"/>
              <w:marTop w:val="0"/>
              <w:marBottom w:val="0"/>
              <w:divBdr>
                <w:top w:val="single" w:sz="6" w:space="3" w:color="DCDCDC"/>
                <w:left w:val="single" w:sz="6" w:space="3" w:color="DCDCDC"/>
                <w:bottom w:val="single" w:sz="6" w:space="0" w:color="DCDCDC"/>
                <w:right w:val="single" w:sz="6" w:space="3" w:color="DCDCDC"/>
              </w:divBdr>
              <w:divsChild>
                <w:div w:id="1848448544">
                  <w:marLeft w:val="0"/>
                  <w:marRight w:val="0"/>
                  <w:marTop w:val="0"/>
                  <w:marBottom w:val="0"/>
                  <w:divBdr>
                    <w:top w:val="none" w:sz="0" w:space="0" w:color="auto"/>
                    <w:left w:val="none" w:sz="0" w:space="0" w:color="auto"/>
                    <w:bottom w:val="none" w:sz="0" w:space="0" w:color="auto"/>
                    <w:right w:val="none" w:sz="0" w:space="0" w:color="auto"/>
                  </w:divBdr>
                  <w:divsChild>
                    <w:div w:id="1277447676">
                      <w:marLeft w:val="0"/>
                      <w:marRight w:val="0"/>
                      <w:marTop w:val="0"/>
                      <w:marBottom w:val="0"/>
                      <w:divBdr>
                        <w:top w:val="none" w:sz="0" w:space="0" w:color="auto"/>
                        <w:left w:val="none" w:sz="0" w:space="0" w:color="auto"/>
                        <w:bottom w:val="none" w:sz="0" w:space="0" w:color="auto"/>
                        <w:right w:val="none" w:sz="0" w:space="0" w:color="auto"/>
                      </w:divBdr>
                      <w:divsChild>
                        <w:div w:id="499126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5146366">
      <w:bodyDiv w:val="1"/>
      <w:marLeft w:val="0"/>
      <w:marRight w:val="0"/>
      <w:marTop w:val="0"/>
      <w:marBottom w:val="0"/>
      <w:divBdr>
        <w:top w:val="none" w:sz="0" w:space="0" w:color="auto"/>
        <w:left w:val="none" w:sz="0" w:space="0" w:color="auto"/>
        <w:bottom w:val="none" w:sz="0" w:space="0" w:color="auto"/>
        <w:right w:val="none" w:sz="0" w:space="0" w:color="auto"/>
      </w:divBdr>
      <w:divsChild>
        <w:div w:id="951327591">
          <w:marLeft w:val="0"/>
          <w:marRight w:val="0"/>
          <w:marTop w:val="100"/>
          <w:marBottom w:val="100"/>
          <w:divBdr>
            <w:top w:val="none" w:sz="0" w:space="0" w:color="auto"/>
            <w:left w:val="none" w:sz="0" w:space="0" w:color="auto"/>
            <w:bottom w:val="none" w:sz="0" w:space="0" w:color="auto"/>
            <w:right w:val="none" w:sz="0" w:space="0" w:color="auto"/>
          </w:divBdr>
          <w:divsChild>
            <w:div w:id="2013217308">
              <w:marLeft w:val="0"/>
              <w:marRight w:val="0"/>
              <w:marTop w:val="0"/>
              <w:marBottom w:val="0"/>
              <w:divBdr>
                <w:top w:val="none" w:sz="0" w:space="0" w:color="auto"/>
                <w:left w:val="none" w:sz="0" w:space="0" w:color="auto"/>
                <w:bottom w:val="none" w:sz="0" w:space="0" w:color="auto"/>
                <w:right w:val="none" w:sz="0" w:space="0" w:color="auto"/>
              </w:divBdr>
              <w:divsChild>
                <w:div w:id="1794244991">
                  <w:marLeft w:val="0"/>
                  <w:marRight w:val="0"/>
                  <w:marTop w:val="0"/>
                  <w:marBottom w:val="0"/>
                  <w:divBdr>
                    <w:top w:val="none" w:sz="0" w:space="0" w:color="auto"/>
                    <w:left w:val="none" w:sz="0" w:space="0" w:color="auto"/>
                    <w:bottom w:val="none" w:sz="0" w:space="0" w:color="auto"/>
                    <w:right w:val="none" w:sz="0" w:space="0" w:color="auto"/>
                  </w:divBdr>
                  <w:divsChild>
                    <w:div w:id="7845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4.rada.gov.ua/laws/show/928-19/print1433747165228027" TargetMode="External"/><Relationship Id="rId13" Type="http://schemas.openxmlformats.org/officeDocument/2006/relationships/hyperlink" Target="http://zakon4.rada.gov.ua/laws/show/2269-12" TargetMode="External"/><Relationship Id="rId3" Type="http://schemas.openxmlformats.org/officeDocument/2006/relationships/settings" Target="settings.xml"/><Relationship Id="rId7" Type="http://schemas.openxmlformats.org/officeDocument/2006/relationships/hyperlink" Target="http://zakon4.rada.gov.ua/laws/show/928-19/print1433747165228027" TargetMode="External"/><Relationship Id="rId12" Type="http://schemas.openxmlformats.org/officeDocument/2006/relationships/hyperlink" Target="http://zakon4.rada.gov.ua/laws/show/928-19/print143374716522802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on4.rada.gov.ua/laws/show/679-14" TargetMode="External"/><Relationship Id="rId11" Type="http://schemas.openxmlformats.org/officeDocument/2006/relationships/hyperlink" Target="http://zakon4.rada.gov.ua/laws/show/928-19/print1433747165228027" TargetMode="External"/><Relationship Id="rId5" Type="http://schemas.openxmlformats.org/officeDocument/2006/relationships/hyperlink" Target="http://zakon4.rada.gov.ua/laws/show/1768-14" TargetMode="External"/><Relationship Id="rId15" Type="http://schemas.openxmlformats.org/officeDocument/2006/relationships/fontTable" Target="fontTable.xml"/><Relationship Id="rId10" Type="http://schemas.openxmlformats.org/officeDocument/2006/relationships/hyperlink" Target="http://zakon4.rada.gov.ua/laws/show/928-19/print1433747165228027" TargetMode="External"/><Relationship Id="rId4" Type="http://schemas.openxmlformats.org/officeDocument/2006/relationships/webSettings" Target="webSettings.xml"/><Relationship Id="rId9" Type="http://schemas.openxmlformats.org/officeDocument/2006/relationships/hyperlink" Target="http://zakon4.rada.gov.ua/laws/show/928-19/print1433747165228027" TargetMode="External"/><Relationship Id="rId14" Type="http://schemas.openxmlformats.org/officeDocument/2006/relationships/hyperlink" Target="http://zakon4.rada.gov.ua/laws/show/1700-18/paran1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3414</Words>
  <Characters>19461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2016-03-31T09:58:00Z</cp:lastPrinted>
  <dcterms:created xsi:type="dcterms:W3CDTF">2016-03-31T09:58:00Z</dcterms:created>
  <dcterms:modified xsi:type="dcterms:W3CDTF">2016-03-31T09:58:00Z</dcterms:modified>
</cp:coreProperties>
</file>