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942" w:rsidRDefault="00372942" w:rsidP="00372942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4344</w:t>
      </w:r>
    </w:p>
    <w:p w:rsidR="00372942" w:rsidRDefault="00372942" w:rsidP="00372942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30 березня 2016р.</w:t>
      </w:r>
    </w:p>
    <w:p w:rsidR="00372942" w:rsidRDefault="00372942" w:rsidP="00372942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372942" w:rsidRDefault="00372942" w:rsidP="00372942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372942" w:rsidRDefault="00372942" w:rsidP="00372942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372942" w:rsidRDefault="00372942" w:rsidP="00372942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372942" w:rsidRDefault="00372942" w:rsidP="00372942">
      <w:pPr>
        <w:shd w:val="clear" w:color="auto" w:fill="FFFFFF"/>
        <w:spacing w:line="317" w:lineRule="exact"/>
        <w:ind w:right="10"/>
        <w:jc w:val="center"/>
      </w:pPr>
    </w:p>
    <w:p w:rsidR="00372942" w:rsidRPr="00372942" w:rsidRDefault="00372942" w:rsidP="00372942">
      <w:pPr>
        <w:shd w:val="clear" w:color="auto" w:fill="FFFFFF"/>
        <w:spacing w:line="360" w:lineRule="auto"/>
        <w:ind w:right="11" w:firstLine="709"/>
        <w:jc w:val="both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Назва проекту акта: проект Закону </w:t>
      </w:r>
      <w:r w:rsidRPr="00336C2F">
        <w:rPr>
          <w:sz w:val="28"/>
          <w:szCs w:val="28"/>
        </w:rPr>
        <w:t xml:space="preserve">про </w:t>
      </w:r>
      <w:r w:rsidRPr="00336C2F">
        <w:rPr>
          <w:rFonts w:eastAsia="Calibri"/>
          <w:sz w:val="28"/>
          <w:szCs w:val="28"/>
          <w:lang w:val="uk-UA"/>
        </w:rPr>
        <w:t xml:space="preserve">внесення </w:t>
      </w:r>
      <w:r w:rsidRPr="00372942">
        <w:rPr>
          <w:rFonts w:eastAsia="Calibri"/>
          <w:sz w:val="28"/>
          <w:szCs w:val="28"/>
          <w:lang w:val="uk-UA"/>
        </w:rPr>
        <w:t>змін до розділу ХХІ «Прикінцеві та перехідні положення» Митного кодексу України (щодо особливостей оподаткування ввізним митом товарів, що використовуються у лісовому господарстві)</w:t>
      </w:r>
    </w:p>
    <w:p w:rsidR="00372942" w:rsidRPr="00336C2F" w:rsidRDefault="00372942" w:rsidP="00372942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Реєстр. № </w:t>
      </w:r>
      <w:r>
        <w:rPr>
          <w:sz w:val="28"/>
          <w:szCs w:val="28"/>
          <w:lang w:val="uk-UA"/>
        </w:rPr>
        <w:t>4344</w:t>
      </w:r>
      <w:r w:rsidRPr="00336C2F"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  <w:lang w:val="uk-UA"/>
        </w:rPr>
        <w:t>30 березня 2016</w:t>
      </w:r>
      <w:r w:rsidRPr="00336C2F">
        <w:rPr>
          <w:sz w:val="28"/>
          <w:szCs w:val="28"/>
          <w:lang w:val="uk-UA"/>
        </w:rPr>
        <w:t xml:space="preserve"> р. </w:t>
      </w:r>
    </w:p>
    <w:p w:rsidR="00372942" w:rsidRPr="00372942" w:rsidRDefault="00372942" w:rsidP="00372942">
      <w:pPr>
        <w:spacing w:after="120"/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 w:rsidRPr="00336C2F">
        <w:rPr>
          <w:sz w:val="28"/>
          <w:szCs w:val="28"/>
          <w:lang w:val="uk-UA"/>
        </w:rPr>
        <w:t>Суб'єкт</w:t>
      </w:r>
      <w:r w:rsidR="00F2084A">
        <w:rPr>
          <w:sz w:val="28"/>
          <w:szCs w:val="28"/>
          <w:lang w:val="uk-UA"/>
        </w:rPr>
        <w:t>и</w:t>
      </w:r>
      <w:bookmarkStart w:id="0" w:name="_GoBack"/>
      <w:bookmarkEnd w:id="0"/>
      <w:r w:rsidRPr="00336C2F">
        <w:rPr>
          <w:sz w:val="28"/>
          <w:szCs w:val="28"/>
          <w:lang w:val="uk-UA"/>
        </w:rPr>
        <w:t xml:space="preserve"> права законодавчої ініціативи: </w:t>
      </w:r>
      <w:r w:rsidRPr="00372942">
        <w:rPr>
          <w:rFonts w:eastAsia="Calibri"/>
          <w:sz w:val="28"/>
          <w:szCs w:val="28"/>
          <w:lang w:val="uk-UA" w:eastAsia="en-US"/>
        </w:rPr>
        <w:t xml:space="preserve">народними депутатами України </w:t>
      </w:r>
      <w:proofErr w:type="spellStart"/>
      <w:r w:rsidRPr="00372942">
        <w:rPr>
          <w:rFonts w:eastAsia="Calibri"/>
          <w:sz w:val="28"/>
          <w:szCs w:val="28"/>
          <w:lang w:val="uk-UA" w:eastAsia="en-US"/>
        </w:rPr>
        <w:t>Дзюблик</w:t>
      </w:r>
      <w:r>
        <w:rPr>
          <w:rFonts w:eastAsia="Calibri"/>
          <w:sz w:val="28"/>
          <w:szCs w:val="28"/>
          <w:lang w:val="uk-UA" w:eastAsia="en-US"/>
        </w:rPr>
        <w:t>ом</w:t>
      </w:r>
      <w:proofErr w:type="spellEnd"/>
      <w:r>
        <w:rPr>
          <w:rFonts w:eastAsia="Calibri"/>
          <w:sz w:val="28"/>
          <w:szCs w:val="28"/>
          <w:lang w:val="uk-UA" w:eastAsia="en-US"/>
        </w:rPr>
        <w:t xml:space="preserve"> П.В., Рибаком І.П. та іншими</w:t>
      </w:r>
    </w:p>
    <w:p w:rsidR="00372942" w:rsidRPr="00336C2F" w:rsidRDefault="00372942" w:rsidP="00372942">
      <w:pPr>
        <w:shd w:val="clear" w:color="auto" w:fill="FFFFFF"/>
        <w:spacing w:before="240" w:line="259" w:lineRule="exact"/>
        <w:ind w:left="725" w:right="10"/>
        <w:jc w:val="both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Головний комітет з підготовки і попереднього розгляду - Комітет з питань </w:t>
      </w:r>
      <w:r>
        <w:rPr>
          <w:sz w:val="28"/>
          <w:szCs w:val="28"/>
          <w:lang w:val="uk-UA"/>
        </w:rPr>
        <w:t>бюджету</w:t>
      </w:r>
    </w:p>
    <w:p w:rsidR="00372942" w:rsidRDefault="00372942" w:rsidP="00372942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</w:t>
      </w:r>
      <w:r w:rsidR="00E931A0">
        <w:rPr>
          <w:sz w:val="28"/>
          <w:szCs w:val="28"/>
          <w:lang w:val="uk-UA"/>
        </w:rPr>
        <w:t>11 травня 2016 року, протокол № 72</w:t>
      </w:r>
      <w:r>
        <w:rPr>
          <w:sz w:val="28"/>
          <w:szCs w:val="28"/>
          <w:lang w:val="uk-UA"/>
        </w:rPr>
        <w:t>).</w:t>
      </w:r>
    </w:p>
    <w:p w:rsidR="00372942" w:rsidRDefault="00372942" w:rsidP="00372942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372942" w:rsidRDefault="00372942" w:rsidP="00372942"/>
    <w:p w:rsidR="00372942" w:rsidRDefault="00372942" w:rsidP="00372942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4DB"/>
    <w:rsid w:val="00372942"/>
    <w:rsid w:val="005204CF"/>
    <w:rsid w:val="007844DB"/>
    <w:rsid w:val="00AA1EF4"/>
    <w:rsid w:val="00E931A0"/>
    <w:rsid w:val="00F20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FA294"/>
  <w15:chartTrackingRefBased/>
  <w15:docId w15:val="{DC25BC3C-7BB6-4DED-B535-6BE16BFFF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2942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557</Words>
  <Characters>319</Characters>
  <Application>Microsoft Office Word</Application>
  <DocSecurity>0</DocSecurity>
  <Lines>2</Lines>
  <Paragraphs>1</Paragraphs>
  <ScaleCrop>false</ScaleCrop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5</cp:revision>
  <dcterms:created xsi:type="dcterms:W3CDTF">2016-04-07T09:49:00Z</dcterms:created>
  <dcterms:modified xsi:type="dcterms:W3CDTF">2016-05-11T15:21:00Z</dcterms:modified>
</cp:coreProperties>
</file>