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045" w:rsidRDefault="006C6045" w:rsidP="006C604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4405</w:t>
      </w:r>
    </w:p>
    <w:p w:rsidR="006C6045" w:rsidRDefault="006C6045" w:rsidP="006C6045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13 квітня 2016р.</w:t>
      </w:r>
    </w:p>
    <w:p w:rsidR="006C6045" w:rsidRDefault="006C6045" w:rsidP="006C6045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C6045" w:rsidRDefault="006C6045" w:rsidP="006C6045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C6045" w:rsidRDefault="006C6045" w:rsidP="006C6045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C6045" w:rsidRDefault="006C6045" w:rsidP="006C6045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6C6045" w:rsidRDefault="006C6045" w:rsidP="006C6045">
      <w:pPr>
        <w:shd w:val="clear" w:color="auto" w:fill="FFFFFF"/>
        <w:spacing w:line="317" w:lineRule="exact"/>
        <w:ind w:right="10"/>
        <w:jc w:val="center"/>
      </w:pPr>
    </w:p>
    <w:p w:rsidR="006C6045" w:rsidRPr="006D331A" w:rsidRDefault="006C6045" w:rsidP="004E4FD6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="004E4FD6" w:rsidRPr="004E4FD6">
        <w:rPr>
          <w:rFonts w:eastAsia="Calibri"/>
          <w:sz w:val="28"/>
          <w:szCs w:val="28"/>
          <w:lang w:val="uk-UA"/>
        </w:rPr>
        <w:t>змін до статті 41 Земельного кодексу України (щодо унормування питання передачі земельних ділянок для гаражних кооперативів)</w:t>
      </w:r>
    </w:p>
    <w:p w:rsidR="006C6045" w:rsidRPr="00336C2F" w:rsidRDefault="006C6045" w:rsidP="006C6045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4405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13 квітня 2016</w:t>
      </w:r>
      <w:r w:rsidRPr="00336C2F">
        <w:rPr>
          <w:sz w:val="28"/>
          <w:szCs w:val="28"/>
          <w:lang w:val="uk-UA"/>
        </w:rPr>
        <w:t xml:space="preserve"> р. </w:t>
      </w:r>
    </w:p>
    <w:p w:rsidR="006C6045" w:rsidRPr="00336C2F" w:rsidRDefault="006C6045" w:rsidP="006C60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Pr="006D331A">
        <w:rPr>
          <w:rFonts w:eastAsia="Calibri"/>
          <w:sz w:val="28"/>
          <w:szCs w:val="28"/>
          <w:lang w:val="uk-UA"/>
        </w:rPr>
        <w:t>народн</w:t>
      </w:r>
      <w:r w:rsidR="0067146B">
        <w:rPr>
          <w:rFonts w:eastAsia="Calibri"/>
          <w:sz w:val="28"/>
          <w:szCs w:val="28"/>
          <w:lang w:val="uk-UA"/>
        </w:rPr>
        <w:t>і</w:t>
      </w:r>
      <w:r w:rsidRPr="006D331A">
        <w:rPr>
          <w:rFonts w:eastAsia="Calibri"/>
          <w:sz w:val="28"/>
          <w:szCs w:val="28"/>
          <w:lang w:val="uk-UA"/>
        </w:rPr>
        <w:t xml:space="preserve"> депутати України</w:t>
      </w:r>
      <w:r>
        <w:rPr>
          <w:rFonts w:eastAsia="Calibri"/>
          <w:sz w:val="28"/>
          <w:szCs w:val="28"/>
          <w:lang w:val="uk-UA"/>
        </w:rPr>
        <w:t xml:space="preserve"> </w:t>
      </w:r>
      <w:r w:rsidR="0067146B">
        <w:rPr>
          <w:rFonts w:eastAsia="Calibri"/>
          <w:sz w:val="28"/>
          <w:szCs w:val="28"/>
          <w:lang w:val="uk-UA"/>
        </w:rPr>
        <w:t xml:space="preserve">   </w:t>
      </w:r>
      <w:proofErr w:type="spellStart"/>
      <w:r w:rsidR="0067146B">
        <w:rPr>
          <w:rFonts w:eastAsia="Calibri"/>
          <w:sz w:val="28"/>
          <w:szCs w:val="28"/>
          <w:lang w:val="uk-UA"/>
        </w:rPr>
        <w:t>Вілкул</w:t>
      </w:r>
      <w:proofErr w:type="spellEnd"/>
      <w:r w:rsidR="004E4FD6" w:rsidRPr="004E4FD6">
        <w:rPr>
          <w:rFonts w:eastAsia="Calibri"/>
          <w:sz w:val="28"/>
          <w:szCs w:val="28"/>
          <w:lang w:val="uk-UA"/>
        </w:rPr>
        <w:t xml:space="preserve"> О.Ю., </w:t>
      </w:r>
      <w:proofErr w:type="spellStart"/>
      <w:r w:rsidR="004E4FD6" w:rsidRPr="004E4FD6">
        <w:rPr>
          <w:rFonts w:eastAsia="Calibri"/>
          <w:sz w:val="28"/>
          <w:szCs w:val="28"/>
          <w:lang w:val="uk-UA"/>
        </w:rPr>
        <w:t>Шпенов</w:t>
      </w:r>
      <w:proofErr w:type="spellEnd"/>
      <w:r w:rsidR="004E4FD6" w:rsidRPr="004E4FD6">
        <w:rPr>
          <w:rFonts w:eastAsia="Calibri"/>
          <w:sz w:val="28"/>
          <w:szCs w:val="28"/>
          <w:lang w:val="uk-UA"/>
        </w:rPr>
        <w:t xml:space="preserve"> Д.Ю. та інш</w:t>
      </w:r>
      <w:r w:rsidR="0067146B">
        <w:rPr>
          <w:rFonts w:eastAsia="Calibri"/>
          <w:sz w:val="28"/>
          <w:szCs w:val="28"/>
          <w:lang w:val="uk-UA"/>
        </w:rPr>
        <w:t>і</w:t>
      </w:r>
    </w:p>
    <w:p w:rsidR="006C6045" w:rsidRPr="00336C2F" w:rsidRDefault="006C6045" w:rsidP="006C6045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 w:rsidR="004E4FD6">
        <w:rPr>
          <w:sz w:val="28"/>
          <w:szCs w:val="28"/>
          <w:lang w:val="uk-UA"/>
        </w:rPr>
        <w:t>аграрної політики та земельних відносин</w:t>
      </w:r>
    </w:p>
    <w:p w:rsidR="00C20E6E" w:rsidRDefault="00C20E6E" w:rsidP="00C20E6E">
      <w:pPr>
        <w:ind w:firstLine="851"/>
        <w:jc w:val="both"/>
        <w:rPr>
          <w:sz w:val="28"/>
          <w:szCs w:val="28"/>
          <w:u w:val="single"/>
          <w:lang w:val="uk-UA"/>
        </w:rPr>
      </w:pPr>
    </w:p>
    <w:p w:rsidR="00C20E6E" w:rsidRDefault="006C6045" w:rsidP="00C20E6E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</w:t>
      </w:r>
      <w:r w:rsidR="00C20E6E">
        <w:rPr>
          <w:sz w:val="28"/>
          <w:szCs w:val="28"/>
          <w:u w:val="single"/>
          <w:lang w:val="uk-UA"/>
        </w:rPr>
        <w:t>виявлено корупціогенні фактори</w:t>
      </w:r>
      <w:r>
        <w:rPr>
          <w:sz w:val="28"/>
          <w:szCs w:val="28"/>
          <w:u w:val="single"/>
          <w:lang w:val="uk-UA"/>
        </w:rPr>
        <w:t xml:space="preserve"> - проект акта </w:t>
      </w:r>
      <w:r w:rsidR="00C20E6E">
        <w:rPr>
          <w:sz w:val="28"/>
          <w:szCs w:val="28"/>
          <w:u w:val="single"/>
          <w:lang w:val="uk-UA"/>
        </w:rPr>
        <w:t xml:space="preserve">не </w:t>
      </w:r>
      <w:r>
        <w:rPr>
          <w:sz w:val="28"/>
          <w:szCs w:val="28"/>
          <w:u w:val="single"/>
          <w:lang w:val="uk-UA"/>
        </w:rPr>
        <w:t>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  <w:r w:rsidR="00C20E6E">
        <w:rPr>
          <w:sz w:val="28"/>
          <w:szCs w:val="28"/>
          <w:lang w:val="uk-UA"/>
        </w:rPr>
        <w:t xml:space="preserve"> </w:t>
      </w:r>
    </w:p>
    <w:p w:rsidR="00C20E6E" w:rsidRPr="00C20E6E" w:rsidRDefault="00C20E6E" w:rsidP="00C20E6E">
      <w:pPr>
        <w:ind w:firstLine="851"/>
        <w:jc w:val="both"/>
        <w:rPr>
          <w:sz w:val="28"/>
          <w:szCs w:val="28"/>
          <w:lang w:val="uk-UA" w:eastAsia="uk-UA"/>
        </w:rPr>
      </w:pPr>
      <w:r w:rsidRPr="00C20E6E">
        <w:rPr>
          <w:sz w:val="28"/>
          <w:szCs w:val="28"/>
          <w:lang w:val="uk-UA"/>
        </w:rPr>
        <w:t>Пропонована редакція ч</w:t>
      </w:r>
      <w:r>
        <w:rPr>
          <w:sz w:val="28"/>
          <w:szCs w:val="28"/>
          <w:lang w:val="uk-UA"/>
        </w:rPr>
        <w:t xml:space="preserve">астини </w:t>
      </w:r>
      <w:r w:rsidRPr="00C20E6E">
        <w:rPr>
          <w:sz w:val="28"/>
          <w:szCs w:val="28"/>
          <w:lang w:val="uk-UA"/>
        </w:rPr>
        <w:t>3 ст</w:t>
      </w:r>
      <w:r>
        <w:rPr>
          <w:sz w:val="28"/>
          <w:szCs w:val="28"/>
          <w:lang w:val="uk-UA"/>
        </w:rPr>
        <w:t xml:space="preserve">атті </w:t>
      </w:r>
      <w:r w:rsidRPr="00C20E6E">
        <w:rPr>
          <w:sz w:val="28"/>
          <w:szCs w:val="28"/>
          <w:lang w:val="uk-UA"/>
        </w:rPr>
        <w:t xml:space="preserve">41 Земельного кодексу України передбачає, що </w:t>
      </w:r>
      <w:r w:rsidRPr="00C20E6E">
        <w:rPr>
          <w:spacing w:val="-14"/>
          <w:sz w:val="28"/>
          <w:szCs w:val="28"/>
          <w:lang w:val="uk-UA"/>
        </w:rPr>
        <w:t xml:space="preserve">« у разі, якщо </w:t>
      </w:r>
      <w:proofErr w:type="spellStart"/>
      <w:r w:rsidRPr="00C20E6E">
        <w:rPr>
          <w:spacing w:val="-14"/>
          <w:sz w:val="28"/>
          <w:szCs w:val="28"/>
          <w:lang w:val="uk-UA"/>
        </w:rPr>
        <w:t>гаражно</w:t>
      </w:r>
      <w:proofErr w:type="spellEnd"/>
      <w:r w:rsidRPr="00C20E6E">
        <w:rPr>
          <w:spacing w:val="-14"/>
          <w:sz w:val="28"/>
          <w:szCs w:val="28"/>
          <w:lang w:val="uk-UA"/>
        </w:rPr>
        <w:t>-будівельні (гаражні)</w:t>
      </w:r>
      <w:r w:rsidRPr="00C20E6E">
        <w:rPr>
          <w:spacing w:val="-10"/>
          <w:sz w:val="28"/>
          <w:szCs w:val="28"/>
          <w:lang w:val="uk-UA"/>
        </w:rPr>
        <w:t xml:space="preserve"> кооперативи</w:t>
      </w:r>
      <w:r w:rsidRPr="00C20E6E">
        <w:rPr>
          <w:sz w:val="28"/>
          <w:szCs w:val="28"/>
          <w:lang w:val="uk-UA"/>
        </w:rPr>
        <w:t xml:space="preserve"> використовують надані їм у встановленому порядку земельні ділянки з отриманням прибутку (ведуть не заборонену законом господарську діяльність, що зазначено в статуті кооперативу), </w:t>
      </w:r>
      <w:r w:rsidRPr="00C20E6E">
        <w:rPr>
          <w:b/>
          <w:i/>
          <w:sz w:val="28"/>
          <w:szCs w:val="28"/>
          <w:lang w:val="uk-UA"/>
        </w:rPr>
        <w:t>ці земельні ділянки за рішенням органів виконавчої влади або органів місцевого самоврядування  передаються кооперативам як юридичним особам в орендне користування відповідно до затвердженої містобудівної документації.</w:t>
      </w:r>
      <w:r w:rsidRPr="00C20E6E">
        <w:rPr>
          <w:sz w:val="28"/>
          <w:szCs w:val="28"/>
          <w:lang w:val="uk-UA"/>
        </w:rPr>
        <w:t xml:space="preserve">» </w:t>
      </w:r>
    </w:p>
    <w:p w:rsidR="00C20E6E" w:rsidRPr="00C20E6E" w:rsidRDefault="00C20E6E" w:rsidP="00C20E6E">
      <w:pPr>
        <w:ind w:firstLine="993"/>
        <w:jc w:val="both"/>
        <w:rPr>
          <w:b/>
          <w:i/>
          <w:sz w:val="28"/>
          <w:szCs w:val="28"/>
        </w:rPr>
      </w:pPr>
      <w:proofErr w:type="spellStart"/>
      <w:r w:rsidRPr="00C20E6E">
        <w:rPr>
          <w:b/>
          <w:i/>
          <w:sz w:val="28"/>
          <w:szCs w:val="28"/>
        </w:rPr>
        <w:t>Тобто</w:t>
      </w:r>
      <w:proofErr w:type="spellEnd"/>
      <w:r w:rsidRPr="00C20E6E">
        <w:rPr>
          <w:b/>
          <w:i/>
          <w:sz w:val="28"/>
          <w:szCs w:val="28"/>
        </w:rPr>
        <w:t xml:space="preserve"> є </w:t>
      </w:r>
      <w:proofErr w:type="spellStart"/>
      <w:r w:rsidRPr="00C20E6E">
        <w:rPr>
          <w:b/>
          <w:i/>
          <w:sz w:val="28"/>
          <w:szCs w:val="28"/>
        </w:rPr>
        <w:t>можливість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отримати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землі</w:t>
      </w:r>
      <w:proofErr w:type="spellEnd"/>
      <w:r w:rsidRPr="00C20E6E">
        <w:rPr>
          <w:b/>
          <w:i/>
          <w:sz w:val="28"/>
          <w:szCs w:val="28"/>
        </w:rPr>
        <w:t xml:space="preserve"> поза конкурсом.</w:t>
      </w:r>
    </w:p>
    <w:p w:rsidR="00C20E6E" w:rsidRPr="00C20E6E" w:rsidRDefault="00C20E6E" w:rsidP="00C20E6E">
      <w:pPr>
        <w:jc w:val="both"/>
        <w:rPr>
          <w:b/>
          <w:i/>
          <w:sz w:val="28"/>
          <w:szCs w:val="28"/>
        </w:rPr>
      </w:pPr>
    </w:p>
    <w:p w:rsidR="00C20E6E" w:rsidRPr="00C20E6E" w:rsidRDefault="00C20E6E" w:rsidP="00C20E6E">
      <w:pPr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Крім того, слід наголосити</w:t>
      </w:r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що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заміна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терміну</w:t>
      </w:r>
      <w:proofErr w:type="spellEnd"/>
      <w:r w:rsidRPr="00C20E6E">
        <w:rPr>
          <w:sz w:val="28"/>
          <w:szCs w:val="28"/>
        </w:rPr>
        <w:t xml:space="preserve"> “</w:t>
      </w:r>
      <w:proofErr w:type="spellStart"/>
      <w:r w:rsidRPr="00C20E6E">
        <w:rPr>
          <w:sz w:val="28"/>
          <w:szCs w:val="28"/>
        </w:rPr>
        <w:t>житлове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будівництво</w:t>
      </w:r>
      <w:proofErr w:type="spellEnd"/>
      <w:r w:rsidRPr="00C20E6E">
        <w:rPr>
          <w:sz w:val="28"/>
          <w:szCs w:val="28"/>
        </w:rPr>
        <w:t>” на “</w:t>
      </w:r>
      <w:proofErr w:type="spellStart"/>
      <w:r w:rsidRPr="00C20E6E">
        <w:rPr>
          <w:sz w:val="28"/>
          <w:szCs w:val="28"/>
        </w:rPr>
        <w:t>розміщення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багатоквартирних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житлових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будинків</w:t>
      </w:r>
      <w:proofErr w:type="spellEnd"/>
      <w:r w:rsidRPr="00C20E6E">
        <w:rPr>
          <w:sz w:val="28"/>
          <w:szCs w:val="28"/>
        </w:rPr>
        <w:t xml:space="preserve">” </w:t>
      </w:r>
      <w:proofErr w:type="spellStart"/>
      <w:r w:rsidRPr="00C20E6E">
        <w:rPr>
          <w:sz w:val="28"/>
          <w:szCs w:val="28"/>
        </w:rPr>
        <w:t>суттєво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звужує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практичне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використання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такої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норми</w:t>
      </w:r>
      <w:proofErr w:type="spellEnd"/>
      <w:r w:rsidRPr="00C20E6E">
        <w:rPr>
          <w:sz w:val="28"/>
          <w:szCs w:val="28"/>
        </w:rPr>
        <w:t xml:space="preserve">, </w:t>
      </w:r>
      <w:proofErr w:type="spellStart"/>
      <w:r w:rsidRPr="00C20E6E">
        <w:rPr>
          <w:sz w:val="28"/>
          <w:szCs w:val="28"/>
        </w:rPr>
        <w:t>роблячи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неможливим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надання</w:t>
      </w:r>
      <w:proofErr w:type="spellEnd"/>
      <w:r w:rsidRPr="00C20E6E">
        <w:rPr>
          <w:sz w:val="28"/>
          <w:szCs w:val="28"/>
        </w:rPr>
        <w:t xml:space="preserve"> таких земель </w:t>
      </w:r>
      <w:proofErr w:type="spellStart"/>
      <w:r w:rsidRPr="00C20E6E">
        <w:rPr>
          <w:sz w:val="28"/>
          <w:szCs w:val="28"/>
        </w:rPr>
        <w:lastRenderedPageBreak/>
        <w:t>житловим</w:t>
      </w:r>
      <w:proofErr w:type="spellEnd"/>
      <w:r w:rsidRPr="00C20E6E">
        <w:rPr>
          <w:sz w:val="28"/>
          <w:szCs w:val="28"/>
        </w:rPr>
        <w:t xml:space="preserve"> кооперативам, </w:t>
      </w:r>
      <w:proofErr w:type="spellStart"/>
      <w:r w:rsidRPr="00C20E6E">
        <w:rPr>
          <w:sz w:val="28"/>
          <w:szCs w:val="28"/>
        </w:rPr>
        <w:t>які</w:t>
      </w:r>
      <w:proofErr w:type="spellEnd"/>
      <w:r w:rsidRPr="00C20E6E">
        <w:rPr>
          <w:sz w:val="28"/>
          <w:szCs w:val="28"/>
        </w:rPr>
        <w:t xml:space="preserve"> не </w:t>
      </w:r>
      <w:proofErr w:type="spellStart"/>
      <w:r w:rsidRPr="00C20E6E">
        <w:rPr>
          <w:sz w:val="28"/>
          <w:szCs w:val="28"/>
        </w:rPr>
        <w:t>планують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здійснювати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будівництво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багатоквартирних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будинків</w:t>
      </w:r>
      <w:proofErr w:type="spellEnd"/>
      <w:r w:rsidRPr="00C20E6E">
        <w:rPr>
          <w:sz w:val="28"/>
          <w:szCs w:val="28"/>
        </w:rPr>
        <w:t xml:space="preserve">. Таким чином, </w:t>
      </w:r>
      <w:proofErr w:type="spellStart"/>
      <w:r w:rsidRPr="00C20E6E">
        <w:rPr>
          <w:sz w:val="28"/>
          <w:szCs w:val="28"/>
        </w:rPr>
        <w:t>застосування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такої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норми</w:t>
      </w:r>
      <w:proofErr w:type="spellEnd"/>
      <w:r w:rsidRPr="00C20E6E">
        <w:rPr>
          <w:sz w:val="28"/>
          <w:szCs w:val="28"/>
        </w:rPr>
        <w:t xml:space="preserve"> стане </w:t>
      </w:r>
      <w:proofErr w:type="spellStart"/>
      <w:r w:rsidRPr="00C20E6E">
        <w:rPr>
          <w:sz w:val="28"/>
          <w:szCs w:val="28"/>
        </w:rPr>
        <w:t>можливим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тільки</w:t>
      </w:r>
      <w:proofErr w:type="spellEnd"/>
      <w:r w:rsidRPr="00C20E6E">
        <w:rPr>
          <w:sz w:val="28"/>
          <w:szCs w:val="28"/>
        </w:rPr>
        <w:t xml:space="preserve"> у </w:t>
      </w:r>
      <w:proofErr w:type="spellStart"/>
      <w:r w:rsidRPr="00C20E6E">
        <w:rPr>
          <w:sz w:val="28"/>
          <w:szCs w:val="28"/>
        </w:rPr>
        <w:t>містах</w:t>
      </w:r>
      <w:proofErr w:type="spellEnd"/>
      <w:r w:rsidRPr="00C20E6E">
        <w:rPr>
          <w:sz w:val="28"/>
          <w:szCs w:val="28"/>
        </w:rPr>
        <w:t xml:space="preserve">, де є </w:t>
      </w:r>
      <w:proofErr w:type="spellStart"/>
      <w:r w:rsidRPr="00C20E6E">
        <w:rPr>
          <w:sz w:val="28"/>
          <w:szCs w:val="28"/>
        </w:rPr>
        <w:t>належна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інфраструктура</w:t>
      </w:r>
      <w:proofErr w:type="spellEnd"/>
      <w:r w:rsidRPr="00C20E6E">
        <w:rPr>
          <w:sz w:val="28"/>
          <w:szCs w:val="28"/>
        </w:rPr>
        <w:t xml:space="preserve"> для </w:t>
      </w:r>
      <w:proofErr w:type="spellStart"/>
      <w:r w:rsidRPr="00C20E6E">
        <w:rPr>
          <w:sz w:val="28"/>
          <w:szCs w:val="28"/>
        </w:rPr>
        <w:t>забезпечення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функціонування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багатоквартирних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житлових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будинків</w:t>
      </w:r>
      <w:proofErr w:type="spellEnd"/>
      <w:r w:rsidRPr="00C20E6E">
        <w:rPr>
          <w:sz w:val="28"/>
          <w:szCs w:val="28"/>
        </w:rPr>
        <w:t xml:space="preserve">, </w:t>
      </w:r>
      <w:proofErr w:type="spellStart"/>
      <w:r w:rsidRPr="00C20E6E">
        <w:rPr>
          <w:sz w:val="28"/>
          <w:szCs w:val="28"/>
        </w:rPr>
        <w:t>тоді</w:t>
      </w:r>
      <w:proofErr w:type="spellEnd"/>
      <w:r w:rsidRPr="00C20E6E">
        <w:rPr>
          <w:sz w:val="28"/>
          <w:szCs w:val="28"/>
        </w:rPr>
        <w:t xml:space="preserve"> як у </w:t>
      </w:r>
      <w:proofErr w:type="spellStart"/>
      <w:r w:rsidRPr="00C20E6E">
        <w:rPr>
          <w:sz w:val="28"/>
          <w:szCs w:val="28"/>
        </w:rPr>
        <w:t>сільській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місцевості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чи</w:t>
      </w:r>
      <w:proofErr w:type="spellEnd"/>
      <w:r w:rsidRPr="00C20E6E">
        <w:rPr>
          <w:sz w:val="28"/>
          <w:szCs w:val="28"/>
        </w:rPr>
        <w:t xml:space="preserve"> на </w:t>
      </w:r>
      <w:proofErr w:type="spellStart"/>
      <w:r w:rsidRPr="00C20E6E">
        <w:rPr>
          <w:sz w:val="28"/>
          <w:szCs w:val="28"/>
        </w:rPr>
        <w:t>територіях</w:t>
      </w:r>
      <w:proofErr w:type="spellEnd"/>
      <w:r w:rsidRPr="00C20E6E">
        <w:rPr>
          <w:sz w:val="28"/>
          <w:szCs w:val="28"/>
        </w:rPr>
        <w:t xml:space="preserve">, де члени кооперативу </w:t>
      </w:r>
      <w:proofErr w:type="spellStart"/>
      <w:r w:rsidRPr="00C20E6E">
        <w:rPr>
          <w:sz w:val="28"/>
          <w:szCs w:val="28"/>
        </w:rPr>
        <w:t>планують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здійснювати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індивідуальне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житлове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будівництво</w:t>
      </w:r>
      <w:proofErr w:type="spellEnd"/>
      <w:r w:rsidRPr="00C20E6E">
        <w:rPr>
          <w:sz w:val="28"/>
          <w:szCs w:val="28"/>
        </w:rPr>
        <w:t xml:space="preserve">, буде </w:t>
      </w:r>
      <w:proofErr w:type="spellStart"/>
      <w:r w:rsidRPr="00C20E6E">
        <w:rPr>
          <w:sz w:val="28"/>
          <w:szCs w:val="28"/>
        </w:rPr>
        <w:t>неможливим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отримати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відповідні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земельні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ділянки</w:t>
      </w:r>
      <w:proofErr w:type="spellEnd"/>
      <w:r w:rsidRPr="00C20E6E">
        <w:rPr>
          <w:sz w:val="28"/>
          <w:szCs w:val="28"/>
        </w:rPr>
        <w:t xml:space="preserve">, </w:t>
      </w:r>
      <w:proofErr w:type="spellStart"/>
      <w:r w:rsidRPr="00C20E6E">
        <w:rPr>
          <w:sz w:val="28"/>
          <w:szCs w:val="28"/>
        </w:rPr>
        <w:t>що</w:t>
      </w:r>
      <w:proofErr w:type="spellEnd"/>
      <w:r w:rsidRPr="00C20E6E">
        <w:rPr>
          <w:sz w:val="28"/>
          <w:szCs w:val="28"/>
        </w:rPr>
        <w:t xml:space="preserve"> по </w:t>
      </w:r>
      <w:proofErr w:type="spellStart"/>
      <w:r w:rsidRPr="00C20E6E">
        <w:rPr>
          <w:sz w:val="28"/>
          <w:szCs w:val="28"/>
        </w:rPr>
        <w:t>суті</w:t>
      </w:r>
      <w:proofErr w:type="spellEnd"/>
      <w:r w:rsidRPr="00C20E6E">
        <w:rPr>
          <w:sz w:val="28"/>
          <w:szCs w:val="28"/>
        </w:rPr>
        <w:t xml:space="preserve"> є </w:t>
      </w:r>
      <w:proofErr w:type="spellStart"/>
      <w:r w:rsidRPr="00C20E6E">
        <w:rPr>
          <w:sz w:val="28"/>
          <w:szCs w:val="28"/>
        </w:rPr>
        <w:t>лобіюванням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інтересів</w:t>
      </w:r>
      <w:proofErr w:type="spellEnd"/>
      <w:r w:rsidRPr="00C20E6E">
        <w:rPr>
          <w:sz w:val="28"/>
          <w:szCs w:val="28"/>
        </w:rPr>
        <w:t xml:space="preserve"> великих </w:t>
      </w:r>
      <w:proofErr w:type="spellStart"/>
      <w:r w:rsidRPr="00C20E6E">
        <w:rPr>
          <w:sz w:val="28"/>
          <w:szCs w:val="28"/>
        </w:rPr>
        <w:t>будівельних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компаній</w:t>
      </w:r>
      <w:proofErr w:type="spellEnd"/>
      <w:r w:rsidRPr="00C20E6E">
        <w:rPr>
          <w:sz w:val="28"/>
          <w:szCs w:val="28"/>
        </w:rPr>
        <w:t xml:space="preserve"> і </w:t>
      </w:r>
      <w:proofErr w:type="spellStart"/>
      <w:r w:rsidRPr="00C20E6E">
        <w:rPr>
          <w:sz w:val="28"/>
          <w:szCs w:val="28"/>
        </w:rPr>
        <w:t>сприятиме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зростанню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вартості</w:t>
      </w:r>
      <w:proofErr w:type="spellEnd"/>
      <w:r w:rsidRPr="00C20E6E">
        <w:rPr>
          <w:sz w:val="28"/>
          <w:szCs w:val="28"/>
        </w:rPr>
        <w:t xml:space="preserve"> такого </w:t>
      </w:r>
      <w:proofErr w:type="spellStart"/>
      <w:r w:rsidRPr="00C20E6E">
        <w:rPr>
          <w:sz w:val="28"/>
          <w:szCs w:val="28"/>
        </w:rPr>
        <w:t>житла</w:t>
      </w:r>
      <w:proofErr w:type="spellEnd"/>
      <w:r w:rsidRPr="00C20E6E">
        <w:rPr>
          <w:sz w:val="28"/>
          <w:szCs w:val="28"/>
        </w:rPr>
        <w:t xml:space="preserve"> через </w:t>
      </w:r>
      <w:proofErr w:type="spellStart"/>
      <w:r w:rsidRPr="00C20E6E">
        <w:rPr>
          <w:sz w:val="28"/>
          <w:szCs w:val="28"/>
        </w:rPr>
        <w:t>створення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нерівних</w:t>
      </w:r>
      <w:proofErr w:type="spellEnd"/>
      <w:r w:rsidRPr="00C20E6E">
        <w:rPr>
          <w:sz w:val="28"/>
          <w:szCs w:val="28"/>
        </w:rPr>
        <w:t xml:space="preserve"> умов на ринку </w:t>
      </w:r>
      <w:proofErr w:type="spellStart"/>
      <w:r w:rsidRPr="00C20E6E">
        <w:rPr>
          <w:sz w:val="28"/>
          <w:szCs w:val="28"/>
        </w:rPr>
        <w:t>житлового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будівництва</w:t>
      </w:r>
      <w:proofErr w:type="spellEnd"/>
      <w:r w:rsidRPr="00C20E6E">
        <w:rPr>
          <w:sz w:val="28"/>
          <w:szCs w:val="28"/>
        </w:rPr>
        <w:t xml:space="preserve">. </w:t>
      </w:r>
    </w:p>
    <w:p w:rsidR="00C20E6E" w:rsidRDefault="00C20E6E" w:rsidP="00C20E6E">
      <w:pPr>
        <w:ind w:firstLine="567"/>
        <w:jc w:val="both"/>
        <w:rPr>
          <w:sz w:val="28"/>
          <w:szCs w:val="28"/>
        </w:rPr>
      </w:pPr>
      <w:proofErr w:type="spellStart"/>
      <w:r w:rsidRPr="00C20E6E">
        <w:rPr>
          <w:sz w:val="28"/>
          <w:szCs w:val="28"/>
        </w:rPr>
        <w:t>Зміна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формулювання</w:t>
      </w:r>
      <w:proofErr w:type="spellEnd"/>
      <w:r w:rsidRPr="00C20E6E">
        <w:rPr>
          <w:sz w:val="28"/>
          <w:szCs w:val="28"/>
        </w:rPr>
        <w:t xml:space="preserve"> “</w:t>
      </w:r>
      <w:proofErr w:type="spellStart"/>
      <w:r w:rsidRPr="00C20E6E">
        <w:rPr>
          <w:sz w:val="28"/>
          <w:szCs w:val="28"/>
        </w:rPr>
        <w:t>гаражне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будівництво</w:t>
      </w:r>
      <w:proofErr w:type="spellEnd"/>
      <w:r w:rsidRPr="00C20E6E">
        <w:rPr>
          <w:sz w:val="28"/>
          <w:szCs w:val="28"/>
        </w:rPr>
        <w:t>” на “</w:t>
      </w:r>
      <w:proofErr w:type="spellStart"/>
      <w:r w:rsidRPr="00C20E6E">
        <w:rPr>
          <w:sz w:val="28"/>
          <w:szCs w:val="28"/>
        </w:rPr>
        <w:t>розміщення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гаражів</w:t>
      </w:r>
      <w:proofErr w:type="spellEnd"/>
      <w:r w:rsidRPr="00C20E6E">
        <w:rPr>
          <w:sz w:val="28"/>
          <w:szCs w:val="28"/>
        </w:rPr>
        <w:t xml:space="preserve"> для </w:t>
      </w:r>
      <w:proofErr w:type="spellStart"/>
      <w:r w:rsidRPr="00C20E6E">
        <w:rPr>
          <w:sz w:val="28"/>
          <w:szCs w:val="28"/>
        </w:rPr>
        <w:t>зберігання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індивідуальних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транспортних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засобів</w:t>
      </w:r>
      <w:proofErr w:type="spellEnd"/>
      <w:r w:rsidRPr="00C20E6E">
        <w:rPr>
          <w:sz w:val="28"/>
          <w:szCs w:val="28"/>
        </w:rPr>
        <w:t xml:space="preserve">” </w:t>
      </w:r>
      <w:proofErr w:type="spellStart"/>
      <w:r w:rsidRPr="00C20E6E">
        <w:rPr>
          <w:sz w:val="28"/>
          <w:szCs w:val="28"/>
        </w:rPr>
        <w:t>фактично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ніяк</w:t>
      </w:r>
      <w:proofErr w:type="spellEnd"/>
      <w:r w:rsidRPr="00C20E6E">
        <w:rPr>
          <w:sz w:val="28"/>
          <w:szCs w:val="28"/>
        </w:rPr>
        <w:t xml:space="preserve"> не </w:t>
      </w:r>
      <w:proofErr w:type="spellStart"/>
      <w:r w:rsidRPr="00C20E6E">
        <w:rPr>
          <w:sz w:val="28"/>
          <w:szCs w:val="28"/>
        </w:rPr>
        <w:t>впливає</w:t>
      </w:r>
      <w:proofErr w:type="spellEnd"/>
      <w:r w:rsidRPr="00C20E6E">
        <w:rPr>
          <w:sz w:val="28"/>
          <w:szCs w:val="28"/>
        </w:rPr>
        <w:t xml:space="preserve"> на практику </w:t>
      </w:r>
      <w:proofErr w:type="spellStart"/>
      <w:r w:rsidRPr="00C20E6E">
        <w:rPr>
          <w:sz w:val="28"/>
          <w:szCs w:val="28"/>
        </w:rPr>
        <w:t>використання</w:t>
      </w:r>
      <w:proofErr w:type="spellEnd"/>
      <w:r w:rsidRPr="00C20E6E">
        <w:rPr>
          <w:sz w:val="28"/>
          <w:szCs w:val="28"/>
        </w:rPr>
        <w:t xml:space="preserve"> таких </w:t>
      </w:r>
      <w:proofErr w:type="spellStart"/>
      <w:r w:rsidRPr="00C20E6E">
        <w:rPr>
          <w:sz w:val="28"/>
          <w:szCs w:val="28"/>
        </w:rPr>
        <w:t>гаражів</w:t>
      </w:r>
      <w:proofErr w:type="spellEnd"/>
      <w:r w:rsidRPr="00C20E6E">
        <w:rPr>
          <w:sz w:val="28"/>
          <w:szCs w:val="28"/>
        </w:rPr>
        <w:t xml:space="preserve">, особливо </w:t>
      </w:r>
      <w:proofErr w:type="spellStart"/>
      <w:r w:rsidRPr="00C20E6E">
        <w:rPr>
          <w:sz w:val="28"/>
          <w:szCs w:val="28"/>
        </w:rPr>
        <w:t>якщо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врахувати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редакцію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частини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третьої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статті</w:t>
      </w:r>
      <w:proofErr w:type="spellEnd"/>
      <w:r w:rsidRPr="00C20E6E">
        <w:rPr>
          <w:sz w:val="28"/>
          <w:szCs w:val="28"/>
        </w:rPr>
        <w:t xml:space="preserve"> 41 Кодексу, </w:t>
      </w:r>
      <w:proofErr w:type="spellStart"/>
      <w:r w:rsidRPr="00C20E6E">
        <w:rPr>
          <w:sz w:val="28"/>
          <w:szCs w:val="28"/>
        </w:rPr>
        <w:t>якою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його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пропонується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доповнити</w:t>
      </w:r>
      <w:proofErr w:type="spellEnd"/>
      <w:r w:rsidRPr="00C20E6E">
        <w:rPr>
          <w:sz w:val="28"/>
          <w:szCs w:val="28"/>
        </w:rPr>
        <w:t xml:space="preserve">. </w:t>
      </w:r>
    </w:p>
    <w:p w:rsidR="00C20E6E" w:rsidRPr="00C20E6E" w:rsidRDefault="00C20E6E" w:rsidP="00C20E6E">
      <w:pPr>
        <w:ind w:firstLine="567"/>
        <w:jc w:val="both"/>
        <w:rPr>
          <w:sz w:val="28"/>
          <w:szCs w:val="28"/>
        </w:rPr>
      </w:pPr>
      <w:r w:rsidRPr="00C20E6E">
        <w:rPr>
          <w:sz w:val="28"/>
          <w:szCs w:val="28"/>
        </w:rPr>
        <w:t xml:space="preserve">По </w:t>
      </w:r>
      <w:proofErr w:type="spellStart"/>
      <w:r w:rsidRPr="00C20E6E">
        <w:rPr>
          <w:sz w:val="28"/>
          <w:szCs w:val="28"/>
        </w:rPr>
        <w:t>суті</w:t>
      </w:r>
      <w:proofErr w:type="spellEnd"/>
      <w:r w:rsidRPr="00C20E6E">
        <w:rPr>
          <w:sz w:val="28"/>
          <w:szCs w:val="28"/>
        </w:rPr>
        <w:t xml:space="preserve">, у </w:t>
      </w:r>
      <w:proofErr w:type="spellStart"/>
      <w:r w:rsidRPr="00C20E6E">
        <w:rPr>
          <w:sz w:val="28"/>
          <w:szCs w:val="28"/>
        </w:rPr>
        <w:t>комплексі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це</w:t>
      </w:r>
      <w:proofErr w:type="spellEnd"/>
      <w:r w:rsidRPr="00C20E6E">
        <w:rPr>
          <w:b/>
          <w:i/>
          <w:sz w:val="28"/>
          <w:szCs w:val="28"/>
        </w:rPr>
        <w:t xml:space="preserve"> є </w:t>
      </w:r>
      <w:proofErr w:type="spellStart"/>
      <w:r w:rsidRPr="00C20E6E">
        <w:rPr>
          <w:b/>
          <w:i/>
          <w:sz w:val="28"/>
          <w:szCs w:val="28"/>
        </w:rPr>
        <w:t>завуальованим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механізмом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безкоштовної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передачі</w:t>
      </w:r>
      <w:proofErr w:type="spellEnd"/>
      <w:r w:rsidRPr="00C20E6E">
        <w:rPr>
          <w:b/>
          <w:i/>
          <w:sz w:val="28"/>
          <w:szCs w:val="28"/>
        </w:rPr>
        <w:t xml:space="preserve"> у </w:t>
      </w:r>
      <w:proofErr w:type="spellStart"/>
      <w:r w:rsidRPr="00C20E6E">
        <w:rPr>
          <w:b/>
          <w:i/>
          <w:sz w:val="28"/>
          <w:szCs w:val="28"/>
        </w:rPr>
        <w:t>власність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земельних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ділянок</w:t>
      </w:r>
      <w:proofErr w:type="spellEnd"/>
      <w:r w:rsidRPr="00C20E6E">
        <w:rPr>
          <w:b/>
          <w:i/>
          <w:sz w:val="28"/>
          <w:szCs w:val="28"/>
        </w:rPr>
        <w:t xml:space="preserve">, на </w:t>
      </w:r>
      <w:proofErr w:type="spellStart"/>
      <w:r w:rsidRPr="00C20E6E">
        <w:rPr>
          <w:b/>
          <w:i/>
          <w:sz w:val="28"/>
          <w:szCs w:val="28"/>
        </w:rPr>
        <w:t>яких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будуть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побудовані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гаражі</w:t>
      </w:r>
      <w:proofErr w:type="spellEnd"/>
      <w:r w:rsidRPr="00C20E6E">
        <w:rPr>
          <w:b/>
          <w:i/>
          <w:sz w:val="28"/>
          <w:szCs w:val="28"/>
        </w:rPr>
        <w:t xml:space="preserve"> та </w:t>
      </w:r>
      <w:proofErr w:type="spellStart"/>
      <w:r w:rsidRPr="00C20E6E">
        <w:rPr>
          <w:b/>
          <w:i/>
          <w:sz w:val="28"/>
          <w:szCs w:val="28"/>
        </w:rPr>
        <w:t>обслуговуюча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інфраструктура</w:t>
      </w:r>
      <w:proofErr w:type="spellEnd"/>
      <w:r w:rsidRPr="00C20E6E">
        <w:rPr>
          <w:b/>
          <w:i/>
          <w:sz w:val="28"/>
          <w:szCs w:val="28"/>
        </w:rPr>
        <w:t xml:space="preserve">, </w:t>
      </w:r>
      <w:proofErr w:type="spellStart"/>
      <w:r w:rsidRPr="00C20E6E">
        <w:rPr>
          <w:b/>
          <w:i/>
          <w:sz w:val="28"/>
          <w:szCs w:val="28"/>
        </w:rPr>
        <w:t>які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можуть</w:t>
      </w:r>
      <w:proofErr w:type="spellEnd"/>
      <w:r w:rsidRPr="00C20E6E">
        <w:rPr>
          <w:b/>
          <w:i/>
          <w:sz w:val="28"/>
          <w:szCs w:val="28"/>
        </w:rPr>
        <w:t xml:space="preserve"> </w:t>
      </w:r>
      <w:proofErr w:type="spellStart"/>
      <w:r w:rsidRPr="00C20E6E">
        <w:rPr>
          <w:b/>
          <w:i/>
          <w:sz w:val="28"/>
          <w:szCs w:val="28"/>
        </w:rPr>
        <w:t>використовуватися</w:t>
      </w:r>
      <w:proofErr w:type="spellEnd"/>
      <w:r w:rsidRPr="00C20E6E">
        <w:rPr>
          <w:b/>
          <w:i/>
          <w:sz w:val="28"/>
          <w:szCs w:val="28"/>
        </w:rPr>
        <w:t xml:space="preserve"> не за </w:t>
      </w:r>
      <w:proofErr w:type="spellStart"/>
      <w:r w:rsidRPr="00C20E6E">
        <w:rPr>
          <w:b/>
          <w:i/>
          <w:sz w:val="28"/>
          <w:szCs w:val="28"/>
        </w:rPr>
        <w:t>призначенням</w:t>
      </w:r>
      <w:proofErr w:type="spellEnd"/>
      <w:r w:rsidRPr="00C20E6E">
        <w:rPr>
          <w:sz w:val="28"/>
          <w:szCs w:val="28"/>
        </w:rPr>
        <w:t>.</w:t>
      </w:r>
    </w:p>
    <w:p w:rsidR="00C20E6E" w:rsidRDefault="00C20E6E" w:rsidP="00C20E6E">
      <w:pPr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Крім того,</w:t>
      </w:r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формулювання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частини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третьої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статті</w:t>
      </w:r>
      <w:proofErr w:type="spellEnd"/>
      <w:r w:rsidRPr="00C20E6E">
        <w:rPr>
          <w:sz w:val="28"/>
          <w:szCs w:val="28"/>
        </w:rPr>
        <w:t xml:space="preserve"> 41 </w:t>
      </w:r>
      <w:proofErr w:type="spellStart"/>
      <w:r w:rsidRPr="00C20E6E">
        <w:rPr>
          <w:sz w:val="28"/>
          <w:szCs w:val="28"/>
        </w:rPr>
        <w:t>неоднозначне</w:t>
      </w:r>
      <w:proofErr w:type="spellEnd"/>
      <w:r w:rsidRPr="00C20E6E">
        <w:rPr>
          <w:sz w:val="28"/>
          <w:szCs w:val="28"/>
        </w:rPr>
        <w:t xml:space="preserve"> і </w:t>
      </w:r>
      <w:proofErr w:type="spellStart"/>
      <w:r w:rsidRPr="00C20E6E">
        <w:rPr>
          <w:sz w:val="28"/>
          <w:szCs w:val="28"/>
        </w:rPr>
        <w:t>потребує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узгодження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термінології</w:t>
      </w:r>
      <w:proofErr w:type="spellEnd"/>
      <w:r w:rsidRPr="00C20E6E">
        <w:rPr>
          <w:sz w:val="28"/>
          <w:szCs w:val="28"/>
        </w:rPr>
        <w:t xml:space="preserve">. </w:t>
      </w:r>
    </w:p>
    <w:p w:rsidR="00C20E6E" w:rsidRPr="00C20E6E" w:rsidRDefault="00C20E6E" w:rsidP="00C20E6E">
      <w:pPr>
        <w:ind w:firstLine="567"/>
        <w:jc w:val="both"/>
        <w:rPr>
          <w:sz w:val="28"/>
          <w:szCs w:val="28"/>
        </w:rPr>
      </w:pPr>
      <w:proofErr w:type="spellStart"/>
      <w:r w:rsidRPr="00C20E6E">
        <w:rPr>
          <w:sz w:val="28"/>
          <w:szCs w:val="28"/>
        </w:rPr>
        <w:t>Наприклад</w:t>
      </w:r>
      <w:proofErr w:type="spellEnd"/>
      <w:r w:rsidRPr="00C20E6E">
        <w:rPr>
          <w:sz w:val="28"/>
          <w:szCs w:val="28"/>
        </w:rPr>
        <w:t xml:space="preserve">, </w:t>
      </w:r>
      <w:proofErr w:type="spellStart"/>
      <w:r w:rsidRPr="00C20E6E">
        <w:rPr>
          <w:sz w:val="28"/>
          <w:szCs w:val="28"/>
        </w:rPr>
        <w:t>якщо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землі</w:t>
      </w:r>
      <w:proofErr w:type="spellEnd"/>
      <w:r w:rsidRPr="00C20E6E">
        <w:rPr>
          <w:sz w:val="28"/>
          <w:szCs w:val="28"/>
        </w:rPr>
        <w:t xml:space="preserve"> “</w:t>
      </w:r>
      <w:proofErr w:type="spellStart"/>
      <w:r w:rsidRPr="00C20E6E">
        <w:rPr>
          <w:sz w:val="28"/>
          <w:szCs w:val="28"/>
        </w:rPr>
        <w:t>надані</w:t>
      </w:r>
      <w:proofErr w:type="spellEnd"/>
      <w:r w:rsidRPr="00C20E6E">
        <w:rPr>
          <w:sz w:val="28"/>
          <w:szCs w:val="28"/>
        </w:rPr>
        <w:t xml:space="preserve">” кооперативу, </w:t>
      </w:r>
      <w:proofErr w:type="spellStart"/>
      <w:r w:rsidRPr="00C20E6E">
        <w:rPr>
          <w:sz w:val="28"/>
          <w:szCs w:val="28"/>
        </w:rPr>
        <w:t>тоді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це</w:t>
      </w:r>
      <w:proofErr w:type="spellEnd"/>
      <w:r w:rsidRPr="00C20E6E">
        <w:rPr>
          <w:sz w:val="28"/>
          <w:szCs w:val="28"/>
        </w:rPr>
        <w:t xml:space="preserve"> не </w:t>
      </w:r>
      <w:proofErr w:type="spellStart"/>
      <w:r w:rsidRPr="00C20E6E">
        <w:rPr>
          <w:sz w:val="28"/>
          <w:szCs w:val="28"/>
        </w:rPr>
        <w:t>стосується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їх</w:t>
      </w:r>
      <w:proofErr w:type="spellEnd"/>
      <w:r w:rsidRPr="00C20E6E">
        <w:rPr>
          <w:sz w:val="28"/>
          <w:szCs w:val="28"/>
        </w:rPr>
        <w:t xml:space="preserve"> “</w:t>
      </w:r>
      <w:proofErr w:type="spellStart"/>
      <w:r w:rsidRPr="00C20E6E">
        <w:rPr>
          <w:sz w:val="28"/>
          <w:szCs w:val="28"/>
        </w:rPr>
        <w:t>передачі</w:t>
      </w:r>
      <w:proofErr w:type="spellEnd"/>
      <w:r w:rsidRPr="00C20E6E">
        <w:rPr>
          <w:sz w:val="28"/>
          <w:szCs w:val="28"/>
        </w:rPr>
        <w:t xml:space="preserve">” у </w:t>
      </w:r>
      <w:proofErr w:type="spellStart"/>
      <w:r w:rsidRPr="00C20E6E">
        <w:rPr>
          <w:sz w:val="28"/>
          <w:szCs w:val="28"/>
        </w:rPr>
        <w:t>власність</w:t>
      </w:r>
      <w:proofErr w:type="spellEnd"/>
      <w:r w:rsidRPr="00C20E6E">
        <w:rPr>
          <w:sz w:val="28"/>
          <w:szCs w:val="28"/>
        </w:rPr>
        <w:t xml:space="preserve">, а </w:t>
      </w:r>
      <w:proofErr w:type="spellStart"/>
      <w:r w:rsidRPr="00C20E6E">
        <w:rPr>
          <w:sz w:val="28"/>
          <w:szCs w:val="28"/>
        </w:rPr>
        <w:t>лише</w:t>
      </w:r>
      <w:proofErr w:type="spellEnd"/>
      <w:r w:rsidRPr="00C20E6E">
        <w:rPr>
          <w:sz w:val="28"/>
          <w:szCs w:val="28"/>
        </w:rPr>
        <w:t xml:space="preserve"> у </w:t>
      </w:r>
      <w:proofErr w:type="spellStart"/>
      <w:r w:rsidRPr="00C20E6E">
        <w:rPr>
          <w:sz w:val="28"/>
          <w:szCs w:val="28"/>
        </w:rPr>
        <w:t>користування</w:t>
      </w:r>
      <w:proofErr w:type="spellEnd"/>
      <w:r w:rsidRPr="00C20E6E">
        <w:rPr>
          <w:sz w:val="28"/>
          <w:szCs w:val="28"/>
        </w:rPr>
        <w:t xml:space="preserve">, а </w:t>
      </w:r>
      <w:proofErr w:type="spellStart"/>
      <w:r w:rsidRPr="00C20E6E">
        <w:rPr>
          <w:sz w:val="28"/>
          <w:szCs w:val="28"/>
        </w:rPr>
        <w:t>отже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змінити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умови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їх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використання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стає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неможливим</w:t>
      </w:r>
      <w:proofErr w:type="spellEnd"/>
      <w:r w:rsidRPr="00C20E6E">
        <w:rPr>
          <w:sz w:val="28"/>
          <w:szCs w:val="28"/>
        </w:rPr>
        <w:t xml:space="preserve">. </w:t>
      </w:r>
      <w:proofErr w:type="spellStart"/>
      <w:r w:rsidRPr="00C20E6E">
        <w:rPr>
          <w:sz w:val="28"/>
          <w:szCs w:val="28"/>
        </w:rPr>
        <w:t>Також</w:t>
      </w:r>
      <w:proofErr w:type="spellEnd"/>
      <w:r w:rsidRPr="00C20E6E">
        <w:rPr>
          <w:sz w:val="28"/>
          <w:szCs w:val="28"/>
        </w:rPr>
        <w:t xml:space="preserve">, не </w:t>
      </w:r>
      <w:proofErr w:type="spellStart"/>
      <w:r w:rsidRPr="00C20E6E">
        <w:rPr>
          <w:sz w:val="28"/>
          <w:szCs w:val="28"/>
        </w:rPr>
        <w:t>зрозуміло</w:t>
      </w:r>
      <w:proofErr w:type="spellEnd"/>
      <w:r w:rsidRPr="00C20E6E">
        <w:rPr>
          <w:sz w:val="28"/>
          <w:szCs w:val="28"/>
        </w:rPr>
        <w:t xml:space="preserve">, як </w:t>
      </w:r>
      <w:proofErr w:type="spellStart"/>
      <w:r w:rsidRPr="00C20E6E">
        <w:rPr>
          <w:sz w:val="28"/>
          <w:szCs w:val="28"/>
        </w:rPr>
        <w:t>слід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діяти</w:t>
      </w:r>
      <w:proofErr w:type="spellEnd"/>
      <w:r w:rsidRPr="00C20E6E">
        <w:rPr>
          <w:sz w:val="28"/>
          <w:szCs w:val="28"/>
        </w:rPr>
        <w:t xml:space="preserve">, </w:t>
      </w:r>
      <w:proofErr w:type="spellStart"/>
      <w:r w:rsidRPr="00C20E6E">
        <w:rPr>
          <w:sz w:val="28"/>
          <w:szCs w:val="28"/>
        </w:rPr>
        <w:t>якщо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громадяни</w:t>
      </w:r>
      <w:proofErr w:type="spellEnd"/>
      <w:r w:rsidRPr="00C20E6E">
        <w:rPr>
          <w:sz w:val="28"/>
          <w:szCs w:val="28"/>
        </w:rPr>
        <w:t xml:space="preserve">-члени кооперативу </w:t>
      </w:r>
      <w:proofErr w:type="spellStart"/>
      <w:r w:rsidRPr="00C20E6E">
        <w:rPr>
          <w:sz w:val="28"/>
          <w:szCs w:val="28"/>
        </w:rPr>
        <w:t>використовують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надані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їм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ділянки</w:t>
      </w:r>
      <w:proofErr w:type="spellEnd"/>
      <w:r w:rsidRPr="00C20E6E">
        <w:rPr>
          <w:sz w:val="28"/>
          <w:szCs w:val="28"/>
        </w:rPr>
        <w:t xml:space="preserve"> для </w:t>
      </w:r>
      <w:proofErr w:type="spellStart"/>
      <w:r w:rsidRPr="00C20E6E">
        <w:rPr>
          <w:sz w:val="28"/>
          <w:szCs w:val="28"/>
        </w:rPr>
        <w:t>будівництва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гаражів</w:t>
      </w:r>
      <w:proofErr w:type="spellEnd"/>
      <w:r w:rsidRPr="00C20E6E">
        <w:rPr>
          <w:sz w:val="28"/>
          <w:szCs w:val="28"/>
        </w:rPr>
        <w:t xml:space="preserve"> не за </w:t>
      </w:r>
      <w:proofErr w:type="spellStart"/>
      <w:r w:rsidRPr="00C20E6E">
        <w:rPr>
          <w:sz w:val="28"/>
          <w:szCs w:val="28"/>
        </w:rPr>
        <w:t>призначенням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чи</w:t>
      </w:r>
      <w:proofErr w:type="spellEnd"/>
      <w:r w:rsidRPr="00C20E6E">
        <w:rPr>
          <w:sz w:val="28"/>
          <w:szCs w:val="28"/>
        </w:rPr>
        <w:t xml:space="preserve"> для </w:t>
      </w:r>
      <w:proofErr w:type="spellStart"/>
      <w:r w:rsidRPr="00C20E6E">
        <w:rPr>
          <w:sz w:val="28"/>
          <w:szCs w:val="28"/>
        </w:rPr>
        <w:t>отримання</w:t>
      </w:r>
      <w:proofErr w:type="spellEnd"/>
      <w:r w:rsidRPr="00C20E6E">
        <w:rPr>
          <w:sz w:val="28"/>
          <w:szCs w:val="28"/>
        </w:rPr>
        <w:t xml:space="preserve"> </w:t>
      </w:r>
      <w:proofErr w:type="spellStart"/>
      <w:r w:rsidRPr="00C20E6E">
        <w:rPr>
          <w:sz w:val="28"/>
          <w:szCs w:val="28"/>
        </w:rPr>
        <w:t>прибутку</w:t>
      </w:r>
      <w:proofErr w:type="spellEnd"/>
      <w:r w:rsidRPr="00C20E6E">
        <w:rPr>
          <w:sz w:val="28"/>
          <w:szCs w:val="28"/>
        </w:rPr>
        <w:t>.</w:t>
      </w:r>
    </w:p>
    <w:p w:rsidR="00C20E6E" w:rsidRPr="00DD15E9" w:rsidRDefault="00DD15E9" w:rsidP="00C20E6E">
      <w:pPr>
        <w:shd w:val="clear" w:color="auto" w:fill="FFFFFF"/>
        <w:spacing w:before="245" w:after="965" w:line="322" w:lineRule="exact"/>
        <w:ind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Враховуючи викладене, вка</w:t>
      </w:r>
      <w:bookmarkStart w:id="0" w:name="_GoBack"/>
      <w:bookmarkEnd w:id="0"/>
      <w:r>
        <w:rPr>
          <w:sz w:val="28"/>
          <w:szCs w:val="28"/>
          <w:lang w:val="uk-UA"/>
        </w:rPr>
        <w:t>заний проект Закону підлягає відхиленню.</w:t>
      </w:r>
    </w:p>
    <w:p w:rsidR="006C6045" w:rsidRPr="00C20E6E" w:rsidRDefault="006C6045" w:rsidP="00C20E6E">
      <w:pPr>
        <w:jc w:val="both"/>
        <w:rPr>
          <w:b/>
          <w:sz w:val="28"/>
          <w:szCs w:val="28"/>
          <w:lang w:val="uk-UA"/>
        </w:rPr>
      </w:pPr>
      <w:r w:rsidRPr="00C20E6E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Pr="00C20E6E" w:rsidRDefault="005204CF" w:rsidP="00C20E6E">
      <w:pPr>
        <w:jc w:val="both"/>
        <w:rPr>
          <w:sz w:val="28"/>
          <w:szCs w:val="28"/>
        </w:rPr>
      </w:pPr>
    </w:p>
    <w:sectPr w:rsidR="005204CF" w:rsidRPr="00C20E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DEE"/>
    <w:rsid w:val="004E4FD6"/>
    <w:rsid w:val="005204CF"/>
    <w:rsid w:val="0067146B"/>
    <w:rsid w:val="006C6045"/>
    <w:rsid w:val="00917DEE"/>
    <w:rsid w:val="00C20E6E"/>
    <w:rsid w:val="00D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E97CB"/>
  <w15:chartTrackingRefBased/>
  <w15:docId w15:val="{0D46A44B-D135-496A-BEEC-C9A75E7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04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5E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D15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5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2080</Words>
  <Characters>1187</Characters>
  <Application>Microsoft Office Word</Application>
  <DocSecurity>0</DocSecurity>
  <Lines>9</Lines>
  <Paragraphs>6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6</cp:revision>
  <cp:lastPrinted>2016-06-16T14:34:00Z</cp:lastPrinted>
  <dcterms:created xsi:type="dcterms:W3CDTF">2016-06-09T09:41:00Z</dcterms:created>
  <dcterms:modified xsi:type="dcterms:W3CDTF">2016-06-16T14:36:00Z</dcterms:modified>
</cp:coreProperties>
</file>