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9F0" w:rsidRDefault="007729F0" w:rsidP="007729F0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4414</w:t>
      </w:r>
    </w:p>
    <w:p w:rsidR="007729F0" w:rsidRDefault="007729F0" w:rsidP="007729F0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13 квітня 2016р.</w:t>
      </w:r>
    </w:p>
    <w:p w:rsidR="007729F0" w:rsidRDefault="007729F0" w:rsidP="007729F0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7729F0" w:rsidRDefault="007729F0" w:rsidP="007729F0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7729F0" w:rsidRDefault="007729F0" w:rsidP="007729F0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7729F0" w:rsidRDefault="007729F0" w:rsidP="007729F0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7729F0" w:rsidRDefault="007729F0" w:rsidP="007729F0">
      <w:pPr>
        <w:shd w:val="clear" w:color="auto" w:fill="FFFFFF"/>
        <w:spacing w:line="317" w:lineRule="exact"/>
        <w:ind w:right="10"/>
        <w:jc w:val="center"/>
      </w:pPr>
    </w:p>
    <w:p w:rsidR="007729F0" w:rsidRPr="006D331A" w:rsidRDefault="007729F0" w:rsidP="007729F0">
      <w:pPr>
        <w:shd w:val="clear" w:color="auto" w:fill="FFFFFF"/>
        <w:spacing w:line="360" w:lineRule="auto"/>
        <w:ind w:right="11" w:firstLine="709"/>
        <w:jc w:val="both"/>
        <w:rPr>
          <w:sz w:val="40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Назва проекту акта: проект Закону </w:t>
      </w:r>
      <w:r w:rsidRPr="006423FA">
        <w:rPr>
          <w:rFonts w:eastAsia="Calibri"/>
          <w:sz w:val="28"/>
          <w:szCs w:val="28"/>
          <w:lang w:val="uk-UA"/>
        </w:rPr>
        <w:t xml:space="preserve">про </w:t>
      </w:r>
      <w:r w:rsidRPr="002E5DE8">
        <w:rPr>
          <w:rFonts w:eastAsia="Calibri"/>
          <w:sz w:val="28"/>
          <w:szCs w:val="28"/>
          <w:lang w:val="uk-UA"/>
        </w:rPr>
        <w:t xml:space="preserve">внесення </w:t>
      </w:r>
      <w:r w:rsidRPr="004E4FD6">
        <w:rPr>
          <w:rFonts w:eastAsia="Calibri"/>
          <w:sz w:val="28"/>
          <w:szCs w:val="28"/>
          <w:lang w:val="uk-UA"/>
        </w:rPr>
        <w:t xml:space="preserve">змін </w:t>
      </w:r>
      <w:r w:rsidRPr="007729F0">
        <w:rPr>
          <w:rFonts w:eastAsia="Calibri"/>
          <w:sz w:val="28"/>
          <w:szCs w:val="28"/>
          <w:lang w:val="uk-UA"/>
        </w:rPr>
        <w:t>до Закону України «Про регулювання містобудівної діяльності» (щодо розблокування процесів надання фізичним особам у власність та користування земельних ділянок для містобудівних потреб)</w:t>
      </w:r>
    </w:p>
    <w:p w:rsidR="007729F0" w:rsidRPr="00336C2F" w:rsidRDefault="007729F0" w:rsidP="007729F0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Реєстр. № </w:t>
      </w:r>
      <w:r>
        <w:rPr>
          <w:sz w:val="28"/>
          <w:szCs w:val="28"/>
          <w:lang w:val="uk-UA"/>
        </w:rPr>
        <w:t>4414</w:t>
      </w:r>
      <w:r w:rsidRPr="00336C2F"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uk-UA"/>
        </w:rPr>
        <w:t>13 квітня 2016</w:t>
      </w:r>
      <w:r w:rsidRPr="00336C2F">
        <w:rPr>
          <w:sz w:val="28"/>
          <w:szCs w:val="28"/>
          <w:lang w:val="uk-UA"/>
        </w:rPr>
        <w:t xml:space="preserve"> р. </w:t>
      </w:r>
    </w:p>
    <w:p w:rsidR="007729F0" w:rsidRPr="00336C2F" w:rsidRDefault="007729F0" w:rsidP="007729F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Pr="00336C2F">
        <w:rPr>
          <w:sz w:val="28"/>
          <w:szCs w:val="28"/>
          <w:lang w:val="uk-UA"/>
        </w:rPr>
        <w:t xml:space="preserve"> Суб'єкт права законодавчої ініціативи: </w:t>
      </w:r>
      <w:r w:rsidRPr="007729F0">
        <w:rPr>
          <w:rFonts w:eastAsia="Calibri"/>
          <w:sz w:val="28"/>
          <w:szCs w:val="28"/>
          <w:lang w:val="uk-UA"/>
        </w:rPr>
        <w:t>народни</w:t>
      </w:r>
      <w:r w:rsidR="00575748">
        <w:rPr>
          <w:rFonts w:eastAsia="Calibri"/>
          <w:sz w:val="28"/>
          <w:szCs w:val="28"/>
          <w:lang w:val="uk-UA"/>
        </w:rPr>
        <w:t>й</w:t>
      </w:r>
      <w:r w:rsidRPr="007729F0">
        <w:rPr>
          <w:rFonts w:eastAsia="Calibri"/>
          <w:sz w:val="28"/>
          <w:szCs w:val="28"/>
          <w:lang w:val="uk-UA"/>
        </w:rPr>
        <w:t xml:space="preserve"> депутат</w:t>
      </w:r>
      <w:r w:rsidR="00575748">
        <w:rPr>
          <w:rFonts w:eastAsia="Calibri"/>
          <w:sz w:val="28"/>
          <w:szCs w:val="28"/>
          <w:lang w:val="uk-UA"/>
        </w:rPr>
        <w:t xml:space="preserve"> України Міщенко</w:t>
      </w:r>
      <w:r w:rsidRPr="007729F0">
        <w:rPr>
          <w:rFonts w:eastAsia="Calibri"/>
          <w:sz w:val="28"/>
          <w:szCs w:val="28"/>
          <w:lang w:val="uk-UA"/>
        </w:rPr>
        <w:t xml:space="preserve"> С.Г.</w:t>
      </w:r>
    </w:p>
    <w:p w:rsidR="007729F0" w:rsidRPr="00336C2F" w:rsidRDefault="007729F0" w:rsidP="007729F0">
      <w:pPr>
        <w:shd w:val="clear" w:color="auto" w:fill="FFFFFF"/>
        <w:spacing w:before="240" w:line="259" w:lineRule="exact"/>
        <w:ind w:left="725" w:right="10"/>
        <w:jc w:val="both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Головний комітет з підготовки і попереднього розгляду - Комітет з питань </w:t>
      </w:r>
      <w:r>
        <w:rPr>
          <w:sz w:val="28"/>
          <w:szCs w:val="28"/>
          <w:lang w:val="uk-UA"/>
        </w:rPr>
        <w:t>будівництва, містобудування і житлово-комунального господарства</w:t>
      </w:r>
    </w:p>
    <w:p w:rsidR="004A3E59" w:rsidRDefault="004A3E59" w:rsidP="004A3E59">
      <w:pPr>
        <w:ind w:firstLine="709"/>
        <w:jc w:val="both"/>
        <w:rPr>
          <w:sz w:val="28"/>
          <w:szCs w:val="28"/>
          <w:u w:val="single"/>
          <w:lang w:val="uk-UA"/>
        </w:rPr>
      </w:pPr>
    </w:p>
    <w:p w:rsidR="00892486" w:rsidRDefault="007729F0" w:rsidP="004A3E59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>У прое</w:t>
      </w:r>
      <w:r w:rsidR="00112DEB">
        <w:rPr>
          <w:sz w:val="28"/>
          <w:szCs w:val="28"/>
          <w:u w:val="single"/>
          <w:lang w:val="uk-UA"/>
        </w:rPr>
        <w:t>кті акта виявлено корупціогенні  фактори</w:t>
      </w:r>
      <w:bookmarkStart w:id="0" w:name="_GoBack"/>
      <w:bookmarkEnd w:id="0"/>
      <w:r>
        <w:rPr>
          <w:sz w:val="28"/>
          <w:szCs w:val="28"/>
          <w:u w:val="single"/>
          <w:lang w:val="uk-UA"/>
        </w:rPr>
        <w:t xml:space="preserve"> - проект акта </w:t>
      </w:r>
      <w:r w:rsidR="00892486">
        <w:rPr>
          <w:sz w:val="28"/>
          <w:szCs w:val="28"/>
          <w:u w:val="single"/>
          <w:lang w:val="uk-UA"/>
        </w:rPr>
        <w:t xml:space="preserve">не </w:t>
      </w:r>
      <w:r>
        <w:rPr>
          <w:sz w:val="28"/>
          <w:szCs w:val="28"/>
          <w:u w:val="single"/>
          <w:lang w:val="uk-UA"/>
        </w:rPr>
        <w:t>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15 червня 2016 року, протокол № 75).</w:t>
      </w:r>
      <w:r w:rsidR="00892486">
        <w:rPr>
          <w:sz w:val="28"/>
          <w:szCs w:val="28"/>
          <w:lang w:val="uk-UA"/>
        </w:rPr>
        <w:t xml:space="preserve"> </w:t>
      </w:r>
    </w:p>
    <w:p w:rsidR="00892486" w:rsidRDefault="00892486" w:rsidP="00892486">
      <w:pPr>
        <w:ind w:firstLine="709"/>
        <w:jc w:val="both"/>
        <w:rPr>
          <w:sz w:val="28"/>
          <w:szCs w:val="28"/>
        </w:rPr>
      </w:pPr>
      <w:r w:rsidRPr="00892486">
        <w:rPr>
          <w:sz w:val="28"/>
          <w:szCs w:val="28"/>
        </w:rPr>
        <w:t xml:space="preserve">На </w:t>
      </w:r>
      <w:proofErr w:type="spellStart"/>
      <w:r w:rsidRPr="00892486">
        <w:rPr>
          <w:sz w:val="28"/>
          <w:szCs w:val="28"/>
        </w:rPr>
        <w:t>сьогоднішній</w:t>
      </w:r>
      <w:proofErr w:type="spellEnd"/>
      <w:r w:rsidRPr="00892486">
        <w:rPr>
          <w:sz w:val="28"/>
          <w:szCs w:val="28"/>
        </w:rPr>
        <w:t xml:space="preserve"> день, так </w:t>
      </w:r>
      <w:proofErr w:type="spellStart"/>
      <w:r w:rsidRPr="00892486">
        <w:rPr>
          <w:sz w:val="28"/>
          <w:szCs w:val="28"/>
        </w:rPr>
        <w:t>зване</w:t>
      </w:r>
      <w:proofErr w:type="spellEnd"/>
      <w:r w:rsidRPr="00892486">
        <w:rPr>
          <w:sz w:val="28"/>
          <w:szCs w:val="28"/>
        </w:rPr>
        <w:t xml:space="preserve"> </w:t>
      </w:r>
      <w:proofErr w:type="spellStart"/>
      <w:r w:rsidRPr="00892486">
        <w:rPr>
          <w:sz w:val="28"/>
          <w:szCs w:val="28"/>
        </w:rPr>
        <w:t>розблокування</w:t>
      </w:r>
      <w:proofErr w:type="spellEnd"/>
      <w:r w:rsidRPr="00892486">
        <w:rPr>
          <w:sz w:val="28"/>
          <w:szCs w:val="28"/>
        </w:rPr>
        <w:t xml:space="preserve">, </w:t>
      </w:r>
      <w:proofErr w:type="spellStart"/>
      <w:r w:rsidRPr="00892486">
        <w:rPr>
          <w:sz w:val="28"/>
          <w:szCs w:val="28"/>
        </w:rPr>
        <w:t>призведе</w:t>
      </w:r>
      <w:proofErr w:type="spellEnd"/>
      <w:r w:rsidRPr="00892486">
        <w:rPr>
          <w:sz w:val="28"/>
          <w:szCs w:val="28"/>
        </w:rPr>
        <w:t xml:space="preserve"> до </w:t>
      </w:r>
      <w:proofErr w:type="spellStart"/>
      <w:r w:rsidRPr="00892486">
        <w:rPr>
          <w:sz w:val="28"/>
          <w:szCs w:val="28"/>
        </w:rPr>
        <w:t>масових</w:t>
      </w:r>
      <w:proofErr w:type="spellEnd"/>
      <w:r w:rsidRPr="00892486">
        <w:rPr>
          <w:sz w:val="28"/>
          <w:szCs w:val="28"/>
        </w:rPr>
        <w:t xml:space="preserve"> </w:t>
      </w:r>
      <w:proofErr w:type="spellStart"/>
      <w:r w:rsidRPr="00892486">
        <w:rPr>
          <w:sz w:val="28"/>
          <w:szCs w:val="28"/>
        </w:rPr>
        <w:t>порушень</w:t>
      </w:r>
      <w:proofErr w:type="spellEnd"/>
      <w:r w:rsidRPr="00892486">
        <w:rPr>
          <w:sz w:val="28"/>
          <w:szCs w:val="28"/>
        </w:rPr>
        <w:t xml:space="preserve"> та </w:t>
      </w:r>
      <w:proofErr w:type="spellStart"/>
      <w:r w:rsidRPr="00892486">
        <w:rPr>
          <w:sz w:val="28"/>
          <w:szCs w:val="28"/>
        </w:rPr>
        <w:t>появи</w:t>
      </w:r>
      <w:proofErr w:type="spellEnd"/>
      <w:r w:rsidRPr="00892486">
        <w:rPr>
          <w:sz w:val="28"/>
          <w:szCs w:val="28"/>
        </w:rPr>
        <w:t xml:space="preserve"> </w:t>
      </w:r>
      <w:proofErr w:type="spellStart"/>
      <w:r w:rsidRPr="00892486">
        <w:rPr>
          <w:sz w:val="28"/>
          <w:szCs w:val="28"/>
        </w:rPr>
        <w:t>ще</w:t>
      </w:r>
      <w:proofErr w:type="spellEnd"/>
      <w:r w:rsidRPr="00892486">
        <w:rPr>
          <w:sz w:val="28"/>
          <w:szCs w:val="28"/>
        </w:rPr>
        <w:t xml:space="preserve"> </w:t>
      </w:r>
      <w:proofErr w:type="spellStart"/>
      <w:r w:rsidRPr="00892486">
        <w:rPr>
          <w:sz w:val="28"/>
          <w:szCs w:val="28"/>
        </w:rPr>
        <w:t>більшої</w:t>
      </w:r>
      <w:proofErr w:type="spellEnd"/>
      <w:r w:rsidRPr="00892486">
        <w:rPr>
          <w:sz w:val="28"/>
          <w:szCs w:val="28"/>
        </w:rPr>
        <w:t xml:space="preserve"> </w:t>
      </w:r>
      <w:proofErr w:type="spellStart"/>
      <w:r w:rsidRPr="00892486">
        <w:rPr>
          <w:sz w:val="28"/>
          <w:szCs w:val="28"/>
        </w:rPr>
        <w:t>кількості</w:t>
      </w:r>
      <w:proofErr w:type="spellEnd"/>
      <w:r w:rsidRPr="00892486">
        <w:rPr>
          <w:sz w:val="28"/>
          <w:szCs w:val="28"/>
        </w:rPr>
        <w:t xml:space="preserve"> </w:t>
      </w:r>
      <w:proofErr w:type="spellStart"/>
      <w:r w:rsidRPr="00892486">
        <w:rPr>
          <w:sz w:val="28"/>
          <w:szCs w:val="28"/>
        </w:rPr>
        <w:t>незаконної</w:t>
      </w:r>
      <w:proofErr w:type="spellEnd"/>
      <w:r w:rsidRPr="00892486">
        <w:rPr>
          <w:sz w:val="28"/>
          <w:szCs w:val="28"/>
        </w:rPr>
        <w:t xml:space="preserve"> </w:t>
      </w:r>
      <w:proofErr w:type="spellStart"/>
      <w:r w:rsidRPr="00892486">
        <w:rPr>
          <w:sz w:val="28"/>
          <w:szCs w:val="28"/>
        </w:rPr>
        <w:t>забудови</w:t>
      </w:r>
      <w:proofErr w:type="spellEnd"/>
      <w:r w:rsidRPr="00892486">
        <w:rPr>
          <w:sz w:val="28"/>
          <w:szCs w:val="28"/>
        </w:rPr>
        <w:t xml:space="preserve">. </w:t>
      </w:r>
    </w:p>
    <w:p w:rsidR="00892486" w:rsidRPr="00892486" w:rsidRDefault="00892486" w:rsidP="0089248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Така </w:t>
      </w:r>
      <w:proofErr w:type="spellStart"/>
      <w:r w:rsidRPr="00892486">
        <w:rPr>
          <w:sz w:val="28"/>
          <w:szCs w:val="28"/>
        </w:rPr>
        <w:t>ініціатив</w:t>
      </w:r>
      <w:proofErr w:type="spellEnd"/>
      <w:r>
        <w:rPr>
          <w:sz w:val="28"/>
          <w:szCs w:val="28"/>
          <w:lang w:val="uk-UA"/>
        </w:rPr>
        <w:t xml:space="preserve">а містить </w:t>
      </w:r>
      <w:proofErr w:type="spellStart"/>
      <w:r w:rsidRPr="00892486">
        <w:rPr>
          <w:sz w:val="28"/>
          <w:szCs w:val="28"/>
        </w:rPr>
        <w:t>корупці</w:t>
      </w:r>
      <w:r>
        <w:rPr>
          <w:sz w:val="28"/>
          <w:szCs w:val="28"/>
          <w:lang w:val="uk-UA"/>
        </w:rPr>
        <w:t>йні</w:t>
      </w:r>
      <w:proofErr w:type="spellEnd"/>
      <w:r>
        <w:rPr>
          <w:sz w:val="28"/>
          <w:szCs w:val="28"/>
          <w:lang w:val="uk-UA"/>
        </w:rPr>
        <w:t xml:space="preserve"> ризики</w:t>
      </w:r>
      <w:r w:rsidRPr="00892486">
        <w:rPr>
          <w:sz w:val="28"/>
          <w:szCs w:val="28"/>
        </w:rPr>
        <w:t xml:space="preserve">, </w:t>
      </w:r>
      <w:proofErr w:type="spellStart"/>
      <w:r w:rsidRPr="00892486">
        <w:rPr>
          <w:sz w:val="28"/>
          <w:szCs w:val="28"/>
        </w:rPr>
        <w:t>оскільки</w:t>
      </w:r>
      <w:proofErr w:type="spellEnd"/>
      <w:r w:rsidRPr="00892486">
        <w:rPr>
          <w:sz w:val="28"/>
          <w:szCs w:val="28"/>
        </w:rPr>
        <w:t xml:space="preserve"> вона </w:t>
      </w:r>
      <w:proofErr w:type="spellStart"/>
      <w:r w:rsidRPr="00892486">
        <w:rPr>
          <w:sz w:val="28"/>
          <w:szCs w:val="28"/>
        </w:rPr>
        <w:t>дає</w:t>
      </w:r>
      <w:proofErr w:type="spellEnd"/>
      <w:r w:rsidRPr="00892486">
        <w:rPr>
          <w:sz w:val="28"/>
          <w:szCs w:val="28"/>
        </w:rPr>
        <w:t xml:space="preserve"> </w:t>
      </w:r>
      <w:proofErr w:type="spellStart"/>
      <w:r w:rsidRPr="00892486">
        <w:rPr>
          <w:sz w:val="28"/>
          <w:szCs w:val="28"/>
        </w:rPr>
        <w:t>надзвичайно</w:t>
      </w:r>
      <w:proofErr w:type="spellEnd"/>
      <w:r w:rsidRPr="00892486">
        <w:rPr>
          <w:sz w:val="28"/>
          <w:szCs w:val="28"/>
        </w:rPr>
        <w:t xml:space="preserve"> </w:t>
      </w:r>
      <w:proofErr w:type="spellStart"/>
      <w:r w:rsidRPr="00892486">
        <w:rPr>
          <w:sz w:val="28"/>
          <w:szCs w:val="28"/>
        </w:rPr>
        <w:t>широке</w:t>
      </w:r>
      <w:proofErr w:type="spellEnd"/>
      <w:r w:rsidRPr="00892486">
        <w:rPr>
          <w:sz w:val="28"/>
          <w:szCs w:val="28"/>
        </w:rPr>
        <w:t xml:space="preserve"> коло </w:t>
      </w:r>
      <w:proofErr w:type="spellStart"/>
      <w:r w:rsidRPr="00892486">
        <w:rPr>
          <w:sz w:val="28"/>
          <w:szCs w:val="28"/>
        </w:rPr>
        <w:t>дискреційних</w:t>
      </w:r>
      <w:proofErr w:type="spellEnd"/>
      <w:r w:rsidRPr="00892486">
        <w:rPr>
          <w:sz w:val="28"/>
          <w:szCs w:val="28"/>
        </w:rPr>
        <w:t xml:space="preserve"> </w:t>
      </w:r>
      <w:proofErr w:type="spellStart"/>
      <w:r w:rsidRPr="00892486">
        <w:rPr>
          <w:sz w:val="28"/>
          <w:szCs w:val="28"/>
        </w:rPr>
        <w:t>повноважень</w:t>
      </w:r>
      <w:proofErr w:type="spellEnd"/>
      <w:r w:rsidRPr="00892486">
        <w:rPr>
          <w:sz w:val="28"/>
          <w:szCs w:val="28"/>
        </w:rPr>
        <w:t xml:space="preserve"> для </w:t>
      </w:r>
      <w:proofErr w:type="spellStart"/>
      <w:r w:rsidRPr="00892486">
        <w:rPr>
          <w:sz w:val="28"/>
          <w:szCs w:val="28"/>
        </w:rPr>
        <w:t>органів</w:t>
      </w:r>
      <w:proofErr w:type="spellEnd"/>
      <w:r w:rsidRPr="00892486">
        <w:rPr>
          <w:sz w:val="28"/>
          <w:szCs w:val="28"/>
        </w:rPr>
        <w:t xml:space="preserve"> </w:t>
      </w:r>
      <w:proofErr w:type="spellStart"/>
      <w:r w:rsidRPr="00892486">
        <w:rPr>
          <w:sz w:val="28"/>
          <w:szCs w:val="28"/>
        </w:rPr>
        <w:t>державної</w:t>
      </w:r>
      <w:proofErr w:type="spellEnd"/>
      <w:r w:rsidRPr="00892486">
        <w:rPr>
          <w:sz w:val="28"/>
          <w:szCs w:val="28"/>
        </w:rPr>
        <w:t xml:space="preserve"> </w:t>
      </w:r>
      <w:proofErr w:type="spellStart"/>
      <w:r w:rsidRPr="00892486">
        <w:rPr>
          <w:sz w:val="28"/>
          <w:szCs w:val="28"/>
        </w:rPr>
        <w:t>влади</w:t>
      </w:r>
      <w:proofErr w:type="spellEnd"/>
      <w:r w:rsidRPr="00892486">
        <w:rPr>
          <w:sz w:val="28"/>
          <w:szCs w:val="28"/>
        </w:rPr>
        <w:t xml:space="preserve"> та </w:t>
      </w:r>
      <w:proofErr w:type="spellStart"/>
      <w:r w:rsidRPr="00892486">
        <w:rPr>
          <w:sz w:val="28"/>
          <w:szCs w:val="28"/>
        </w:rPr>
        <w:t>органів</w:t>
      </w:r>
      <w:proofErr w:type="spellEnd"/>
      <w:r w:rsidRPr="00892486">
        <w:rPr>
          <w:sz w:val="28"/>
          <w:szCs w:val="28"/>
        </w:rPr>
        <w:t xml:space="preserve"> </w:t>
      </w:r>
      <w:proofErr w:type="spellStart"/>
      <w:r w:rsidRPr="00892486">
        <w:rPr>
          <w:sz w:val="28"/>
          <w:szCs w:val="28"/>
        </w:rPr>
        <w:t>місцевого</w:t>
      </w:r>
      <w:proofErr w:type="spellEnd"/>
      <w:r w:rsidRPr="00892486">
        <w:rPr>
          <w:sz w:val="28"/>
          <w:szCs w:val="28"/>
        </w:rPr>
        <w:t xml:space="preserve"> </w:t>
      </w:r>
      <w:proofErr w:type="spellStart"/>
      <w:r w:rsidRPr="00892486">
        <w:rPr>
          <w:sz w:val="28"/>
          <w:szCs w:val="28"/>
        </w:rPr>
        <w:t>самоврядування</w:t>
      </w:r>
      <w:proofErr w:type="spellEnd"/>
      <w:r w:rsidRPr="00892486">
        <w:rPr>
          <w:sz w:val="28"/>
          <w:szCs w:val="28"/>
        </w:rPr>
        <w:t>.</w:t>
      </w:r>
    </w:p>
    <w:p w:rsidR="00892486" w:rsidRPr="00892486" w:rsidRDefault="00892486" w:rsidP="00892486">
      <w:pPr>
        <w:rPr>
          <w:sz w:val="28"/>
          <w:szCs w:val="28"/>
        </w:rPr>
      </w:pPr>
    </w:p>
    <w:p w:rsidR="007729F0" w:rsidRPr="00892486" w:rsidRDefault="00892486" w:rsidP="007729F0">
      <w:pPr>
        <w:shd w:val="clear" w:color="auto" w:fill="FFFFFF"/>
        <w:spacing w:before="245" w:after="965" w:line="322" w:lineRule="exact"/>
        <w:ind w:firstLine="725"/>
        <w:jc w:val="both"/>
        <w:rPr>
          <w:sz w:val="28"/>
          <w:szCs w:val="28"/>
          <w:lang w:val="uk-UA"/>
        </w:rPr>
      </w:pPr>
      <w:r w:rsidRPr="00892486">
        <w:rPr>
          <w:sz w:val="28"/>
          <w:szCs w:val="28"/>
          <w:lang w:val="uk-UA"/>
        </w:rPr>
        <w:t>Враховуючи викладене, вказаний проект акту Закону підлягає відхиленню.</w:t>
      </w:r>
    </w:p>
    <w:p w:rsidR="007729F0" w:rsidRDefault="007729F0" w:rsidP="007729F0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7729F0" w:rsidRDefault="007729F0" w:rsidP="007729F0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A66"/>
    <w:rsid w:val="00112DEB"/>
    <w:rsid w:val="004A3E59"/>
    <w:rsid w:val="005204CF"/>
    <w:rsid w:val="00575748"/>
    <w:rsid w:val="007729F0"/>
    <w:rsid w:val="00892486"/>
    <w:rsid w:val="00BC4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1ED83"/>
  <w15:chartTrackingRefBased/>
  <w15:docId w15:val="{D06890A5-F93C-4FAE-935B-D2D70B1A2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29F0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2DEB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12DEB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824</Words>
  <Characters>471</Characters>
  <Application>Microsoft Office Word</Application>
  <DocSecurity>0</DocSecurity>
  <Lines>3</Lines>
  <Paragraphs>2</Paragraphs>
  <ScaleCrop>false</ScaleCrop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6</cp:revision>
  <cp:lastPrinted>2016-06-16T14:35:00Z</cp:lastPrinted>
  <dcterms:created xsi:type="dcterms:W3CDTF">2016-06-09T09:52:00Z</dcterms:created>
  <dcterms:modified xsi:type="dcterms:W3CDTF">2016-06-16T14:37:00Z</dcterms:modified>
</cp:coreProperties>
</file>