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4E7" w:rsidRDefault="00DA74E7" w:rsidP="004E3760">
      <w:pPr>
        <w:jc w:val="right"/>
        <w:rPr>
          <w:sz w:val="20"/>
          <w:szCs w:val="20"/>
          <w:lang w:val="uk-UA"/>
        </w:rPr>
      </w:pPr>
      <w:r w:rsidRPr="00DA74E7">
        <w:rPr>
          <w:sz w:val="20"/>
          <w:szCs w:val="20"/>
          <w:lang w:val="uk-UA"/>
        </w:rPr>
        <w:t xml:space="preserve">До реєстр. № 4533 від 27.04.2016 р. поданого </w:t>
      </w:r>
      <w:proofErr w:type="spellStart"/>
      <w:r w:rsidRPr="00DA74E7">
        <w:rPr>
          <w:sz w:val="20"/>
          <w:szCs w:val="20"/>
          <w:lang w:val="uk-UA"/>
        </w:rPr>
        <w:t>н.д.України</w:t>
      </w:r>
      <w:proofErr w:type="spellEnd"/>
    </w:p>
    <w:p w:rsidR="00DA74E7" w:rsidRDefault="001830FB" w:rsidP="004E3760">
      <w:pPr>
        <w:jc w:val="right"/>
        <w:rPr>
          <w:sz w:val="20"/>
          <w:szCs w:val="20"/>
          <w:lang w:val="uk-UA"/>
        </w:rPr>
      </w:pPr>
      <w:r>
        <w:fldChar w:fldCharType="begin"/>
      </w:r>
      <w:r w:rsidRPr="00940C87">
        <w:rPr>
          <w:lang w:val="uk-UA"/>
        </w:rPr>
        <w:instrText xml:space="preserve"> </w:instrText>
      </w:r>
      <w:r>
        <w:instrText>HYPERLINK</w:instrText>
      </w:r>
      <w:r w:rsidRPr="00940C87">
        <w:rPr>
          <w:lang w:val="uk-UA"/>
        </w:rPr>
        <w:instrText xml:space="preserve"> "</w:instrText>
      </w:r>
      <w:r>
        <w:instrText>http</w:instrText>
      </w:r>
      <w:r w:rsidRPr="00940C87">
        <w:rPr>
          <w:lang w:val="uk-UA"/>
        </w:rPr>
        <w:instrText>://</w:instrText>
      </w:r>
      <w:r>
        <w:instrText>itd</w:instrText>
      </w:r>
      <w:r w:rsidRPr="00940C87">
        <w:rPr>
          <w:lang w:val="uk-UA"/>
        </w:rPr>
        <w:instrText>.</w:instrText>
      </w:r>
      <w:r>
        <w:instrText>rada</w:instrText>
      </w:r>
      <w:r w:rsidRPr="00940C87">
        <w:rPr>
          <w:lang w:val="uk-UA"/>
        </w:rPr>
        <w:instrText>.</w:instrText>
      </w:r>
      <w:r>
        <w:instrText>gov</w:instrText>
      </w:r>
      <w:r w:rsidRPr="00940C87">
        <w:rPr>
          <w:lang w:val="uk-UA"/>
        </w:rPr>
        <w:instrText>.</w:instrText>
      </w:r>
      <w:r>
        <w:instrText>ua</w:instrText>
      </w:r>
      <w:r w:rsidRPr="00940C87">
        <w:rPr>
          <w:lang w:val="uk-UA"/>
        </w:rPr>
        <w:instrText>/</w:instrText>
      </w:r>
      <w:r>
        <w:instrText>mps</w:instrText>
      </w:r>
      <w:r w:rsidRPr="00940C87">
        <w:rPr>
          <w:lang w:val="uk-UA"/>
        </w:rPr>
        <w:instrText>/</w:instrText>
      </w:r>
      <w:r>
        <w:instrText>info</w:instrText>
      </w:r>
      <w:r w:rsidRPr="00940C87">
        <w:rPr>
          <w:lang w:val="uk-UA"/>
        </w:rPr>
        <w:instrText>/</w:instrText>
      </w:r>
      <w:r>
        <w:instrText>page</w:instrText>
      </w:r>
      <w:r w:rsidRPr="00940C87">
        <w:rPr>
          <w:lang w:val="uk-UA"/>
        </w:rPr>
        <w:instrText>/16517" \</w:instrText>
      </w:r>
      <w:r>
        <w:instrText>t</w:instrText>
      </w:r>
      <w:r w:rsidRPr="00940C87">
        <w:rPr>
          <w:lang w:val="uk-UA"/>
        </w:rPr>
        <w:instrText xml:space="preserve"> "_</w:instrText>
      </w:r>
      <w:r>
        <w:instrText>blank</w:instrText>
      </w:r>
      <w:r w:rsidRPr="00940C87">
        <w:rPr>
          <w:lang w:val="uk-UA"/>
        </w:rPr>
        <w:instrText xml:space="preserve">" </w:instrText>
      </w:r>
      <w:r>
        <w:fldChar w:fldCharType="separate"/>
      </w:r>
      <w:r w:rsidR="00DA74E7" w:rsidRPr="00DA74E7">
        <w:rPr>
          <w:sz w:val="20"/>
          <w:szCs w:val="20"/>
          <w:lang w:val="uk-UA"/>
        </w:rPr>
        <w:t xml:space="preserve">Мусієм О.С., </w:t>
      </w:r>
      <w:r>
        <w:rPr>
          <w:sz w:val="20"/>
          <w:szCs w:val="20"/>
          <w:lang w:val="uk-UA"/>
        </w:rPr>
        <w:fldChar w:fldCharType="end"/>
      </w:r>
      <w:r>
        <w:fldChar w:fldCharType="begin"/>
      </w:r>
      <w:r w:rsidRPr="00940C87">
        <w:rPr>
          <w:lang w:val="uk-UA"/>
        </w:rPr>
        <w:instrText xml:space="preserve"> </w:instrText>
      </w:r>
      <w:r>
        <w:instrText>HYPERLINK</w:instrText>
      </w:r>
      <w:r w:rsidRPr="00940C87">
        <w:rPr>
          <w:lang w:val="uk-UA"/>
        </w:rPr>
        <w:instrText xml:space="preserve"> "</w:instrText>
      </w:r>
      <w:r>
        <w:instrText>http</w:instrText>
      </w:r>
      <w:r w:rsidRPr="00940C87">
        <w:rPr>
          <w:lang w:val="uk-UA"/>
        </w:rPr>
        <w:instrText>://</w:instrText>
      </w:r>
      <w:r>
        <w:instrText>itd</w:instrText>
      </w:r>
      <w:r w:rsidRPr="00940C87">
        <w:rPr>
          <w:lang w:val="uk-UA"/>
        </w:rPr>
        <w:instrText>.</w:instrText>
      </w:r>
      <w:r>
        <w:instrText>rada</w:instrText>
      </w:r>
      <w:r w:rsidRPr="00940C87">
        <w:rPr>
          <w:lang w:val="uk-UA"/>
        </w:rPr>
        <w:instrText>.</w:instrText>
      </w:r>
      <w:r>
        <w:instrText>gov</w:instrText>
      </w:r>
      <w:r w:rsidRPr="00940C87">
        <w:rPr>
          <w:lang w:val="uk-UA"/>
        </w:rPr>
        <w:instrText>.</w:instrText>
      </w:r>
      <w:r>
        <w:instrText>ua</w:instrText>
      </w:r>
      <w:r w:rsidRPr="00940C87">
        <w:rPr>
          <w:lang w:val="uk-UA"/>
        </w:rPr>
        <w:instrText>/</w:instrText>
      </w:r>
      <w:r>
        <w:instrText>mps</w:instrText>
      </w:r>
      <w:r w:rsidRPr="00940C87">
        <w:rPr>
          <w:lang w:val="uk-UA"/>
        </w:rPr>
        <w:instrText>/</w:instrText>
      </w:r>
      <w:r>
        <w:instrText>info</w:instrText>
      </w:r>
      <w:r w:rsidRPr="00940C87">
        <w:rPr>
          <w:lang w:val="uk-UA"/>
        </w:rPr>
        <w:instrText>/</w:instrText>
      </w:r>
      <w:r>
        <w:instrText>page</w:instrText>
      </w:r>
      <w:r w:rsidRPr="00940C87">
        <w:rPr>
          <w:lang w:val="uk-UA"/>
        </w:rPr>
        <w:instrText>/18152" \</w:instrText>
      </w:r>
      <w:r>
        <w:instrText>t</w:instrText>
      </w:r>
      <w:r w:rsidRPr="00940C87">
        <w:rPr>
          <w:lang w:val="uk-UA"/>
        </w:rPr>
        <w:instrText xml:space="preserve"> "_</w:instrText>
      </w:r>
      <w:r>
        <w:instrText>blank</w:instrText>
      </w:r>
      <w:r w:rsidRPr="00940C87">
        <w:rPr>
          <w:lang w:val="uk-UA"/>
        </w:rPr>
        <w:instrText xml:space="preserve">" </w:instrText>
      </w:r>
      <w:r>
        <w:fldChar w:fldCharType="separate"/>
      </w:r>
      <w:proofErr w:type="spellStart"/>
      <w:r w:rsidR="00DA74E7" w:rsidRPr="00DA74E7">
        <w:rPr>
          <w:sz w:val="20"/>
          <w:szCs w:val="20"/>
          <w:lang w:val="uk-UA"/>
        </w:rPr>
        <w:t>Яринічем</w:t>
      </w:r>
      <w:proofErr w:type="spellEnd"/>
      <w:r w:rsidR="00DA74E7" w:rsidRPr="00DA74E7">
        <w:rPr>
          <w:sz w:val="20"/>
          <w:szCs w:val="20"/>
          <w:lang w:val="uk-UA"/>
        </w:rPr>
        <w:t xml:space="preserve"> К.В.</w:t>
      </w:r>
      <w:r>
        <w:rPr>
          <w:sz w:val="20"/>
          <w:szCs w:val="20"/>
          <w:lang w:val="uk-UA"/>
        </w:rPr>
        <w:fldChar w:fldCharType="end"/>
      </w:r>
      <w:r w:rsidR="00DA74E7" w:rsidRPr="00DA74E7">
        <w:rPr>
          <w:sz w:val="20"/>
          <w:szCs w:val="20"/>
          <w:lang w:val="uk-UA"/>
        </w:rPr>
        <w:t xml:space="preserve">, </w:t>
      </w:r>
      <w:r>
        <w:fldChar w:fldCharType="begin"/>
      </w:r>
      <w:r w:rsidRPr="00940C87">
        <w:rPr>
          <w:lang w:val="uk-UA"/>
        </w:rPr>
        <w:instrText xml:space="preserve"> </w:instrText>
      </w:r>
      <w:r>
        <w:instrText>HYPERLINK</w:instrText>
      </w:r>
      <w:r w:rsidRPr="00940C87">
        <w:rPr>
          <w:lang w:val="uk-UA"/>
        </w:rPr>
        <w:instrText xml:space="preserve"> "</w:instrText>
      </w:r>
      <w:r>
        <w:instrText>http</w:instrText>
      </w:r>
      <w:r w:rsidRPr="00940C87">
        <w:rPr>
          <w:lang w:val="uk-UA"/>
        </w:rPr>
        <w:instrText>://</w:instrText>
      </w:r>
      <w:r>
        <w:instrText>itd</w:instrText>
      </w:r>
      <w:r w:rsidRPr="00940C87">
        <w:rPr>
          <w:lang w:val="uk-UA"/>
        </w:rPr>
        <w:instrText>.</w:instrText>
      </w:r>
      <w:r>
        <w:instrText>rada</w:instrText>
      </w:r>
      <w:r w:rsidRPr="00940C87">
        <w:rPr>
          <w:lang w:val="uk-UA"/>
        </w:rPr>
        <w:instrText>.</w:instrText>
      </w:r>
      <w:r>
        <w:instrText>gov</w:instrText>
      </w:r>
      <w:r w:rsidRPr="00940C87">
        <w:rPr>
          <w:lang w:val="uk-UA"/>
        </w:rPr>
        <w:instrText>.</w:instrText>
      </w:r>
      <w:r>
        <w:instrText>ua</w:instrText>
      </w:r>
      <w:r w:rsidRPr="00940C87">
        <w:rPr>
          <w:lang w:val="uk-UA"/>
        </w:rPr>
        <w:instrText>/</w:instrText>
      </w:r>
      <w:r>
        <w:instrText>mps</w:instrText>
      </w:r>
      <w:r w:rsidRPr="00940C87">
        <w:rPr>
          <w:lang w:val="uk-UA"/>
        </w:rPr>
        <w:instrText>/</w:instrText>
      </w:r>
      <w:r>
        <w:instrText>info</w:instrText>
      </w:r>
      <w:r w:rsidRPr="00940C87">
        <w:rPr>
          <w:lang w:val="uk-UA"/>
        </w:rPr>
        <w:instrText>/</w:instrText>
      </w:r>
      <w:r>
        <w:instrText>page</w:instrText>
      </w:r>
      <w:r w:rsidRPr="00940C87">
        <w:rPr>
          <w:lang w:val="uk-UA"/>
        </w:rPr>
        <w:instrText>/18131" \</w:instrText>
      </w:r>
      <w:r>
        <w:instrText>t</w:instrText>
      </w:r>
      <w:r w:rsidRPr="00940C87">
        <w:rPr>
          <w:lang w:val="uk-UA"/>
        </w:rPr>
        <w:instrText xml:space="preserve"> "_</w:instrText>
      </w:r>
      <w:r>
        <w:instrText>blank</w:instrText>
      </w:r>
      <w:r w:rsidRPr="00940C87">
        <w:rPr>
          <w:lang w:val="uk-UA"/>
        </w:rPr>
        <w:instrText xml:space="preserve">" </w:instrText>
      </w:r>
      <w:r>
        <w:fldChar w:fldCharType="separate"/>
      </w:r>
      <w:proofErr w:type="spellStart"/>
      <w:r w:rsidR="00DA74E7" w:rsidRPr="00DA74E7">
        <w:rPr>
          <w:sz w:val="20"/>
          <w:szCs w:val="20"/>
          <w:lang w:val="uk-UA"/>
        </w:rPr>
        <w:t>Розенблатом</w:t>
      </w:r>
      <w:proofErr w:type="spellEnd"/>
      <w:r w:rsidR="00DA74E7" w:rsidRPr="00DA74E7">
        <w:rPr>
          <w:sz w:val="20"/>
          <w:szCs w:val="20"/>
          <w:lang w:val="uk-UA"/>
        </w:rPr>
        <w:t xml:space="preserve"> Б.С.</w:t>
      </w:r>
      <w:r>
        <w:rPr>
          <w:sz w:val="20"/>
          <w:szCs w:val="20"/>
          <w:lang w:val="uk-UA"/>
        </w:rPr>
        <w:fldChar w:fldCharType="end"/>
      </w:r>
      <w:r w:rsidR="00DA74E7" w:rsidRPr="00DA74E7">
        <w:rPr>
          <w:sz w:val="20"/>
          <w:szCs w:val="20"/>
          <w:lang w:val="uk-UA"/>
        </w:rPr>
        <w:t xml:space="preserve">,            </w:t>
      </w:r>
    </w:p>
    <w:p w:rsidR="001F1159" w:rsidRPr="00DA74E7" w:rsidRDefault="001830FB" w:rsidP="004E3760">
      <w:pPr>
        <w:jc w:val="right"/>
        <w:rPr>
          <w:sz w:val="20"/>
          <w:szCs w:val="20"/>
          <w:lang w:val="uk-UA"/>
        </w:rPr>
      </w:pPr>
      <w:hyperlink r:id="rId7" w:tgtFrame="_blank" w:history="1">
        <w:r w:rsidR="00DA74E7" w:rsidRPr="00DA74E7">
          <w:rPr>
            <w:sz w:val="20"/>
            <w:szCs w:val="20"/>
            <w:lang w:val="uk-UA"/>
          </w:rPr>
          <w:t>Кириченком О.М.,</w:t>
        </w:r>
      </w:hyperlink>
      <w:r w:rsidR="00DA74E7" w:rsidRPr="00DA74E7">
        <w:rPr>
          <w:sz w:val="20"/>
          <w:szCs w:val="20"/>
          <w:lang w:val="uk-UA"/>
        </w:rPr>
        <w:t xml:space="preserve"> </w:t>
      </w:r>
      <w:hyperlink r:id="rId8" w:tgtFrame="_blank" w:history="1">
        <w:proofErr w:type="spellStart"/>
        <w:r w:rsidR="00DA74E7" w:rsidRPr="00DA74E7">
          <w:rPr>
            <w:sz w:val="20"/>
            <w:szCs w:val="20"/>
            <w:lang w:val="uk-UA"/>
          </w:rPr>
          <w:t>Споришем</w:t>
        </w:r>
        <w:proofErr w:type="spellEnd"/>
        <w:r w:rsidR="00DA74E7" w:rsidRPr="00DA74E7">
          <w:rPr>
            <w:sz w:val="20"/>
            <w:szCs w:val="20"/>
            <w:lang w:val="uk-UA"/>
          </w:rPr>
          <w:t xml:space="preserve"> І.Д.,</w:t>
        </w:r>
      </w:hyperlink>
      <w:r w:rsidR="00DA74E7" w:rsidRPr="00DA74E7">
        <w:rPr>
          <w:sz w:val="20"/>
          <w:szCs w:val="20"/>
          <w:lang w:val="uk-UA"/>
        </w:rPr>
        <w:t xml:space="preserve"> </w:t>
      </w:r>
      <w:hyperlink r:id="rId9" w:tgtFrame="_blank" w:history="1">
        <w:r w:rsidR="00DA74E7" w:rsidRPr="00DA74E7">
          <w:rPr>
            <w:sz w:val="20"/>
            <w:szCs w:val="20"/>
            <w:lang w:val="uk-UA"/>
          </w:rPr>
          <w:t>Мельничуком І.І.</w:t>
        </w:r>
      </w:hyperlink>
    </w:p>
    <w:p w:rsidR="00DA74E7" w:rsidRPr="00DA74E7" w:rsidRDefault="00DA74E7" w:rsidP="004E3760">
      <w:pPr>
        <w:jc w:val="right"/>
        <w:rPr>
          <w:sz w:val="20"/>
          <w:szCs w:val="20"/>
          <w:lang w:val="uk-UA"/>
        </w:rPr>
      </w:pPr>
    </w:p>
    <w:p w:rsidR="001F1159" w:rsidRPr="00C5324D" w:rsidRDefault="001F1159" w:rsidP="004E3760">
      <w:pPr>
        <w:jc w:val="right"/>
        <w:rPr>
          <w:sz w:val="16"/>
          <w:szCs w:val="16"/>
          <w:lang w:val="uk-UA"/>
        </w:rPr>
      </w:pPr>
    </w:p>
    <w:p w:rsidR="00DA74E7" w:rsidRDefault="00DA74E7" w:rsidP="004E3760">
      <w:pPr>
        <w:ind w:left="5580"/>
        <w:jc w:val="both"/>
        <w:rPr>
          <w:b/>
          <w:lang w:val="uk-UA"/>
        </w:rPr>
      </w:pPr>
    </w:p>
    <w:p w:rsidR="00DA74E7" w:rsidRDefault="00DA74E7" w:rsidP="004E3760">
      <w:pPr>
        <w:ind w:left="5580"/>
        <w:jc w:val="both"/>
        <w:rPr>
          <w:b/>
          <w:lang w:val="uk-UA"/>
        </w:rPr>
      </w:pPr>
    </w:p>
    <w:p w:rsidR="00DA74E7" w:rsidRDefault="00DA74E7" w:rsidP="004E3760">
      <w:pPr>
        <w:ind w:left="5580"/>
        <w:jc w:val="both"/>
        <w:rPr>
          <w:b/>
          <w:lang w:val="uk-UA"/>
        </w:rPr>
      </w:pPr>
    </w:p>
    <w:p w:rsidR="00DA74E7" w:rsidRDefault="00DA74E7" w:rsidP="004E3760">
      <w:pPr>
        <w:ind w:left="5580"/>
        <w:jc w:val="both"/>
        <w:rPr>
          <w:b/>
          <w:lang w:val="uk-UA"/>
        </w:rPr>
      </w:pPr>
    </w:p>
    <w:p w:rsidR="00DA74E7" w:rsidRDefault="00DA74E7" w:rsidP="004E3760">
      <w:pPr>
        <w:ind w:left="5580"/>
        <w:jc w:val="both"/>
        <w:rPr>
          <w:b/>
          <w:lang w:val="uk-UA"/>
        </w:rPr>
      </w:pPr>
    </w:p>
    <w:p w:rsidR="00DA74E7" w:rsidRDefault="00DA74E7" w:rsidP="004E3760">
      <w:pPr>
        <w:ind w:left="5580"/>
        <w:jc w:val="both"/>
        <w:rPr>
          <w:b/>
          <w:lang w:val="uk-UA"/>
        </w:rPr>
      </w:pPr>
    </w:p>
    <w:p w:rsidR="004E3760" w:rsidRPr="00197D50" w:rsidRDefault="004E3760" w:rsidP="004E3760">
      <w:pPr>
        <w:ind w:left="5580"/>
        <w:jc w:val="both"/>
        <w:rPr>
          <w:b/>
          <w:lang w:val="uk-UA"/>
        </w:rPr>
      </w:pPr>
      <w:r w:rsidRPr="00197D50">
        <w:rPr>
          <w:b/>
          <w:lang w:val="uk-UA"/>
        </w:rPr>
        <w:t>Верховна Рада України</w:t>
      </w:r>
    </w:p>
    <w:p w:rsidR="004E3760" w:rsidRPr="00E85A5C" w:rsidRDefault="004E3760" w:rsidP="00DA74E7">
      <w:pPr>
        <w:jc w:val="both"/>
        <w:rPr>
          <w:szCs w:val="28"/>
          <w:lang w:val="uk-UA"/>
        </w:rPr>
      </w:pPr>
    </w:p>
    <w:p w:rsidR="00E07751" w:rsidRPr="00E85A5C" w:rsidRDefault="00BB79BA" w:rsidP="00DA74E7">
      <w:pPr>
        <w:ind w:firstLine="709"/>
        <w:jc w:val="both"/>
        <w:rPr>
          <w:szCs w:val="28"/>
          <w:lang w:val="uk-UA" w:eastAsia="uk-UA"/>
        </w:rPr>
      </w:pPr>
      <w:r w:rsidRPr="00E85A5C">
        <w:rPr>
          <w:szCs w:val="28"/>
          <w:lang w:val="uk-UA"/>
        </w:rPr>
        <w:t xml:space="preserve">Комітет Верховної Ради України з питань охорони здоров’я </w:t>
      </w:r>
      <w:r w:rsidR="00C12C81" w:rsidRPr="00E85A5C">
        <w:rPr>
          <w:szCs w:val="28"/>
          <w:lang w:val="uk-UA" w:eastAsia="uk-UA"/>
        </w:rPr>
        <w:t xml:space="preserve">розглянув на своєму засіданні проект </w:t>
      </w:r>
      <w:r w:rsidRPr="00E85A5C">
        <w:rPr>
          <w:szCs w:val="28"/>
          <w:lang w:val="uk-UA"/>
        </w:rPr>
        <w:t>Закону України про</w:t>
      </w:r>
      <w:r w:rsidR="00E07751" w:rsidRPr="00E85A5C">
        <w:rPr>
          <w:bCs/>
          <w:szCs w:val="28"/>
          <w:lang w:val="uk-UA"/>
        </w:rPr>
        <w:t xml:space="preserve"> внесення змін до Закону України “</w:t>
      </w:r>
      <w:r w:rsidR="00E07751" w:rsidRPr="00E85A5C">
        <w:rPr>
          <w:szCs w:val="28"/>
          <w:lang w:val="uk-UA"/>
        </w:rPr>
        <w:t>Про наркотичні засоби, психотропні речовини і прекурсори”</w:t>
      </w:r>
      <w:r w:rsidR="00E07751" w:rsidRPr="00E85A5C">
        <w:rPr>
          <w:b/>
          <w:szCs w:val="28"/>
          <w:lang w:val="uk-UA"/>
        </w:rPr>
        <w:t xml:space="preserve"> </w:t>
      </w:r>
      <w:r w:rsidR="00E07751" w:rsidRPr="00E85A5C">
        <w:rPr>
          <w:szCs w:val="28"/>
          <w:lang w:val="uk-UA"/>
        </w:rPr>
        <w:t>(щодо порядку обігу підконтрольних речовин)</w:t>
      </w:r>
      <w:r w:rsidRPr="00E85A5C">
        <w:rPr>
          <w:szCs w:val="28"/>
          <w:lang w:val="uk-UA"/>
        </w:rPr>
        <w:t xml:space="preserve"> (реєстр. № 4</w:t>
      </w:r>
      <w:r w:rsidR="00E07751" w:rsidRPr="00E85A5C">
        <w:rPr>
          <w:szCs w:val="28"/>
          <w:lang w:val="uk-UA"/>
        </w:rPr>
        <w:t>533</w:t>
      </w:r>
      <w:r w:rsidRPr="00E85A5C">
        <w:rPr>
          <w:szCs w:val="28"/>
          <w:lang w:val="uk-UA"/>
        </w:rPr>
        <w:t xml:space="preserve">), поданий народними депутатами України </w:t>
      </w:r>
      <w:hyperlink r:id="rId10" w:tgtFrame="_blank" w:history="1">
        <w:r w:rsidR="00E07751" w:rsidRPr="00E85A5C">
          <w:rPr>
            <w:szCs w:val="28"/>
            <w:lang w:val="uk-UA"/>
          </w:rPr>
          <w:t xml:space="preserve">Мусієм О.С., </w:t>
        </w:r>
      </w:hyperlink>
      <w:hyperlink r:id="rId11" w:tgtFrame="_blank" w:history="1">
        <w:proofErr w:type="spellStart"/>
        <w:r w:rsidR="00E07751" w:rsidRPr="00E85A5C">
          <w:rPr>
            <w:szCs w:val="28"/>
            <w:lang w:val="uk-UA"/>
          </w:rPr>
          <w:t>Яринічем</w:t>
        </w:r>
        <w:proofErr w:type="spellEnd"/>
        <w:r w:rsidR="00E07751" w:rsidRPr="00E85A5C">
          <w:rPr>
            <w:szCs w:val="28"/>
            <w:lang w:val="uk-UA"/>
          </w:rPr>
          <w:t xml:space="preserve"> К.В.</w:t>
        </w:r>
      </w:hyperlink>
      <w:r w:rsidR="00E07751" w:rsidRPr="00E85A5C">
        <w:rPr>
          <w:szCs w:val="28"/>
          <w:lang w:val="uk-UA"/>
        </w:rPr>
        <w:t xml:space="preserve">, </w:t>
      </w:r>
      <w:hyperlink r:id="rId12" w:tgtFrame="_blank" w:history="1">
        <w:proofErr w:type="spellStart"/>
        <w:r w:rsidR="00E07751" w:rsidRPr="00E85A5C">
          <w:rPr>
            <w:szCs w:val="28"/>
            <w:lang w:val="uk-UA"/>
          </w:rPr>
          <w:t>Розенблатом</w:t>
        </w:r>
        <w:proofErr w:type="spellEnd"/>
        <w:r w:rsidR="00E07751" w:rsidRPr="00E85A5C">
          <w:rPr>
            <w:szCs w:val="28"/>
            <w:lang w:val="uk-UA"/>
          </w:rPr>
          <w:t xml:space="preserve"> Б.С.</w:t>
        </w:r>
      </w:hyperlink>
      <w:r w:rsidR="00E07751" w:rsidRPr="00E85A5C">
        <w:rPr>
          <w:szCs w:val="28"/>
          <w:lang w:val="uk-UA"/>
        </w:rPr>
        <w:t xml:space="preserve">, </w:t>
      </w:r>
      <w:r w:rsidR="00B64C53">
        <w:rPr>
          <w:szCs w:val="28"/>
          <w:lang w:val="uk-UA"/>
        </w:rPr>
        <w:t xml:space="preserve">           </w:t>
      </w:r>
      <w:hyperlink r:id="rId13" w:tgtFrame="_blank" w:history="1">
        <w:r w:rsidR="00E07751" w:rsidRPr="00E85A5C">
          <w:rPr>
            <w:szCs w:val="28"/>
            <w:lang w:val="uk-UA"/>
          </w:rPr>
          <w:t>Кириченком О.М.,</w:t>
        </w:r>
      </w:hyperlink>
      <w:r w:rsidR="00E07751" w:rsidRPr="00E85A5C">
        <w:rPr>
          <w:szCs w:val="28"/>
          <w:lang w:val="uk-UA"/>
        </w:rPr>
        <w:t xml:space="preserve"> </w:t>
      </w:r>
      <w:hyperlink r:id="rId14" w:tgtFrame="_blank" w:history="1">
        <w:proofErr w:type="spellStart"/>
        <w:r w:rsidR="00E07751" w:rsidRPr="00E85A5C">
          <w:rPr>
            <w:szCs w:val="28"/>
            <w:lang w:val="uk-UA"/>
          </w:rPr>
          <w:t>Споришем</w:t>
        </w:r>
        <w:proofErr w:type="spellEnd"/>
        <w:r w:rsidR="00E07751" w:rsidRPr="00E85A5C">
          <w:rPr>
            <w:szCs w:val="28"/>
            <w:lang w:val="uk-UA"/>
          </w:rPr>
          <w:t xml:space="preserve"> І.Д.,</w:t>
        </w:r>
      </w:hyperlink>
      <w:r w:rsidR="00E07751" w:rsidRPr="00E85A5C">
        <w:rPr>
          <w:szCs w:val="28"/>
          <w:lang w:val="uk-UA"/>
        </w:rPr>
        <w:t xml:space="preserve"> </w:t>
      </w:r>
      <w:hyperlink r:id="rId15" w:tgtFrame="_blank" w:history="1">
        <w:r w:rsidR="00E07751" w:rsidRPr="00E85A5C">
          <w:rPr>
            <w:szCs w:val="28"/>
            <w:lang w:val="uk-UA"/>
          </w:rPr>
          <w:t>Мельничуком І.І.</w:t>
        </w:r>
      </w:hyperlink>
      <w:r w:rsidR="00DA74E7">
        <w:rPr>
          <w:szCs w:val="28"/>
          <w:lang w:val="uk-UA"/>
        </w:rPr>
        <w:t xml:space="preserve">  </w:t>
      </w:r>
      <w:r w:rsidR="0029131A" w:rsidRPr="00E85A5C">
        <w:rPr>
          <w:szCs w:val="28"/>
          <w:lang w:val="uk-UA"/>
        </w:rPr>
        <w:t xml:space="preserve"> (</w:t>
      </w:r>
      <w:r w:rsidR="00DA74E7">
        <w:rPr>
          <w:szCs w:val="28"/>
          <w:lang w:val="uk-UA"/>
        </w:rPr>
        <w:t>п</w:t>
      </w:r>
      <w:r w:rsidR="0029131A" w:rsidRPr="00E85A5C">
        <w:rPr>
          <w:szCs w:val="28"/>
          <w:lang w:val="uk-UA"/>
        </w:rPr>
        <w:t>ротокол від</w:t>
      </w:r>
      <w:r w:rsidR="00DA74E7">
        <w:rPr>
          <w:szCs w:val="28"/>
          <w:lang w:val="uk-UA"/>
        </w:rPr>
        <w:t xml:space="preserve"> </w:t>
      </w:r>
      <w:r w:rsidR="00940C87">
        <w:rPr>
          <w:szCs w:val="28"/>
          <w:lang w:val="uk-UA"/>
        </w:rPr>
        <w:t>6</w:t>
      </w:r>
      <w:bookmarkStart w:id="0" w:name="_GoBack"/>
      <w:bookmarkEnd w:id="0"/>
      <w:r w:rsidR="00DA74E7">
        <w:rPr>
          <w:szCs w:val="28"/>
          <w:lang w:val="uk-UA"/>
        </w:rPr>
        <w:t xml:space="preserve"> жовтня 2016 р. </w:t>
      </w:r>
      <w:r w:rsidR="0029131A" w:rsidRPr="00E85A5C">
        <w:rPr>
          <w:szCs w:val="28"/>
          <w:lang w:val="uk-UA"/>
        </w:rPr>
        <w:t>№</w:t>
      </w:r>
      <w:r w:rsidR="00DA74E7">
        <w:rPr>
          <w:szCs w:val="28"/>
          <w:lang w:val="uk-UA"/>
        </w:rPr>
        <w:t xml:space="preserve"> 50</w:t>
      </w:r>
      <w:r w:rsidR="0029131A" w:rsidRPr="00E85A5C">
        <w:rPr>
          <w:szCs w:val="28"/>
          <w:lang w:val="uk-UA"/>
        </w:rPr>
        <w:t>)</w:t>
      </w:r>
      <w:r w:rsidR="00085A1C">
        <w:rPr>
          <w:szCs w:val="28"/>
          <w:lang w:val="uk-UA"/>
        </w:rPr>
        <w:t>.</w:t>
      </w:r>
    </w:p>
    <w:p w:rsidR="00085A1C" w:rsidRDefault="00BB79BA" w:rsidP="00DA74E7">
      <w:pPr>
        <w:tabs>
          <w:tab w:val="left" w:pos="700"/>
        </w:tabs>
        <w:ind w:firstLine="709"/>
        <w:jc w:val="both"/>
        <w:rPr>
          <w:szCs w:val="28"/>
          <w:lang w:val="uk-UA"/>
        </w:rPr>
      </w:pPr>
      <w:r w:rsidRPr="00E85A5C">
        <w:rPr>
          <w:szCs w:val="28"/>
          <w:lang w:val="uk-UA"/>
        </w:rPr>
        <w:t>Метою законопроекту, як зазначено у пояснювальній записці, є</w:t>
      </w:r>
      <w:r w:rsidR="00085A1C">
        <w:rPr>
          <w:szCs w:val="28"/>
          <w:lang w:val="uk-UA"/>
        </w:rPr>
        <w:t>:</w:t>
      </w:r>
    </w:p>
    <w:p w:rsidR="00085A1C" w:rsidRDefault="00E07751" w:rsidP="00DA74E7">
      <w:pPr>
        <w:tabs>
          <w:tab w:val="left" w:pos="700"/>
        </w:tabs>
        <w:ind w:firstLine="709"/>
        <w:jc w:val="both"/>
        <w:rPr>
          <w:rFonts w:eastAsia="Calibri"/>
          <w:szCs w:val="28"/>
          <w:lang w:val="uk-UA"/>
        </w:rPr>
      </w:pPr>
      <w:r w:rsidRPr="00E85A5C">
        <w:rPr>
          <w:rFonts w:eastAsia="Calibri"/>
          <w:szCs w:val="28"/>
          <w:lang w:val="uk-UA"/>
        </w:rPr>
        <w:t>приведення Закону України «Про наркотичні засоби, психотропні речовини і прекурсори» у відповідність до законів України «Про дозвільну систему у сфері господарської діяльності»</w:t>
      </w:r>
      <w:r w:rsidR="00085A1C">
        <w:rPr>
          <w:rFonts w:eastAsia="Calibri"/>
          <w:szCs w:val="28"/>
          <w:lang w:val="uk-UA"/>
        </w:rPr>
        <w:t xml:space="preserve">, </w:t>
      </w:r>
      <w:r w:rsidRPr="00E85A5C">
        <w:rPr>
          <w:rFonts w:eastAsia="Calibri"/>
          <w:szCs w:val="28"/>
          <w:lang w:val="uk-UA"/>
        </w:rPr>
        <w:t>«Про Перелік документів дозвільного характеру у сфері господарської діяльності», «Про адміністративні послуги», «Про ліцензування видів господарської діяльності»</w:t>
      </w:r>
      <w:r w:rsidR="00085A1C">
        <w:rPr>
          <w:rFonts w:eastAsia="Calibri"/>
          <w:szCs w:val="28"/>
          <w:lang w:val="uk-UA"/>
        </w:rPr>
        <w:t>;</w:t>
      </w:r>
    </w:p>
    <w:p w:rsidR="00085A1C" w:rsidRDefault="00E07751" w:rsidP="00DA74E7">
      <w:pPr>
        <w:tabs>
          <w:tab w:val="left" w:pos="700"/>
        </w:tabs>
        <w:ind w:firstLine="709"/>
        <w:jc w:val="both"/>
        <w:rPr>
          <w:rFonts w:eastAsia="Calibri"/>
          <w:szCs w:val="28"/>
          <w:lang w:val="uk-UA"/>
        </w:rPr>
      </w:pPr>
      <w:r w:rsidRPr="00E85A5C">
        <w:rPr>
          <w:rFonts w:eastAsia="Calibri"/>
          <w:szCs w:val="28"/>
          <w:lang w:val="uk-UA"/>
        </w:rPr>
        <w:t>вирішення проблемних питань щодо діяльності з використання, зберігання, перевезення, придбання, ввезення на територію України, вивезення з території України, знищення наркотичних засобів, психотропних речовин і прекурсорів</w:t>
      </w:r>
      <w:r w:rsidRPr="00E85A5C">
        <w:rPr>
          <w:rFonts w:eastAsia="Calibri"/>
          <w:szCs w:val="28"/>
          <w:lang w:val="uk-UA" w:eastAsia="uk-UA"/>
        </w:rPr>
        <w:t xml:space="preserve"> у військових частинах, з’єднаннях, у яких проходять службу військовослужбовці або особи начальницького і рядового складу, державних аварійно-рятувальних службах</w:t>
      </w:r>
      <w:r w:rsidR="00CE5326" w:rsidRPr="00E85A5C">
        <w:rPr>
          <w:rFonts w:eastAsia="Calibri"/>
          <w:szCs w:val="28"/>
          <w:lang w:val="uk-UA"/>
        </w:rPr>
        <w:t xml:space="preserve">; </w:t>
      </w:r>
    </w:p>
    <w:p w:rsidR="00085A1C" w:rsidRDefault="00CE5326" w:rsidP="00DA74E7">
      <w:pPr>
        <w:tabs>
          <w:tab w:val="left" w:pos="700"/>
        </w:tabs>
        <w:ind w:firstLine="709"/>
        <w:jc w:val="both"/>
        <w:rPr>
          <w:rFonts w:eastAsia="Calibri"/>
          <w:szCs w:val="28"/>
          <w:lang w:val="uk-UA"/>
        </w:rPr>
      </w:pPr>
      <w:r w:rsidRPr="00E85A5C">
        <w:rPr>
          <w:rFonts w:eastAsia="Calibri"/>
          <w:szCs w:val="28"/>
          <w:lang w:val="uk-UA"/>
        </w:rPr>
        <w:t>розширення сфери</w:t>
      </w:r>
      <w:r w:rsidR="00E07751" w:rsidRPr="00E85A5C">
        <w:rPr>
          <w:rFonts w:eastAsia="Calibri"/>
          <w:szCs w:val="28"/>
          <w:lang w:val="uk-UA"/>
        </w:rPr>
        <w:t xml:space="preserve"> культивування та переробки рослин маку і конопель</w:t>
      </w:r>
      <w:r w:rsidR="00085A1C">
        <w:rPr>
          <w:rFonts w:eastAsia="Calibri"/>
          <w:szCs w:val="28"/>
          <w:lang w:val="uk-UA"/>
        </w:rPr>
        <w:t>;</w:t>
      </w:r>
    </w:p>
    <w:p w:rsidR="00E07751" w:rsidRPr="00E85A5C" w:rsidRDefault="00085A1C" w:rsidP="00DA74E7">
      <w:pPr>
        <w:tabs>
          <w:tab w:val="left" w:pos="700"/>
        </w:tabs>
        <w:ind w:firstLine="709"/>
        <w:jc w:val="both"/>
        <w:rPr>
          <w:rFonts w:eastAsia="Calibri"/>
          <w:szCs w:val="28"/>
          <w:lang w:val="uk-UA"/>
        </w:rPr>
      </w:pPr>
      <w:r>
        <w:rPr>
          <w:rFonts w:eastAsia="Calibri"/>
          <w:szCs w:val="28"/>
          <w:lang w:val="uk-UA"/>
        </w:rPr>
        <w:t xml:space="preserve">упорядкування </w:t>
      </w:r>
      <w:r w:rsidR="00E07751" w:rsidRPr="00E85A5C">
        <w:rPr>
          <w:rFonts w:eastAsia="Calibri"/>
          <w:szCs w:val="28"/>
          <w:lang w:val="uk-UA"/>
        </w:rPr>
        <w:t>діяльності з використання, зберігання, перевезення, придбання, знищення прекурсорів у науково-дослідних установах і загальноосвітніх та професійно-технічних навчальних закладах.</w:t>
      </w:r>
    </w:p>
    <w:p w:rsidR="0029131A" w:rsidRPr="00E85A5C" w:rsidRDefault="0029131A" w:rsidP="00DA74E7">
      <w:pPr>
        <w:tabs>
          <w:tab w:val="left" w:pos="700"/>
        </w:tabs>
        <w:ind w:firstLine="709"/>
        <w:jc w:val="both"/>
        <w:rPr>
          <w:rFonts w:eastAsia="Calibri"/>
          <w:szCs w:val="28"/>
          <w:lang w:val="uk-UA"/>
        </w:rPr>
      </w:pPr>
      <w:r w:rsidRPr="00E85A5C">
        <w:rPr>
          <w:rFonts w:eastAsia="Calibri"/>
          <w:szCs w:val="28"/>
          <w:lang w:val="uk-UA"/>
        </w:rPr>
        <w:t>Зокрема законопроектом пропонується:</w:t>
      </w:r>
    </w:p>
    <w:p w:rsidR="0029131A" w:rsidRPr="00E85A5C" w:rsidRDefault="0029131A" w:rsidP="00DA74E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5A5C">
        <w:rPr>
          <w:rFonts w:ascii="Times New Roman" w:hAnsi="Times New Roman"/>
          <w:sz w:val="28"/>
          <w:szCs w:val="28"/>
          <w:lang w:val="uk-UA"/>
        </w:rPr>
        <w:t>На законодавчому рівні визначити орган, який буде уповноважений надавати висновки щодо належності речовин чи рослин до аналогів наркотичних засобів, психотропних речовин. Сьогодні це питання не</w:t>
      </w:r>
      <w:r w:rsidR="0075099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85A5C">
        <w:rPr>
          <w:rFonts w:ascii="Times New Roman" w:hAnsi="Times New Roman"/>
          <w:sz w:val="28"/>
          <w:szCs w:val="28"/>
          <w:lang w:val="uk-UA"/>
        </w:rPr>
        <w:t>врегульован</w:t>
      </w:r>
      <w:r w:rsidR="00612B53">
        <w:rPr>
          <w:rFonts w:ascii="Times New Roman" w:hAnsi="Times New Roman"/>
          <w:sz w:val="28"/>
          <w:szCs w:val="28"/>
          <w:lang w:val="uk-UA"/>
        </w:rPr>
        <w:t>о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. Змінами до статті 1 Закону 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 xml:space="preserve">«Про наркотичні засоби, психотропні речовини і прекурсори» </w:t>
      </w:r>
      <w:r w:rsidRPr="00E85A5C">
        <w:rPr>
          <w:rFonts w:ascii="Times New Roman" w:hAnsi="Times New Roman"/>
          <w:sz w:val="28"/>
          <w:szCs w:val="28"/>
          <w:lang w:val="uk-UA"/>
        </w:rPr>
        <w:t>пропонується зобов</w:t>
      </w:r>
      <w:r w:rsidR="00C0253C">
        <w:rPr>
          <w:rFonts w:ascii="Times New Roman" w:hAnsi="Times New Roman"/>
          <w:sz w:val="28"/>
          <w:szCs w:val="28"/>
          <w:lang w:val="uk-UA"/>
        </w:rPr>
        <w:t>’</w:t>
      </w:r>
      <w:r w:rsidRPr="00E85A5C">
        <w:rPr>
          <w:rFonts w:ascii="Times New Roman" w:hAnsi="Times New Roman"/>
          <w:sz w:val="28"/>
          <w:szCs w:val="28"/>
          <w:lang w:val="uk-UA"/>
        </w:rPr>
        <w:t>язати Кабінет Міністрів України визначити порядок підготовки та надання таких висновків</w:t>
      </w:r>
      <w:r w:rsidR="00C55803" w:rsidRPr="00E85A5C">
        <w:rPr>
          <w:rFonts w:ascii="Times New Roman" w:hAnsi="Times New Roman"/>
          <w:sz w:val="28"/>
          <w:szCs w:val="28"/>
          <w:lang w:val="uk-UA"/>
        </w:rPr>
        <w:t xml:space="preserve"> та уповноважити центральний орган виконавчої влади, що реалізує державну політику у сфері обігу наркотичних засобів, психотропних речовин, їх аналогів і прекурсорів, протидії їх незаконному обігу</w:t>
      </w:r>
      <w:r w:rsidR="00612B53">
        <w:rPr>
          <w:rFonts w:ascii="Times New Roman" w:hAnsi="Times New Roman"/>
          <w:sz w:val="28"/>
          <w:szCs w:val="28"/>
          <w:lang w:val="uk-UA"/>
        </w:rPr>
        <w:t>,</w:t>
      </w:r>
      <w:r w:rsidR="00C55803" w:rsidRPr="00E85A5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відбирати зразки </w:t>
      </w:r>
      <w:r w:rsidR="00C55803" w:rsidRPr="00E85A5C">
        <w:rPr>
          <w:rFonts w:ascii="Times New Roman" w:hAnsi="Times New Roman"/>
          <w:sz w:val="28"/>
          <w:szCs w:val="28"/>
          <w:lang w:val="uk-UA"/>
        </w:rPr>
        <w:t xml:space="preserve">речовин чи рослин </w:t>
      </w:r>
      <w:r w:rsidR="00612B53">
        <w:rPr>
          <w:rFonts w:ascii="Times New Roman" w:hAnsi="Times New Roman"/>
          <w:sz w:val="28"/>
          <w:szCs w:val="28"/>
          <w:lang w:val="uk-UA"/>
        </w:rPr>
        <w:t>для проведення відповідних досліджень,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 готувати висновки </w:t>
      </w:r>
      <w:r w:rsidR="00612B53">
        <w:rPr>
          <w:rFonts w:ascii="Times New Roman" w:hAnsi="Times New Roman"/>
          <w:sz w:val="28"/>
          <w:szCs w:val="28"/>
          <w:lang w:val="uk-UA"/>
        </w:rPr>
        <w:t xml:space="preserve">за результатами їх проведення 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612B53" w:rsidRPr="00E85A5C">
        <w:rPr>
          <w:rFonts w:ascii="Times New Roman" w:hAnsi="Times New Roman"/>
          <w:sz w:val="28"/>
          <w:szCs w:val="28"/>
          <w:lang w:val="uk-UA"/>
        </w:rPr>
        <w:t xml:space="preserve">їх </w:t>
      </w:r>
      <w:r w:rsidRPr="00E85A5C">
        <w:rPr>
          <w:rFonts w:ascii="Times New Roman" w:hAnsi="Times New Roman"/>
          <w:sz w:val="28"/>
          <w:szCs w:val="28"/>
          <w:lang w:val="uk-UA"/>
        </w:rPr>
        <w:lastRenderedPageBreak/>
        <w:t xml:space="preserve">належність </w:t>
      </w:r>
      <w:r w:rsidR="00612B53">
        <w:rPr>
          <w:rFonts w:ascii="Times New Roman" w:hAnsi="Times New Roman"/>
          <w:sz w:val="28"/>
          <w:szCs w:val="28"/>
          <w:lang w:val="uk-UA"/>
        </w:rPr>
        <w:t xml:space="preserve">(чи неналежність) </w:t>
      </w:r>
      <w:r w:rsidRPr="00E85A5C">
        <w:rPr>
          <w:rFonts w:ascii="Times New Roman" w:hAnsi="Times New Roman"/>
          <w:sz w:val="28"/>
          <w:szCs w:val="28"/>
          <w:lang w:val="uk-UA"/>
        </w:rPr>
        <w:t>до наркотичних засобів, психотропних речовин чи їх аналогів</w:t>
      </w:r>
      <w:r w:rsidR="00C55803" w:rsidRPr="00E85A5C">
        <w:rPr>
          <w:rFonts w:ascii="Times New Roman" w:hAnsi="Times New Roman"/>
          <w:sz w:val="28"/>
          <w:szCs w:val="28"/>
          <w:lang w:val="uk-UA"/>
        </w:rPr>
        <w:t>,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12B53">
        <w:rPr>
          <w:rFonts w:ascii="Times New Roman" w:hAnsi="Times New Roman"/>
          <w:sz w:val="28"/>
          <w:szCs w:val="28"/>
          <w:lang w:val="uk-UA"/>
        </w:rPr>
        <w:t xml:space="preserve">а також </w:t>
      </w:r>
      <w:r w:rsidRPr="00E85A5C">
        <w:rPr>
          <w:rFonts w:ascii="Times New Roman" w:hAnsi="Times New Roman"/>
          <w:sz w:val="28"/>
          <w:szCs w:val="28"/>
          <w:lang w:val="uk-UA"/>
        </w:rPr>
        <w:t>вести відповідний реєстр аналогів</w:t>
      </w:r>
      <w:r w:rsidR="00C55803" w:rsidRPr="00E85A5C">
        <w:rPr>
          <w:rFonts w:ascii="Times New Roman" w:hAnsi="Times New Roman"/>
          <w:sz w:val="28"/>
          <w:szCs w:val="28"/>
          <w:lang w:val="uk-UA"/>
        </w:rPr>
        <w:t xml:space="preserve"> наркотичних засобів та психотропних речовин</w:t>
      </w:r>
      <w:r w:rsidRPr="00E85A5C">
        <w:rPr>
          <w:rFonts w:ascii="Times New Roman" w:hAnsi="Times New Roman"/>
          <w:sz w:val="28"/>
          <w:szCs w:val="28"/>
          <w:lang w:val="uk-UA"/>
        </w:rPr>
        <w:t>.</w:t>
      </w:r>
    </w:p>
    <w:p w:rsidR="0029131A" w:rsidRPr="00E85A5C" w:rsidRDefault="00271400" w:rsidP="00DA74E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5A5C">
        <w:rPr>
          <w:rFonts w:ascii="Times New Roman" w:hAnsi="Times New Roman"/>
          <w:sz w:val="28"/>
          <w:szCs w:val="28"/>
          <w:lang w:val="uk-UA"/>
        </w:rPr>
        <w:t xml:space="preserve">Змінами, які пропонується </w:t>
      </w:r>
      <w:proofErr w:type="spellStart"/>
      <w:r w:rsidRPr="00E85A5C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E85A5C">
        <w:rPr>
          <w:rFonts w:ascii="Times New Roman" w:hAnsi="Times New Roman"/>
          <w:sz w:val="28"/>
          <w:szCs w:val="28"/>
          <w:lang w:val="uk-UA"/>
        </w:rPr>
        <w:t xml:space="preserve"> до статті 2 Закону 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 xml:space="preserve">«Про наркотичні засоби, психотропні речовини і прекурсори» </w:t>
      </w:r>
      <w:r w:rsidRPr="00E85A5C">
        <w:rPr>
          <w:rFonts w:ascii="Times New Roman" w:hAnsi="Times New Roman"/>
          <w:sz w:val="28"/>
          <w:szCs w:val="28"/>
          <w:lang w:val="uk-UA"/>
        </w:rPr>
        <w:t>пропонується з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>мін</w:t>
      </w:r>
      <w:r w:rsidRPr="00E85A5C">
        <w:rPr>
          <w:rFonts w:ascii="Times New Roman" w:hAnsi="Times New Roman"/>
          <w:sz w:val="28"/>
          <w:szCs w:val="28"/>
          <w:lang w:val="uk-UA"/>
        </w:rPr>
        <w:t>ити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 порядок формування Переліків наркотичних засобів, психотропних речовин і прекурсорів, а саме список рослин</w:t>
      </w:r>
      <w:r w:rsidR="006E4E32">
        <w:rPr>
          <w:rFonts w:ascii="Times New Roman" w:hAnsi="Times New Roman"/>
          <w:sz w:val="28"/>
          <w:szCs w:val="28"/>
          <w:lang w:val="uk-UA"/>
        </w:rPr>
        <w:t xml:space="preserve"> (список № 3 </w:t>
      </w:r>
      <w:r w:rsidR="006E4E32" w:rsidRPr="00E85A5C">
        <w:rPr>
          <w:rFonts w:ascii="Times New Roman" w:hAnsi="Times New Roman"/>
          <w:sz w:val="28"/>
          <w:szCs w:val="28"/>
          <w:lang w:val="uk-UA"/>
        </w:rPr>
        <w:t>таблиці І</w:t>
      </w:r>
      <w:r w:rsidR="006E4E32">
        <w:rPr>
          <w:rFonts w:ascii="Times New Roman" w:hAnsi="Times New Roman"/>
          <w:sz w:val="28"/>
          <w:szCs w:val="28"/>
          <w:lang w:val="uk-UA"/>
        </w:rPr>
        <w:t>)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>, що містять наркотичні засоби чи психотропні речовини</w:t>
      </w:r>
      <w:r w:rsidR="005D3096">
        <w:rPr>
          <w:rFonts w:ascii="Times New Roman" w:hAnsi="Times New Roman"/>
          <w:sz w:val="28"/>
          <w:szCs w:val="28"/>
          <w:lang w:val="uk-UA"/>
        </w:rPr>
        <w:t>,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 перенести із таблиці І 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(перелік наркотичних засобів та психотропних речовин обіг в Україні яких заборонено) 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>в таблицю ІІ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 (перелік наркотичних засобів та психотропних речовини обіг яких в Україні обмежено)</w:t>
      </w:r>
      <w:r w:rsidR="005D3096">
        <w:rPr>
          <w:rFonts w:ascii="Times New Roman" w:hAnsi="Times New Roman"/>
          <w:sz w:val="28"/>
          <w:szCs w:val="28"/>
          <w:lang w:val="uk-UA"/>
        </w:rPr>
        <w:t>, о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>скільки обіг вказаних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 у списку №</w:t>
      </w:r>
      <w:r w:rsidR="006E4E3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3 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 рослин 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не заборонений, а 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>обмежений</w:t>
      </w:r>
      <w:r w:rsidR="00526ADC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 xml:space="preserve">Ці зміни </w:t>
      </w:r>
      <w:r w:rsidR="00526ADC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>формуванн</w:t>
      </w:r>
      <w:r w:rsidR="00526ADC">
        <w:rPr>
          <w:rFonts w:ascii="Times New Roman" w:hAnsi="Times New Roman"/>
          <w:sz w:val="28"/>
          <w:szCs w:val="28"/>
          <w:lang w:val="uk-UA"/>
        </w:rPr>
        <w:t>і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 xml:space="preserve"> переліків наркотичних засобів, психотропних речовин і прекурсорів обумовлюють </w:t>
      </w:r>
      <w:r w:rsidR="00367AF3">
        <w:rPr>
          <w:rFonts w:ascii="Times New Roman" w:hAnsi="Times New Roman"/>
          <w:sz w:val="28"/>
          <w:szCs w:val="28"/>
          <w:lang w:val="uk-UA"/>
        </w:rPr>
        <w:t xml:space="preserve">й 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>зміни до статті 7</w:t>
      </w:r>
      <w:r w:rsidR="00593F2E" w:rsidRPr="00E85A5C">
        <w:rPr>
          <w:rFonts w:ascii="Times New Roman" w:hAnsi="Times New Roman"/>
          <w:sz w:val="28"/>
          <w:szCs w:val="28"/>
          <w:lang w:val="uk-UA"/>
        </w:rPr>
        <w:t>.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9131A" w:rsidRDefault="0029131A" w:rsidP="00DA74E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5A5C">
        <w:rPr>
          <w:rFonts w:ascii="Times New Roman" w:hAnsi="Times New Roman"/>
          <w:sz w:val="28"/>
          <w:szCs w:val="28"/>
          <w:lang w:val="uk-UA"/>
        </w:rPr>
        <w:t xml:space="preserve">Із Закону 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 xml:space="preserve">«Про наркотичні засоби, психотропні речовини і прекурсори» </w:t>
      </w:r>
      <w:r w:rsidRPr="00E85A5C">
        <w:rPr>
          <w:rFonts w:ascii="Times New Roman" w:hAnsi="Times New Roman"/>
          <w:sz w:val="28"/>
          <w:szCs w:val="28"/>
          <w:lang w:val="uk-UA"/>
        </w:rPr>
        <w:t>ви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 xml:space="preserve">ключаються </w:t>
      </w:r>
      <w:r w:rsidRPr="00E85A5C">
        <w:rPr>
          <w:rFonts w:ascii="Times New Roman" w:hAnsi="Times New Roman"/>
          <w:sz w:val="28"/>
          <w:szCs w:val="28"/>
          <w:lang w:val="uk-UA"/>
        </w:rPr>
        <w:t>загальні норми, що містять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>ся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 в Законі України «Про ліцензування видів господарської діяльності», зокрема визначення термін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>ів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 «ліцензія», «ліцензійні умови», поряд</w:t>
      </w:r>
      <w:r w:rsidR="00367AF3">
        <w:rPr>
          <w:rFonts w:ascii="Times New Roman" w:hAnsi="Times New Roman"/>
          <w:sz w:val="28"/>
          <w:szCs w:val="28"/>
          <w:lang w:val="uk-UA"/>
        </w:rPr>
        <w:t>ок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 видачі ліцензії, термін</w:t>
      </w:r>
      <w:r w:rsidR="00367AF3">
        <w:rPr>
          <w:rFonts w:ascii="Times New Roman" w:hAnsi="Times New Roman"/>
          <w:sz w:val="28"/>
          <w:szCs w:val="28"/>
          <w:lang w:val="uk-UA"/>
        </w:rPr>
        <w:t xml:space="preserve">и 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>розгляду заяв та видачі ліцензі</w:t>
      </w:r>
      <w:r w:rsidR="00367AF3">
        <w:rPr>
          <w:rFonts w:ascii="Times New Roman" w:hAnsi="Times New Roman"/>
          <w:sz w:val="28"/>
          <w:szCs w:val="28"/>
          <w:lang w:val="uk-UA"/>
        </w:rPr>
        <w:t>й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 тощо. 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>Натомість у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 законопроекті </w:t>
      </w:r>
      <w:r w:rsidR="00367AF3">
        <w:rPr>
          <w:rFonts w:ascii="Times New Roman" w:hAnsi="Times New Roman"/>
          <w:sz w:val="28"/>
          <w:szCs w:val="28"/>
          <w:lang w:val="uk-UA"/>
        </w:rPr>
        <w:t xml:space="preserve">пропонується застосовувати посилання </w:t>
      </w:r>
      <w:r w:rsidRPr="00E85A5C">
        <w:rPr>
          <w:rFonts w:ascii="Times New Roman" w:hAnsi="Times New Roman"/>
          <w:sz w:val="28"/>
          <w:szCs w:val="28"/>
          <w:lang w:val="uk-UA"/>
        </w:rPr>
        <w:t>до Закону України «Про ліцензування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 xml:space="preserve"> видів господарської діяльності</w:t>
      </w:r>
      <w:r w:rsidRPr="00E85A5C">
        <w:rPr>
          <w:rFonts w:ascii="Times New Roman" w:hAnsi="Times New Roman"/>
          <w:sz w:val="28"/>
          <w:szCs w:val="28"/>
          <w:lang w:val="uk-UA"/>
        </w:rPr>
        <w:t>»</w:t>
      </w:r>
      <w:r w:rsidR="001B131F" w:rsidRPr="00E85A5C">
        <w:rPr>
          <w:rFonts w:ascii="Times New Roman" w:hAnsi="Times New Roman"/>
          <w:sz w:val="28"/>
          <w:szCs w:val="28"/>
          <w:lang w:val="uk-UA"/>
        </w:rPr>
        <w:t>.</w:t>
      </w:r>
    </w:p>
    <w:p w:rsidR="00DA74E7" w:rsidRPr="00DA74E7" w:rsidRDefault="00DA74E7" w:rsidP="00DA74E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1B131F" w:rsidRPr="00E85A5C" w:rsidRDefault="001B131F" w:rsidP="00DA74E7">
      <w:pPr>
        <w:pStyle w:val="a8"/>
        <w:spacing w:after="0" w:line="240" w:lineRule="auto"/>
        <w:ind w:left="0" w:firstLine="709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E85A5C">
        <w:rPr>
          <w:rFonts w:ascii="Times New Roman" w:hAnsi="Times New Roman"/>
          <w:sz w:val="28"/>
          <w:szCs w:val="28"/>
          <w:lang w:val="uk-UA"/>
        </w:rPr>
        <w:t xml:space="preserve">Враховуючи, що Законом України «Про ліцензування видів господарської діяльності» визначено, що </w:t>
      </w:r>
      <w:r w:rsidR="001830FB">
        <w:fldChar w:fldCharType="begin"/>
      </w:r>
      <w:r w:rsidR="001830FB" w:rsidRPr="00940C87">
        <w:rPr>
          <w:lang w:val="uk-UA"/>
        </w:rPr>
        <w:instrText xml:space="preserve"> </w:instrText>
      </w:r>
      <w:r w:rsidR="001830FB">
        <w:instrText>HYPERLINK</w:instrText>
      </w:r>
      <w:r w:rsidR="001830FB" w:rsidRPr="00940C87">
        <w:rPr>
          <w:lang w:val="uk-UA"/>
        </w:rPr>
        <w:instrText xml:space="preserve"> "</w:instrText>
      </w:r>
      <w:r w:rsidR="001830FB">
        <w:instrText>http</w:instrText>
      </w:r>
      <w:r w:rsidR="001830FB" w:rsidRPr="00940C87">
        <w:rPr>
          <w:lang w:val="uk-UA"/>
        </w:rPr>
        <w:instrText>://</w:instrText>
      </w:r>
      <w:r w:rsidR="001830FB">
        <w:instrText>zakon</w:instrText>
      </w:r>
      <w:r w:rsidR="001830FB" w:rsidRPr="00940C87">
        <w:rPr>
          <w:lang w:val="uk-UA"/>
        </w:rPr>
        <w:instrText>2.</w:instrText>
      </w:r>
      <w:r w:rsidR="001830FB">
        <w:instrText>rada</w:instrText>
      </w:r>
      <w:r w:rsidR="001830FB" w:rsidRPr="00940C87">
        <w:rPr>
          <w:lang w:val="uk-UA"/>
        </w:rPr>
        <w:instrText>.</w:instrText>
      </w:r>
      <w:r w:rsidR="001830FB">
        <w:instrText>gov</w:instrText>
      </w:r>
      <w:r w:rsidR="001830FB" w:rsidRPr="00940C87">
        <w:rPr>
          <w:lang w:val="uk-UA"/>
        </w:rPr>
        <w:instrText>.</w:instrText>
      </w:r>
      <w:r w:rsidR="001830FB">
        <w:instrText>ua</w:instrText>
      </w:r>
      <w:r w:rsidR="001830FB" w:rsidRPr="00940C87">
        <w:rPr>
          <w:lang w:val="uk-UA"/>
        </w:rPr>
        <w:instrText>/</w:instrText>
      </w:r>
      <w:r w:rsidR="001830FB">
        <w:instrText>rada</w:instrText>
      </w:r>
      <w:r w:rsidR="001830FB" w:rsidRPr="00940C87">
        <w:rPr>
          <w:lang w:val="uk-UA"/>
        </w:rPr>
        <w:instrText>/</w:instrText>
      </w:r>
      <w:r w:rsidR="001830FB">
        <w:instrText>show</w:instrText>
      </w:r>
      <w:r w:rsidR="001830FB" w:rsidRPr="00940C87">
        <w:rPr>
          <w:lang w:val="uk-UA"/>
        </w:rPr>
        <w:instrText>/282-2016-%</w:instrText>
      </w:r>
      <w:r w:rsidR="001830FB">
        <w:instrText>D</w:instrText>
      </w:r>
      <w:r w:rsidR="001830FB" w:rsidRPr="00940C87">
        <w:rPr>
          <w:lang w:val="uk-UA"/>
        </w:rPr>
        <w:instrText>0%</w:instrText>
      </w:r>
      <w:r w:rsidR="001830FB">
        <w:instrText>BF</w:instrText>
      </w:r>
      <w:r w:rsidR="001830FB" w:rsidRPr="00940C87">
        <w:rPr>
          <w:lang w:val="uk-UA"/>
        </w:rPr>
        <w:instrText>/</w:instrText>
      </w:r>
      <w:r w:rsidR="001830FB">
        <w:instrText>paran</w:instrText>
      </w:r>
      <w:r w:rsidR="001830FB" w:rsidRPr="00940C87">
        <w:rPr>
          <w:lang w:val="uk-UA"/>
        </w:rPr>
        <w:instrText>11" \</w:instrText>
      </w:r>
      <w:r w:rsidR="001830FB">
        <w:instrText>l</w:instrText>
      </w:r>
      <w:r w:rsidR="001830FB" w:rsidRPr="00940C87">
        <w:rPr>
          <w:lang w:val="uk-UA"/>
        </w:rPr>
        <w:instrText xml:space="preserve"> "</w:instrText>
      </w:r>
      <w:r w:rsidR="001830FB">
        <w:instrText>n</w:instrText>
      </w:r>
      <w:r w:rsidR="001830FB" w:rsidRPr="00940C87">
        <w:rPr>
          <w:lang w:val="uk-UA"/>
        </w:rPr>
        <w:instrText>11" \</w:instrText>
      </w:r>
      <w:r w:rsidR="001830FB">
        <w:instrText>t</w:instrText>
      </w:r>
      <w:r w:rsidR="001830FB" w:rsidRPr="00940C87">
        <w:rPr>
          <w:lang w:val="uk-UA"/>
        </w:rPr>
        <w:instrText xml:space="preserve"> "_</w:instrText>
      </w:r>
      <w:r w:rsidR="001830FB">
        <w:instrText>blank</w:instrText>
      </w:r>
      <w:r w:rsidR="001830FB" w:rsidRPr="00940C87">
        <w:rPr>
          <w:lang w:val="uk-UA"/>
        </w:rPr>
        <w:instrText xml:space="preserve">" </w:instrText>
      </w:r>
      <w:r w:rsidR="001830FB">
        <w:fldChar w:fldCharType="separate"/>
      </w:r>
      <w:r w:rsidR="00252CB2" w:rsidRPr="00E85A5C">
        <w:rPr>
          <w:rStyle w:val="a3"/>
          <w:rFonts w:ascii="Times New Roman" w:hAnsi="Times New Roman"/>
          <w:color w:val="auto"/>
          <w:sz w:val="28"/>
          <w:szCs w:val="28"/>
          <w:u w:val="none"/>
          <w:lang w:val="uk-UA"/>
        </w:rPr>
        <w:t>культивування рослин</w:t>
      </w:r>
      <w:r w:rsidR="001830FB">
        <w:rPr>
          <w:rStyle w:val="a3"/>
          <w:rFonts w:ascii="Times New Roman" w:hAnsi="Times New Roman"/>
          <w:color w:val="auto"/>
          <w:sz w:val="28"/>
          <w:szCs w:val="28"/>
          <w:u w:val="none"/>
          <w:lang w:val="uk-UA"/>
        </w:rPr>
        <w:fldChar w:fldCharType="end"/>
      </w:r>
      <w:r w:rsidR="00252CB2" w:rsidRPr="00E85A5C">
        <w:rPr>
          <w:rStyle w:val="rvts0"/>
          <w:rFonts w:ascii="Times New Roman" w:hAnsi="Times New Roman"/>
          <w:sz w:val="28"/>
          <w:szCs w:val="28"/>
          <w:lang w:val="uk-UA"/>
        </w:rPr>
        <w:t xml:space="preserve">, включених до </w:t>
      </w:r>
      <w:r w:rsidR="001830FB">
        <w:fldChar w:fldCharType="begin"/>
      </w:r>
      <w:r w:rsidR="001830FB" w:rsidRPr="00940C87">
        <w:rPr>
          <w:lang w:val="uk-UA"/>
        </w:rPr>
        <w:instrText xml:space="preserve"> </w:instrText>
      </w:r>
      <w:r w:rsidR="001830FB">
        <w:instrText>HYPERLINK</w:instrText>
      </w:r>
      <w:r w:rsidR="001830FB" w:rsidRPr="00940C87">
        <w:rPr>
          <w:lang w:val="uk-UA"/>
        </w:rPr>
        <w:instrText xml:space="preserve"> "</w:instrText>
      </w:r>
      <w:r w:rsidR="001830FB">
        <w:instrText>http</w:instrText>
      </w:r>
      <w:r w:rsidR="001830FB" w:rsidRPr="00940C87">
        <w:rPr>
          <w:lang w:val="uk-UA"/>
        </w:rPr>
        <w:instrText>://</w:instrText>
      </w:r>
      <w:r w:rsidR="001830FB">
        <w:instrText>zakon</w:instrText>
      </w:r>
      <w:r w:rsidR="001830FB" w:rsidRPr="00940C87">
        <w:rPr>
          <w:lang w:val="uk-UA"/>
        </w:rPr>
        <w:instrText>2.</w:instrText>
      </w:r>
      <w:r w:rsidR="001830FB">
        <w:instrText>r</w:instrText>
      </w:r>
      <w:r w:rsidR="001830FB">
        <w:instrText>ada</w:instrText>
      </w:r>
      <w:r w:rsidR="001830FB" w:rsidRPr="00940C87">
        <w:rPr>
          <w:lang w:val="uk-UA"/>
        </w:rPr>
        <w:instrText>.</w:instrText>
      </w:r>
      <w:r w:rsidR="001830FB">
        <w:instrText>gov</w:instrText>
      </w:r>
      <w:r w:rsidR="001830FB" w:rsidRPr="00940C87">
        <w:rPr>
          <w:lang w:val="uk-UA"/>
        </w:rPr>
        <w:instrText>.</w:instrText>
      </w:r>
      <w:r w:rsidR="001830FB">
        <w:instrText>ua</w:instrText>
      </w:r>
      <w:r w:rsidR="001830FB" w:rsidRPr="00940C87">
        <w:rPr>
          <w:lang w:val="uk-UA"/>
        </w:rPr>
        <w:instrText>/</w:instrText>
      </w:r>
      <w:r w:rsidR="001830FB">
        <w:instrText>rada</w:instrText>
      </w:r>
      <w:r w:rsidR="001830FB" w:rsidRPr="00940C87">
        <w:rPr>
          <w:lang w:val="uk-UA"/>
        </w:rPr>
        <w:instrText>/</w:instrText>
      </w:r>
      <w:r w:rsidR="001830FB">
        <w:instrText>show</w:instrText>
      </w:r>
      <w:r w:rsidR="001830FB" w:rsidRPr="00940C87">
        <w:rPr>
          <w:lang w:val="uk-UA"/>
        </w:rPr>
        <w:instrText>/770-2000-%</w:instrText>
      </w:r>
      <w:r w:rsidR="001830FB">
        <w:instrText>D</w:instrText>
      </w:r>
      <w:r w:rsidR="001830FB" w:rsidRPr="00940C87">
        <w:rPr>
          <w:lang w:val="uk-UA"/>
        </w:rPr>
        <w:instrText>0%</w:instrText>
      </w:r>
      <w:r w:rsidR="001830FB">
        <w:instrText>BF</w:instrText>
      </w:r>
      <w:r w:rsidR="001830FB" w:rsidRPr="00940C87">
        <w:rPr>
          <w:lang w:val="uk-UA"/>
        </w:rPr>
        <w:instrText>" \</w:instrText>
      </w:r>
      <w:r w:rsidR="001830FB">
        <w:instrText>t</w:instrText>
      </w:r>
      <w:r w:rsidR="001830FB" w:rsidRPr="00940C87">
        <w:rPr>
          <w:lang w:val="uk-UA"/>
        </w:rPr>
        <w:instrText xml:space="preserve"> "_</w:instrText>
      </w:r>
      <w:r w:rsidR="001830FB">
        <w:instrText>blank</w:instrText>
      </w:r>
      <w:r w:rsidR="001830FB" w:rsidRPr="00940C87">
        <w:rPr>
          <w:lang w:val="uk-UA"/>
        </w:rPr>
        <w:instrText xml:space="preserve">" </w:instrText>
      </w:r>
      <w:r w:rsidR="001830FB">
        <w:fldChar w:fldCharType="separate"/>
      </w:r>
      <w:r w:rsidR="00252CB2" w:rsidRPr="00E85A5C">
        <w:rPr>
          <w:rStyle w:val="a3"/>
          <w:rFonts w:ascii="Times New Roman" w:hAnsi="Times New Roman"/>
          <w:color w:val="auto"/>
          <w:sz w:val="28"/>
          <w:szCs w:val="28"/>
          <w:u w:val="none"/>
          <w:lang w:val="uk-UA"/>
        </w:rPr>
        <w:t xml:space="preserve">таблиці </w:t>
      </w:r>
      <w:r w:rsidR="00252CB2" w:rsidRPr="00E85A5C">
        <w:rPr>
          <w:rStyle w:val="a3"/>
          <w:rFonts w:ascii="Times New Roman" w:hAnsi="Times New Roman"/>
          <w:color w:val="auto"/>
          <w:sz w:val="28"/>
          <w:szCs w:val="28"/>
          <w:u w:val="none"/>
        </w:rPr>
        <w:t>I</w:t>
      </w:r>
      <w:r w:rsidR="001830FB">
        <w:rPr>
          <w:rStyle w:val="a3"/>
          <w:rFonts w:ascii="Times New Roman" w:hAnsi="Times New Roman"/>
          <w:color w:val="auto"/>
          <w:sz w:val="28"/>
          <w:szCs w:val="28"/>
          <w:u w:val="none"/>
        </w:rPr>
        <w:fldChar w:fldCharType="end"/>
      </w:r>
      <w:r w:rsidR="00252CB2" w:rsidRPr="00E85A5C">
        <w:rPr>
          <w:rStyle w:val="rvts0"/>
          <w:rFonts w:ascii="Times New Roman" w:hAnsi="Times New Roman"/>
          <w:sz w:val="28"/>
          <w:szCs w:val="28"/>
          <w:lang w:val="uk-UA"/>
        </w:rPr>
        <w:t xml:space="preserve"> Переліку наркотичних засобів, психотропних речовин і прекурсорів, затвердженого Кабінетом Міністрів України, розроблення, виробництво, виготовлення, зберігання, перевезення, придбання, реалізація (відпуск), ввезення на територію України, вивезення з території України, використання, знищення наркотичних засобів, психотропних речовин і прекурсорів, включених до зазначеного Переліку, -</w:t>
      </w:r>
      <w:r w:rsidR="009C427D" w:rsidRPr="00E85A5C">
        <w:rPr>
          <w:rStyle w:val="rvts0"/>
          <w:rFonts w:ascii="Times New Roman" w:hAnsi="Times New Roman"/>
          <w:sz w:val="28"/>
          <w:szCs w:val="28"/>
          <w:lang w:val="uk-UA"/>
        </w:rPr>
        <w:t xml:space="preserve"> підлягає ліцензуванню</w:t>
      </w:r>
      <w:r w:rsidR="00252CB2" w:rsidRPr="00E85A5C">
        <w:rPr>
          <w:rStyle w:val="rvts0"/>
          <w:rFonts w:ascii="Times New Roman" w:hAnsi="Times New Roman"/>
          <w:sz w:val="28"/>
          <w:szCs w:val="28"/>
          <w:lang w:val="uk-UA"/>
        </w:rPr>
        <w:t xml:space="preserve"> з урахуванням особливостей, визначених </w:t>
      </w:r>
      <w:r w:rsidR="001830FB">
        <w:fldChar w:fldCharType="begin"/>
      </w:r>
      <w:r w:rsidR="001830FB" w:rsidRPr="00940C87">
        <w:rPr>
          <w:lang w:val="uk-UA"/>
        </w:rPr>
        <w:instrText xml:space="preserve"> </w:instrText>
      </w:r>
      <w:r w:rsidR="001830FB">
        <w:instrText>H</w:instrText>
      </w:r>
      <w:r w:rsidR="001830FB">
        <w:instrText>YPERLINK</w:instrText>
      </w:r>
      <w:r w:rsidR="001830FB" w:rsidRPr="00940C87">
        <w:rPr>
          <w:lang w:val="uk-UA"/>
        </w:rPr>
        <w:instrText xml:space="preserve"> "</w:instrText>
      </w:r>
      <w:r w:rsidR="001830FB">
        <w:instrText>http</w:instrText>
      </w:r>
      <w:r w:rsidR="001830FB" w:rsidRPr="00940C87">
        <w:rPr>
          <w:lang w:val="uk-UA"/>
        </w:rPr>
        <w:instrText>://</w:instrText>
      </w:r>
      <w:r w:rsidR="001830FB">
        <w:instrText>zakon</w:instrText>
      </w:r>
      <w:r w:rsidR="001830FB" w:rsidRPr="00940C87">
        <w:rPr>
          <w:lang w:val="uk-UA"/>
        </w:rPr>
        <w:instrText>2.</w:instrText>
      </w:r>
      <w:r w:rsidR="001830FB">
        <w:instrText>rada</w:instrText>
      </w:r>
      <w:r w:rsidR="001830FB" w:rsidRPr="00940C87">
        <w:rPr>
          <w:lang w:val="uk-UA"/>
        </w:rPr>
        <w:instrText>.</w:instrText>
      </w:r>
      <w:r w:rsidR="001830FB">
        <w:instrText>gov</w:instrText>
      </w:r>
      <w:r w:rsidR="001830FB" w:rsidRPr="00940C87">
        <w:rPr>
          <w:lang w:val="uk-UA"/>
        </w:rPr>
        <w:instrText>.</w:instrText>
      </w:r>
      <w:r w:rsidR="001830FB">
        <w:instrText>ua</w:instrText>
      </w:r>
      <w:r w:rsidR="001830FB" w:rsidRPr="00940C87">
        <w:rPr>
          <w:lang w:val="uk-UA"/>
        </w:rPr>
        <w:instrText>/</w:instrText>
      </w:r>
      <w:r w:rsidR="001830FB">
        <w:instrText>rada</w:instrText>
      </w:r>
      <w:r w:rsidR="001830FB" w:rsidRPr="00940C87">
        <w:rPr>
          <w:lang w:val="uk-UA"/>
        </w:rPr>
        <w:instrText>/</w:instrText>
      </w:r>
      <w:r w:rsidR="001830FB">
        <w:instrText>show</w:instrText>
      </w:r>
      <w:r w:rsidR="001830FB" w:rsidRPr="00940C87">
        <w:rPr>
          <w:lang w:val="uk-UA"/>
        </w:rPr>
        <w:instrText>/60/95-%</w:instrText>
      </w:r>
      <w:r w:rsidR="001830FB">
        <w:instrText>D</w:instrText>
      </w:r>
      <w:r w:rsidR="001830FB" w:rsidRPr="00940C87">
        <w:rPr>
          <w:lang w:val="uk-UA"/>
        </w:rPr>
        <w:instrText>0%</w:instrText>
      </w:r>
      <w:r w:rsidR="001830FB">
        <w:instrText>B</w:instrText>
      </w:r>
      <w:r w:rsidR="001830FB" w:rsidRPr="00940C87">
        <w:rPr>
          <w:lang w:val="uk-UA"/>
        </w:rPr>
        <w:instrText>2%</w:instrText>
      </w:r>
      <w:r w:rsidR="001830FB">
        <w:instrText>D</w:instrText>
      </w:r>
      <w:r w:rsidR="001830FB" w:rsidRPr="00940C87">
        <w:rPr>
          <w:lang w:val="uk-UA"/>
        </w:rPr>
        <w:instrText>1%80" \</w:instrText>
      </w:r>
      <w:r w:rsidR="001830FB">
        <w:instrText>t</w:instrText>
      </w:r>
      <w:r w:rsidR="001830FB" w:rsidRPr="00940C87">
        <w:rPr>
          <w:lang w:val="uk-UA"/>
        </w:rPr>
        <w:instrText xml:space="preserve"> "_</w:instrText>
      </w:r>
      <w:r w:rsidR="001830FB">
        <w:instrText>blank</w:instrText>
      </w:r>
      <w:r w:rsidR="001830FB" w:rsidRPr="00940C87">
        <w:rPr>
          <w:lang w:val="uk-UA"/>
        </w:rPr>
        <w:instrText xml:space="preserve">" </w:instrText>
      </w:r>
      <w:r w:rsidR="001830FB">
        <w:fldChar w:fldCharType="separate"/>
      </w:r>
      <w:r w:rsidR="00252CB2" w:rsidRPr="00E85A5C">
        <w:rPr>
          <w:rStyle w:val="a3"/>
          <w:rFonts w:ascii="Times New Roman" w:hAnsi="Times New Roman"/>
          <w:color w:val="auto"/>
          <w:sz w:val="28"/>
          <w:szCs w:val="28"/>
          <w:u w:val="none"/>
          <w:lang w:val="uk-UA"/>
        </w:rPr>
        <w:t>Законом України</w:t>
      </w:r>
      <w:r w:rsidR="001830FB">
        <w:rPr>
          <w:rStyle w:val="a3"/>
          <w:rFonts w:ascii="Times New Roman" w:hAnsi="Times New Roman"/>
          <w:color w:val="auto"/>
          <w:sz w:val="28"/>
          <w:szCs w:val="28"/>
          <w:u w:val="none"/>
          <w:lang w:val="uk-UA"/>
        </w:rPr>
        <w:fldChar w:fldCharType="end"/>
      </w:r>
      <w:r w:rsidR="00252CB2" w:rsidRPr="00E85A5C">
        <w:rPr>
          <w:rStyle w:val="rvts0"/>
          <w:rFonts w:ascii="Times New Roman" w:hAnsi="Times New Roman"/>
          <w:sz w:val="28"/>
          <w:szCs w:val="28"/>
          <w:lang w:val="uk-UA"/>
        </w:rPr>
        <w:t xml:space="preserve"> "Про наркотичні засоби, психотропні речовини і прекурсори"</w:t>
      </w:r>
      <w:r w:rsidR="009C427D" w:rsidRPr="00E85A5C">
        <w:rPr>
          <w:rStyle w:val="rvts0"/>
          <w:rFonts w:ascii="Times New Roman" w:hAnsi="Times New Roman"/>
          <w:sz w:val="28"/>
          <w:szCs w:val="28"/>
          <w:lang w:val="uk-UA"/>
        </w:rPr>
        <w:t xml:space="preserve">, </w:t>
      </w:r>
      <w:r w:rsidR="00CE31D4">
        <w:rPr>
          <w:rStyle w:val="rvts0"/>
          <w:rFonts w:ascii="Times New Roman" w:hAnsi="Times New Roman"/>
          <w:sz w:val="28"/>
          <w:szCs w:val="28"/>
          <w:lang w:val="uk-UA"/>
        </w:rPr>
        <w:t>запропонованими законопроектом</w:t>
      </w:r>
      <w:r w:rsidR="009C427D" w:rsidRPr="00E85A5C">
        <w:rPr>
          <w:rStyle w:val="rvts0"/>
          <w:rFonts w:ascii="Times New Roman" w:hAnsi="Times New Roman"/>
          <w:sz w:val="28"/>
          <w:szCs w:val="28"/>
          <w:lang w:val="uk-UA"/>
        </w:rPr>
        <w:t xml:space="preserve"> змінами </w:t>
      </w:r>
      <w:r w:rsidR="00CE31D4">
        <w:rPr>
          <w:rStyle w:val="rvts0"/>
          <w:rFonts w:ascii="Times New Roman" w:hAnsi="Times New Roman"/>
          <w:sz w:val="28"/>
          <w:szCs w:val="28"/>
          <w:lang w:val="uk-UA"/>
        </w:rPr>
        <w:t>передбачено</w:t>
      </w:r>
      <w:r w:rsidR="009C427D" w:rsidRPr="00E85A5C">
        <w:rPr>
          <w:rStyle w:val="rvts0"/>
          <w:rFonts w:ascii="Times New Roman" w:hAnsi="Times New Roman"/>
          <w:sz w:val="28"/>
          <w:szCs w:val="28"/>
          <w:lang w:val="uk-UA"/>
        </w:rPr>
        <w:t xml:space="preserve"> визначити особливості ліцензування </w:t>
      </w:r>
      <w:r w:rsidR="00CE31D4">
        <w:rPr>
          <w:rStyle w:val="rvts0"/>
          <w:rFonts w:ascii="Times New Roman" w:hAnsi="Times New Roman"/>
          <w:sz w:val="28"/>
          <w:szCs w:val="28"/>
          <w:lang w:val="uk-UA"/>
        </w:rPr>
        <w:t xml:space="preserve">цих </w:t>
      </w:r>
      <w:r w:rsidR="009C427D" w:rsidRPr="00E85A5C">
        <w:rPr>
          <w:rStyle w:val="rvts0"/>
          <w:rFonts w:ascii="Times New Roman" w:hAnsi="Times New Roman"/>
          <w:sz w:val="28"/>
          <w:szCs w:val="28"/>
          <w:lang w:val="uk-UA"/>
        </w:rPr>
        <w:t>вид</w:t>
      </w:r>
      <w:r w:rsidR="00CE31D4">
        <w:rPr>
          <w:rStyle w:val="rvts0"/>
          <w:rFonts w:ascii="Times New Roman" w:hAnsi="Times New Roman"/>
          <w:sz w:val="28"/>
          <w:szCs w:val="28"/>
          <w:lang w:val="uk-UA"/>
        </w:rPr>
        <w:t>ів</w:t>
      </w:r>
      <w:r w:rsidR="009C427D" w:rsidRPr="00E85A5C">
        <w:rPr>
          <w:rStyle w:val="rvts0"/>
          <w:rFonts w:ascii="Times New Roman" w:hAnsi="Times New Roman"/>
          <w:sz w:val="28"/>
          <w:szCs w:val="28"/>
          <w:lang w:val="uk-UA"/>
        </w:rPr>
        <w:t xml:space="preserve"> діяльності, а саме:</w:t>
      </w:r>
    </w:p>
    <w:p w:rsidR="009C427D" w:rsidRPr="00E85A5C" w:rsidRDefault="009C427D" w:rsidP="00DA74E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5A5C">
        <w:rPr>
          <w:rFonts w:ascii="Times New Roman" w:hAnsi="Times New Roman"/>
          <w:sz w:val="28"/>
          <w:szCs w:val="28"/>
          <w:lang w:val="uk-UA"/>
        </w:rPr>
        <w:t>з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апроваджується обов'язкова перевірка </w:t>
      </w:r>
      <w:r w:rsidR="00345512">
        <w:rPr>
          <w:rFonts w:ascii="Times New Roman" w:hAnsi="Times New Roman"/>
          <w:sz w:val="28"/>
          <w:szCs w:val="28"/>
          <w:lang w:val="uk-UA"/>
        </w:rPr>
        <w:t xml:space="preserve">органом ліцензування 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матеріально-технічної бази суб'єкта господарювання перед </w:t>
      </w:r>
      <w:r w:rsidRPr="00E85A5C">
        <w:rPr>
          <w:rFonts w:ascii="Times New Roman" w:hAnsi="Times New Roman"/>
          <w:sz w:val="28"/>
          <w:szCs w:val="28"/>
          <w:lang w:val="uk-UA"/>
        </w:rPr>
        <w:t>видачою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 ліцензії</w:t>
      </w:r>
      <w:r w:rsidRPr="00E85A5C">
        <w:rPr>
          <w:rFonts w:ascii="Times New Roman" w:hAnsi="Times New Roman"/>
          <w:sz w:val="28"/>
          <w:szCs w:val="28"/>
          <w:lang w:val="uk-UA"/>
        </w:rPr>
        <w:t>;</w:t>
      </w:r>
    </w:p>
    <w:p w:rsidR="00345512" w:rsidRDefault="009C427D" w:rsidP="00DA74E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5A5C">
        <w:rPr>
          <w:rFonts w:ascii="Times New Roman" w:hAnsi="Times New Roman"/>
          <w:sz w:val="28"/>
          <w:szCs w:val="28"/>
          <w:lang w:val="uk-UA"/>
        </w:rPr>
        <w:t>с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касовується дозвіл МВС на використання приміщень для обігу підконтрольних речовин. </w:t>
      </w:r>
    </w:p>
    <w:p w:rsidR="00A21BC6" w:rsidRDefault="009C427D" w:rsidP="00DA74E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5A5C">
        <w:rPr>
          <w:rFonts w:ascii="Times New Roman" w:hAnsi="Times New Roman"/>
          <w:sz w:val="28"/>
          <w:szCs w:val="28"/>
          <w:lang w:val="uk-UA"/>
        </w:rPr>
        <w:t>При цьому варто звернути увагу</w:t>
      </w:r>
      <w:r w:rsidR="00345512">
        <w:rPr>
          <w:rFonts w:ascii="Times New Roman" w:hAnsi="Times New Roman"/>
          <w:sz w:val="28"/>
          <w:szCs w:val="28"/>
          <w:lang w:val="uk-UA"/>
        </w:rPr>
        <w:t xml:space="preserve"> на те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, що 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>Конвенція ООН про наркотичні засоби 1961 року та Конвенція про психотропні ре</w:t>
      </w:r>
      <w:r w:rsidR="00A21BC6">
        <w:rPr>
          <w:rFonts w:ascii="Times New Roman" w:hAnsi="Times New Roman"/>
          <w:sz w:val="28"/>
          <w:szCs w:val="28"/>
          <w:lang w:val="uk-UA"/>
        </w:rPr>
        <w:t xml:space="preserve">човини 1971 року вимагають від 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>країн контролюва</w:t>
      </w:r>
      <w:r w:rsidRPr="00E85A5C">
        <w:rPr>
          <w:rFonts w:ascii="Times New Roman" w:hAnsi="Times New Roman"/>
          <w:sz w:val="28"/>
          <w:szCs w:val="28"/>
          <w:lang w:val="uk-UA"/>
        </w:rPr>
        <w:t>ти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 усі приміщення, де здійснюється діяльність з обігу підконтрольних речовин</w:t>
      </w:r>
      <w:r w:rsidRPr="00E85A5C">
        <w:rPr>
          <w:rFonts w:ascii="Times New Roman" w:hAnsi="Times New Roman"/>
          <w:sz w:val="28"/>
          <w:szCs w:val="28"/>
          <w:lang w:val="uk-UA"/>
        </w:rPr>
        <w:t>, але не визначають ані органу, який повинен здійснювати контроль, ані способу, у який слід здійснювати такий контроль.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9131A" w:rsidRPr="00E85A5C" w:rsidRDefault="00A21BC6" w:rsidP="00DA74E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Україні н</w:t>
      </w:r>
      <w:r w:rsidR="009C427D" w:rsidRPr="00E85A5C">
        <w:rPr>
          <w:rFonts w:ascii="Times New Roman" w:hAnsi="Times New Roman"/>
          <w:sz w:val="28"/>
          <w:szCs w:val="28"/>
          <w:lang w:val="uk-UA"/>
        </w:rPr>
        <w:t>а сьогодні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 такий контроль здійсню</w:t>
      </w:r>
      <w:r w:rsidR="00345512">
        <w:rPr>
          <w:rFonts w:ascii="Times New Roman" w:hAnsi="Times New Roman"/>
          <w:sz w:val="28"/>
          <w:szCs w:val="28"/>
          <w:lang w:val="uk-UA"/>
        </w:rPr>
        <w:t>є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 МВС</w:t>
      </w:r>
      <w:r w:rsidR="009C427D" w:rsidRPr="00E85A5C">
        <w:rPr>
          <w:rFonts w:ascii="Times New Roman" w:hAnsi="Times New Roman"/>
          <w:sz w:val="28"/>
          <w:szCs w:val="28"/>
          <w:lang w:val="uk-UA"/>
        </w:rPr>
        <w:t xml:space="preserve"> шляхом 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>обстеж</w:t>
      </w:r>
      <w:r w:rsidR="009C427D" w:rsidRPr="00E85A5C">
        <w:rPr>
          <w:rFonts w:ascii="Times New Roman" w:hAnsi="Times New Roman"/>
          <w:sz w:val="28"/>
          <w:szCs w:val="28"/>
          <w:lang w:val="uk-UA"/>
        </w:rPr>
        <w:t>ення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 приміщен</w:t>
      </w:r>
      <w:r w:rsidR="009C427D" w:rsidRPr="00E85A5C">
        <w:rPr>
          <w:rFonts w:ascii="Times New Roman" w:hAnsi="Times New Roman"/>
          <w:sz w:val="28"/>
          <w:szCs w:val="28"/>
          <w:lang w:val="uk-UA"/>
        </w:rPr>
        <w:t>ь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 і вида</w:t>
      </w:r>
      <w:r w:rsidR="009C427D" w:rsidRPr="00E85A5C">
        <w:rPr>
          <w:rFonts w:ascii="Times New Roman" w:hAnsi="Times New Roman"/>
          <w:sz w:val="28"/>
          <w:szCs w:val="28"/>
          <w:lang w:val="uk-UA"/>
        </w:rPr>
        <w:t>чі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 окрем</w:t>
      </w:r>
      <w:r w:rsidR="009C427D" w:rsidRPr="00E85A5C">
        <w:rPr>
          <w:rFonts w:ascii="Times New Roman" w:hAnsi="Times New Roman"/>
          <w:sz w:val="28"/>
          <w:szCs w:val="28"/>
          <w:lang w:val="uk-UA"/>
        </w:rPr>
        <w:t>ого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 дозв</w:t>
      </w:r>
      <w:r w:rsidR="009C427D" w:rsidRPr="00E85A5C">
        <w:rPr>
          <w:rFonts w:ascii="Times New Roman" w:hAnsi="Times New Roman"/>
          <w:sz w:val="28"/>
          <w:szCs w:val="28"/>
          <w:lang w:val="uk-UA"/>
        </w:rPr>
        <w:t>олу на використання приміщень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>, який потім пода</w:t>
      </w:r>
      <w:r w:rsidR="00345512">
        <w:rPr>
          <w:rFonts w:ascii="Times New Roman" w:hAnsi="Times New Roman"/>
          <w:sz w:val="28"/>
          <w:szCs w:val="28"/>
          <w:lang w:val="uk-UA"/>
        </w:rPr>
        <w:t>ється</w:t>
      </w:r>
      <w:r w:rsidR="0029131A" w:rsidRPr="00E85A5C">
        <w:rPr>
          <w:rFonts w:ascii="Times New Roman" w:hAnsi="Times New Roman"/>
          <w:sz w:val="28"/>
          <w:szCs w:val="28"/>
          <w:lang w:val="uk-UA"/>
        </w:rPr>
        <w:t xml:space="preserve"> органу лі</w:t>
      </w:r>
      <w:r w:rsidR="009C427D" w:rsidRPr="00E85A5C">
        <w:rPr>
          <w:rFonts w:ascii="Times New Roman" w:hAnsi="Times New Roman"/>
          <w:sz w:val="28"/>
          <w:szCs w:val="28"/>
          <w:lang w:val="uk-UA"/>
        </w:rPr>
        <w:t>цензування, як окремий документ для видачі ліцензії.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t xml:space="preserve"> В той же час надання  такого дозволу МВС не відповідає </w:t>
      </w:r>
      <w:r w:rsidR="00345512">
        <w:rPr>
          <w:rFonts w:ascii="Times New Roman" w:hAnsi="Times New Roman"/>
          <w:sz w:val="28"/>
          <w:szCs w:val="28"/>
          <w:lang w:val="uk-UA"/>
        </w:rPr>
        <w:t xml:space="preserve">вимогам 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t>закон</w:t>
      </w:r>
      <w:r w:rsidR="00345512">
        <w:rPr>
          <w:rFonts w:ascii="Times New Roman" w:hAnsi="Times New Roman"/>
          <w:sz w:val="28"/>
          <w:szCs w:val="28"/>
          <w:lang w:val="uk-UA"/>
        </w:rPr>
        <w:t>ів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lastRenderedPageBreak/>
        <w:t>«Про дозвільну систему у сфері господарської діяльності» та «Про Перелік документів дозвільного характеру у сфері господарської діяльності».</w:t>
      </w:r>
    </w:p>
    <w:p w:rsidR="004A293D" w:rsidRDefault="0029131A" w:rsidP="00DA74E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85A5C">
        <w:rPr>
          <w:rFonts w:ascii="Times New Roman" w:hAnsi="Times New Roman"/>
          <w:sz w:val="28"/>
          <w:szCs w:val="28"/>
          <w:lang w:val="uk-UA"/>
        </w:rPr>
        <w:t xml:space="preserve">Законопроектом пропонується 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t xml:space="preserve">зазначений </w:t>
      </w:r>
      <w:r w:rsidR="00A21BC6">
        <w:rPr>
          <w:rFonts w:ascii="Times New Roman" w:hAnsi="Times New Roman"/>
          <w:sz w:val="28"/>
          <w:szCs w:val="28"/>
          <w:lang w:val="uk-UA"/>
        </w:rPr>
        <w:t>контроль покласти на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21BC6">
        <w:rPr>
          <w:rFonts w:ascii="Times New Roman" w:hAnsi="Times New Roman"/>
          <w:sz w:val="28"/>
          <w:szCs w:val="28"/>
          <w:lang w:val="uk-UA"/>
        </w:rPr>
        <w:t>орган</w:t>
      </w:r>
      <w:r w:rsidR="002B2444">
        <w:rPr>
          <w:rFonts w:ascii="Times New Roman" w:hAnsi="Times New Roman"/>
          <w:sz w:val="28"/>
          <w:szCs w:val="28"/>
          <w:lang w:val="uk-UA"/>
        </w:rPr>
        <w:t xml:space="preserve"> ліцензування</w:t>
      </w:r>
      <w:r w:rsidR="00A21BC6">
        <w:rPr>
          <w:rFonts w:ascii="Times New Roman" w:hAnsi="Times New Roman"/>
          <w:sz w:val="28"/>
          <w:szCs w:val="28"/>
          <w:lang w:val="uk-UA"/>
        </w:rPr>
        <w:t xml:space="preserve">, який має здійснювати перевірку 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матеріально-технічної бази </w:t>
      </w:r>
      <w:r w:rsidR="00A21BC6">
        <w:rPr>
          <w:rFonts w:ascii="Times New Roman" w:hAnsi="Times New Roman"/>
          <w:sz w:val="28"/>
          <w:szCs w:val="28"/>
          <w:lang w:val="uk-UA"/>
        </w:rPr>
        <w:t xml:space="preserve">суб’єкта господарювання </w:t>
      </w:r>
      <w:r w:rsidRPr="00E85A5C">
        <w:rPr>
          <w:rFonts w:ascii="Times New Roman" w:hAnsi="Times New Roman"/>
          <w:sz w:val="28"/>
          <w:szCs w:val="28"/>
          <w:lang w:val="uk-UA"/>
        </w:rPr>
        <w:t>перед видач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t>о</w:t>
      </w:r>
      <w:r w:rsidRPr="00E85A5C">
        <w:rPr>
          <w:rFonts w:ascii="Times New Roman" w:hAnsi="Times New Roman"/>
          <w:sz w:val="28"/>
          <w:szCs w:val="28"/>
          <w:lang w:val="uk-UA"/>
        </w:rPr>
        <w:t xml:space="preserve">ю ліцензії. </w:t>
      </w:r>
      <w:r w:rsidR="00A21BC6">
        <w:rPr>
          <w:rFonts w:ascii="Times New Roman" w:hAnsi="Times New Roman"/>
          <w:sz w:val="28"/>
          <w:szCs w:val="28"/>
          <w:lang w:val="uk-UA"/>
        </w:rPr>
        <w:t xml:space="preserve">Такий підхід </w:t>
      </w:r>
      <w:r w:rsidR="004A293D">
        <w:rPr>
          <w:rFonts w:ascii="Times New Roman" w:hAnsi="Times New Roman"/>
          <w:sz w:val="28"/>
          <w:szCs w:val="28"/>
          <w:lang w:val="uk-UA"/>
        </w:rPr>
        <w:t xml:space="preserve">не суперечить вимогам вищезазначених міжнародних конвенцій та </w:t>
      </w:r>
      <w:r w:rsidR="00A21BC6">
        <w:rPr>
          <w:rFonts w:ascii="Times New Roman" w:hAnsi="Times New Roman"/>
          <w:sz w:val="28"/>
          <w:szCs w:val="28"/>
          <w:lang w:val="uk-UA"/>
        </w:rPr>
        <w:t>є цілком обґрунтованим, оскільки</w:t>
      </w:r>
      <w:r w:rsidRPr="00E85A5C">
        <w:rPr>
          <w:rFonts w:ascii="Times New Roman" w:hAnsi="Times New Roman"/>
          <w:sz w:val="28"/>
          <w:szCs w:val="28"/>
          <w:lang w:val="uk-UA"/>
        </w:rPr>
        <w:t>, вимоги до матеріально-технічної бази встановлюються ліцензійними умов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t>ами провадження господарської діяльності</w:t>
      </w:r>
      <w:r w:rsidR="00A21BC6">
        <w:rPr>
          <w:rFonts w:ascii="Times New Roman" w:hAnsi="Times New Roman"/>
          <w:sz w:val="28"/>
          <w:szCs w:val="28"/>
          <w:lang w:val="uk-UA"/>
        </w:rPr>
        <w:t xml:space="preserve">. Крім того, 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t>перевірка відповідності матеріально-технічної бази заявника вимогам ліцензійних умов органом ліцензування перед видачо</w:t>
      </w:r>
      <w:r w:rsidRPr="00E85A5C">
        <w:rPr>
          <w:rFonts w:ascii="Times New Roman" w:hAnsi="Times New Roman"/>
          <w:sz w:val="28"/>
          <w:szCs w:val="28"/>
          <w:lang w:val="uk-UA"/>
        </w:rPr>
        <w:t>ю ліцензії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85A5C">
        <w:rPr>
          <w:rFonts w:ascii="Times New Roman" w:hAnsi="Times New Roman"/>
          <w:sz w:val="28"/>
          <w:szCs w:val="28"/>
          <w:lang w:val="uk-UA"/>
        </w:rPr>
        <w:t>спростить процедуру ліцензування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t xml:space="preserve">, зменшить кількість документів, необхідних для одержання ліцензії, усуне штучні бар’єри при запровадженні виду господарювання, </w:t>
      </w:r>
      <w:r w:rsidRPr="00E85A5C">
        <w:rPr>
          <w:rFonts w:ascii="Times New Roman" w:hAnsi="Times New Roman"/>
          <w:sz w:val="28"/>
          <w:szCs w:val="28"/>
          <w:lang w:val="uk-UA"/>
        </w:rPr>
        <w:t>забезпечить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t xml:space="preserve"> дієвий контроль за відповідністю </w:t>
      </w:r>
      <w:r w:rsidR="009964B7" w:rsidRPr="00E85A5C">
        <w:rPr>
          <w:rFonts w:ascii="Times New Roman" w:hAnsi="Times New Roman"/>
          <w:sz w:val="28"/>
          <w:szCs w:val="28"/>
          <w:lang w:val="uk-UA"/>
        </w:rPr>
        <w:t>наявної матеріально-технічної бази для провадження певного виду діяльності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t>, наявн</w:t>
      </w:r>
      <w:r w:rsidR="004A293D">
        <w:rPr>
          <w:rFonts w:ascii="Times New Roman" w:hAnsi="Times New Roman"/>
          <w:sz w:val="28"/>
          <w:szCs w:val="28"/>
          <w:lang w:val="uk-UA"/>
        </w:rPr>
        <w:t>і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t>ст</w:t>
      </w:r>
      <w:r w:rsidR="004A293D">
        <w:rPr>
          <w:rFonts w:ascii="Times New Roman" w:hAnsi="Times New Roman"/>
          <w:sz w:val="28"/>
          <w:szCs w:val="28"/>
          <w:lang w:val="uk-UA"/>
        </w:rPr>
        <w:t>ю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964B7" w:rsidRPr="00E85A5C">
        <w:rPr>
          <w:rFonts w:ascii="Times New Roman" w:hAnsi="Times New Roman"/>
          <w:sz w:val="28"/>
          <w:szCs w:val="28"/>
          <w:lang w:val="uk-UA"/>
        </w:rPr>
        <w:t xml:space="preserve">умов для </w:t>
      </w:r>
      <w:r w:rsidR="0031158D" w:rsidRPr="00E85A5C">
        <w:rPr>
          <w:rFonts w:ascii="Times New Roman" w:hAnsi="Times New Roman"/>
          <w:sz w:val="28"/>
          <w:szCs w:val="28"/>
          <w:lang w:val="uk-UA"/>
        </w:rPr>
        <w:t>забезпечення обліку та схоронності</w:t>
      </w:r>
      <w:r w:rsidR="009964B7" w:rsidRPr="00E85A5C">
        <w:rPr>
          <w:rFonts w:ascii="Times New Roman" w:hAnsi="Times New Roman"/>
          <w:sz w:val="28"/>
          <w:szCs w:val="28"/>
          <w:lang w:val="uk-UA"/>
        </w:rPr>
        <w:t xml:space="preserve"> наркотичних засобів, психотропних речовин і прекурсорів</w:t>
      </w:r>
      <w:r w:rsidR="004A293D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DA74E7" w:rsidRDefault="00DA74E7" w:rsidP="00DA74E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9131A" w:rsidRDefault="00964BB9" w:rsidP="00DA74E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85A5C">
        <w:rPr>
          <w:rFonts w:ascii="Times New Roman" w:hAnsi="Times New Roman"/>
          <w:bCs/>
          <w:sz w:val="28"/>
          <w:szCs w:val="28"/>
          <w:lang w:val="uk-UA"/>
        </w:rPr>
        <w:t>Новелою законопроекту є пропозиція щодо звільнення від ліцензування з</w:t>
      </w:r>
      <w:r w:rsidR="0029131A" w:rsidRPr="00E85A5C">
        <w:rPr>
          <w:rFonts w:ascii="Times New Roman" w:hAnsi="Times New Roman"/>
          <w:bCs/>
          <w:sz w:val="28"/>
          <w:szCs w:val="28"/>
          <w:lang w:val="uk-UA" w:eastAsia="ru-RU"/>
        </w:rPr>
        <w:t>аклад</w:t>
      </w:r>
      <w:r w:rsidRPr="00E85A5C">
        <w:rPr>
          <w:rFonts w:ascii="Times New Roman" w:hAnsi="Times New Roman"/>
          <w:bCs/>
          <w:sz w:val="28"/>
          <w:szCs w:val="28"/>
          <w:lang w:val="uk-UA"/>
        </w:rPr>
        <w:t>ів освіти, які у своїй діяльності використовують прекурсори списку №</w:t>
      </w:r>
      <w:r w:rsidR="00C1565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E85A5C">
        <w:rPr>
          <w:rFonts w:ascii="Times New Roman" w:hAnsi="Times New Roman"/>
          <w:bCs/>
          <w:sz w:val="28"/>
          <w:szCs w:val="28"/>
          <w:lang w:val="uk-UA"/>
        </w:rPr>
        <w:t>2 таблиці І</w:t>
      </w:r>
      <w:r w:rsidRPr="00E85A5C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E85A5C">
        <w:rPr>
          <w:rFonts w:ascii="Times New Roman" w:hAnsi="Times New Roman"/>
          <w:bCs/>
          <w:sz w:val="28"/>
          <w:szCs w:val="28"/>
          <w:lang w:val="uk-UA"/>
        </w:rPr>
        <w:t xml:space="preserve"> Переліку </w:t>
      </w:r>
      <w:r w:rsidR="0029131A" w:rsidRPr="00E85A5C">
        <w:rPr>
          <w:rFonts w:ascii="Times New Roman" w:hAnsi="Times New Roman"/>
          <w:bCs/>
          <w:sz w:val="28"/>
          <w:szCs w:val="28"/>
          <w:lang w:val="uk-UA" w:eastAsia="ru-RU"/>
        </w:rPr>
        <w:t xml:space="preserve">(сірчана, соляна кислоти, ацетон, толуол </w:t>
      </w:r>
      <w:r w:rsidR="00C1565A">
        <w:rPr>
          <w:rFonts w:ascii="Times New Roman" w:hAnsi="Times New Roman"/>
          <w:bCs/>
          <w:sz w:val="28"/>
          <w:szCs w:val="28"/>
          <w:lang w:val="uk-UA" w:eastAsia="ru-RU"/>
        </w:rPr>
        <w:t>тощо</w:t>
      </w:r>
      <w:r w:rsidR="0029131A" w:rsidRPr="00E85A5C">
        <w:rPr>
          <w:rFonts w:ascii="Times New Roman" w:hAnsi="Times New Roman"/>
          <w:bCs/>
          <w:sz w:val="28"/>
          <w:szCs w:val="28"/>
          <w:lang w:val="uk-UA" w:eastAsia="ru-RU"/>
        </w:rPr>
        <w:t>)</w:t>
      </w:r>
      <w:r w:rsidR="00BA2780" w:rsidRPr="00E85A5C">
        <w:rPr>
          <w:rFonts w:ascii="Times New Roman" w:hAnsi="Times New Roman"/>
          <w:bCs/>
          <w:sz w:val="28"/>
          <w:szCs w:val="28"/>
          <w:lang w:val="uk-UA" w:eastAsia="ru-RU"/>
        </w:rPr>
        <w:t xml:space="preserve">. </w:t>
      </w:r>
      <w:r w:rsidR="00BA2780" w:rsidRPr="00E85A5C">
        <w:rPr>
          <w:rFonts w:ascii="Times New Roman" w:hAnsi="Times New Roman"/>
          <w:bCs/>
          <w:sz w:val="28"/>
          <w:szCs w:val="28"/>
          <w:lang w:val="uk-UA"/>
        </w:rPr>
        <w:t>Однак</w:t>
      </w:r>
      <w:r w:rsidR="00BA2780" w:rsidRPr="00E85A5C">
        <w:rPr>
          <w:rFonts w:ascii="Times New Roman" w:hAnsi="Times New Roman"/>
          <w:bCs/>
          <w:sz w:val="28"/>
          <w:szCs w:val="28"/>
          <w:lang w:val="uk-UA" w:eastAsia="ru-RU"/>
        </w:rPr>
        <w:t xml:space="preserve"> залишається неврегульованим питання </w:t>
      </w:r>
      <w:r w:rsidR="00932A76">
        <w:rPr>
          <w:rFonts w:ascii="Times New Roman" w:hAnsi="Times New Roman"/>
          <w:bCs/>
          <w:sz w:val="28"/>
          <w:szCs w:val="28"/>
          <w:lang w:val="uk-UA" w:eastAsia="ru-RU"/>
        </w:rPr>
        <w:t xml:space="preserve">відпуску освітнім закладам цих хімічних реактивів без ліцензії, оскільки згідно вимог законодавства </w:t>
      </w:r>
      <w:r w:rsidR="00BA2780" w:rsidRPr="00E85A5C">
        <w:rPr>
          <w:rFonts w:ascii="Times New Roman" w:hAnsi="Times New Roman"/>
          <w:bCs/>
          <w:sz w:val="28"/>
          <w:szCs w:val="28"/>
          <w:lang w:val="uk-UA" w:eastAsia="ru-RU"/>
        </w:rPr>
        <w:t xml:space="preserve">відпускати прекурсори </w:t>
      </w:r>
      <w:r w:rsidR="00932A76">
        <w:rPr>
          <w:rFonts w:ascii="Times New Roman" w:hAnsi="Times New Roman"/>
          <w:bCs/>
          <w:sz w:val="28"/>
          <w:szCs w:val="28"/>
          <w:lang w:val="uk-UA" w:eastAsia="ru-RU"/>
        </w:rPr>
        <w:t>дозволено</w:t>
      </w:r>
      <w:r w:rsidR="00BA2780" w:rsidRPr="00E85A5C">
        <w:rPr>
          <w:rFonts w:ascii="Times New Roman" w:hAnsi="Times New Roman"/>
          <w:bCs/>
          <w:sz w:val="28"/>
          <w:szCs w:val="28"/>
          <w:lang w:val="uk-UA" w:eastAsia="ru-RU"/>
        </w:rPr>
        <w:t xml:space="preserve"> лише суб'єктам</w:t>
      </w:r>
      <w:r w:rsidR="00932A76">
        <w:rPr>
          <w:rFonts w:ascii="Times New Roman" w:hAnsi="Times New Roman"/>
          <w:bCs/>
          <w:sz w:val="28"/>
          <w:szCs w:val="28"/>
          <w:lang w:val="uk-UA" w:eastAsia="ru-RU"/>
        </w:rPr>
        <w:t xml:space="preserve"> господарювання</w:t>
      </w:r>
      <w:r w:rsidR="00BA2780" w:rsidRPr="00E85A5C">
        <w:rPr>
          <w:rFonts w:ascii="Times New Roman" w:hAnsi="Times New Roman"/>
          <w:bCs/>
          <w:sz w:val="28"/>
          <w:szCs w:val="28"/>
          <w:lang w:val="uk-UA" w:eastAsia="ru-RU"/>
        </w:rPr>
        <w:t xml:space="preserve">, у яких є </w:t>
      </w:r>
      <w:r w:rsidR="00BA2780" w:rsidRPr="00E85A5C">
        <w:rPr>
          <w:rFonts w:ascii="Times New Roman" w:hAnsi="Times New Roman"/>
          <w:bCs/>
          <w:sz w:val="28"/>
          <w:szCs w:val="28"/>
          <w:lang w:val="uk-UA"/>
        </w:rPr>
        <w:t xml:space="preserve">відповідна </w:t>
      </w:r>
      <w:r w:rsidR="00BA2780" w:rsidRPr="00E85A5C">
        <w:rPr>
          <w:rFonts w:ascii="Times New Roman" w:hAnsi="Times New Roman"/>
          <w:bCs/>
          <w:sz w:val="28"/>
          <w:szCs w:val="28"/>
          <w:lang w:val="uk-UA" w:eastAsia="ru-RU"/>
        </w:rPr>
        <w:t>ліцензія.</w:t>
      </w:r>
      <w:r w:rsidR="00BA2780" w:rsidRPr="00E85A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DA74E7" w:rsidRPr="00DA74E7" w:rsidRDefault="00DA74E7" w:rsidP="00DA74E7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bCs/>
          <w:sz w:val="16"/>
          <w:szCs w:val="16"/>
          <w:lang w:val="uk-UA" w:eastAsia="ru-RU"/>
        </w:rPr>
      </w:pPr>
    </w:p>
    <w:p w:rsidR="00DA74E7" w:rsidRDefault="00C34889" w:rsidP="00DA74E7">
      <w:pPr>
        <w:ind w:firstLine="709"/>
        <w:jc w:val="both"/>
        <w:rPr>
          <w:bCs/>
          <w:szCs w:val="28"/>
        </w:rPr>
      </w:pPr>
      <w:r>
        <w:rPr>
          <w:bCs/>
          <w:szCs w:val="28"/>
          <w:lang w:val="uk-UA"/>
        </w:rPr>
        <w:t>К</w:t>
      </w:r>
      <w:r w:rsidR="004472F7" w:rsidRPr="00E85A5C">
        <w:rPr>
          <w:bCs/>
          <w:szCs w:val="28"/>
          <w:lang w:val="uk-UA"/>
        </w:rPr>
        <w:t>рім того з</w:t>
      </w:r>
      <w:r w:rsidR="0029131A" w:rsidRPr="00E85A5C">
        <w:rPr>
          <w:bCs/>
          <w:szCs w:val="28"/>
          <w:lang w:val="uk-UA"/>
        </w:rPr>
        <w:t>аконопроект</w:t>
      </w:r>
      <w:r w:rsidR="004472F7" w:rsidRPr="00E85A5C">
        <w:rPr>
          <w:bCs/>
          <w:szCs w:val="28"/>
          <w:lang w:val="uk-UA"/>
        </w:rPr>
        <w:t>ом</w:t>
      </w:r>
      <w:r w:rsidR="0029131A" w:rsidRPr="00E85A5C">
        <w:rPr>
          <w:bCs/>
          <w:szCs w:val="28"/>
          <w:lang w:val="uk-UA"/>
        </w:rPr>
        <w:t xml:space="preserve"> розширю</w:t>
      </w:r>
      <w:r w:rsidR="004472F7" w:rsidRPr="00E85A5C">
        <w:rPr>
          <w:bCs/>
          <w:szCs w:val="28"/>
          <w:lang w:val="uk-UA"/>
        </w:rPr>
        <w:t>ються</w:t>
      </w:r>
      <w:r w:rsidR="0029131A" w:rsidRPr="00E85A5C">
        <w:rPr>
          <w:bCs/>
          <w:szCs w:val="28"/>
          <w:lang w:val="uk-UA"/>
        </w:rPr>
        <w:t xml:space="preserve"> можливості для культивування рослин, що містять наркотичні засоби та психотропні речовини</w:t>
      </w:r>
      <w:r w:rsidR="004472F7" w:rsidRPr="00E85A5C">
        <w:rPr>
          <w:bCs/>
          <w:szCs w:val="28"/>
          <w:lang w:val="uk-UA"/>
        </w:rPr>
        <w:t>, а саме</w:t>
      </w:r>
      <w:r w:rsidR="000154CB" w:rsidRPr="000154CB">
        <w:rPr>
          <w:bCs/>
          <w:szCs w:val="28"/>
          <w:lang w:val="uk-UA"/>
        </w:rPr>
        <w:t xml:space="preserve"> </w:t>
      </w:r>
      <w:r w:rsidR="000154CB">
        <w:rPr>
          <w:bCs/>
          <w:szCs w:val="28"/>
          <w:lang w:val="uk-UA"/>
        </w:rPr>
        <w:t>запропоновано</w:t>
      </w:r>
      <w:r w:rsidR="0029131A" w:rsidRPr="00E85A5C">
        <w:rPr>
          <w:bCs/>
          <w:szCs w:val="28"/>
          <w:lang w:val="uk-UA"/>
        </w:rPr>
        <w:t>:</w:t>
      </w:r>
      <w:r w:rsidR="00900C51" w:rsidRPr="00900C51">
        <w:rPr>
          <w:bCs/>
          <w:szCs w:val="28"/>
        </w:rPr>
        <w:t xml:space="preserve"> </w:t>
      </w:r>
    </w:p>
    <w:p w:rsidR="00DA74E7" w:rsidRDefault="000154CB" w:rsidP="00DA74E7">
      <w:pPr>
        <w:ind w:firstLine="709"/>
        <w:jc w:val="both"/>
        <w:rPr>
          <w:bCs/>
          <w:szCs w:val="28"/>
        </w:rPr>
      </w:pPr>
      <w:r w:rsidRPr="00E85A5C">
        <w:rPr>
          <w:bCs/>
          <w:szCs w:val="28"/>
          <w:lang w:val="uk-UA"/>
        </w:rPr>
        <w:t xml:space="preserve">не </w:t>
      </w:r>
      <w:proofErr w:type="spellStart"/>
      <w:r w:rsidRPr="00E85A5C">
        <w:rPr>
          <w:bCs/>
          <w:szCs w:val="28"/>
          <w:lang w:val="uk-UA"/>
        </w:rPr>
        <w:t>квотува</w:t>
      </w:r>
      <w:r>
        <w:rPr>
          <w:bCs/>
          <w:szCs w:val="28"/>
          <w:lang w:val="uk-UA"/>
        </w:rPr>
        <w:t>ти</w:t>
      </w:r>
      <w:proofErr w:type="spellEnd"/>
      <w:r w:rsidRPr="00E85A5C">
        <w:rPr>
          <w:bCs/>
          <w:szCs w:val="28"/>
          <w:lang w:val="uk-UA"/>
        </w:rPr>
        <w:t xml:space="preserve"> </w:t>
      </w:r>
      <w:r w:rsidR="0029131A" w:rsidRPr="00E85A5C">
        <w:rPr>
          <w:bCs/>
          <w:szCs w:val="28"/>
          <w:lang w:val="uk-UA"/>
        </w:rPr>
        <w:t>культивування рослин, що містять менші кількості підконтрольних речовин ніж гранично допустимі норм</w:t>
      </w:r>
      <w:r w:rsidR="004472F7" w:rsidRPr="00E85A5C">
        <w:rPr>
          <w:bCs/>
          <w:szCs w:val="28"/>
          <w:lang w:val="uk-UA"/>
        </w:rPr>
        <w:t>;</w:t>
      </w:r>
      <w:r w:rsidR="00900C51" w:rsidRPr="00900C51">
        <w:rPr>
          <w:bCs/>
          <w:szCs w:val="28"/>
        </w:rPr>
        <w:t xml:space="preserve"> </w:t>
      </w:r>
    </w:p>
    <w:p w:rsidR="00DA74E7" w:rsidRDefault="000154CB" w:rsidP="00DA74E7">
      <w:pPr>
        <w:ind w:firstLine="709"/>
        <w:jc w:val="both"/>
        <w:rPr>
          <w:szCs w:val="28"/>
        </w:rPr>
      </w:pPr>
      <w:r>
        <w:rPr>
          <w:szCs w:val="28"/>
          <w:lang w:val="uk-UA"/>
        </w:rPr>
        <w:t xml:space="preserve">дозволити </w:t>
      </w:r>
      <w:r w:rsidRPr="00E85A5C">
        <w:rPr>
          <w:szCs w:val="28"/>
          <w:lang w:val="uk-UA"/>
        </w:rPr>
        <w:t xml:space="preserve">культивувати рослини з будь-яким вмістом наркотичного засобу або психотропної  речовини </w:t>
      </w:r>
      <w:r>
        <w:rPr>
          <w:szCs w:val="28"/>
          <w:lang w:val="uk-UA"/>
        </w:rPr>
        <w:t>для наукових цілей</w:t>
      </w:r>
      <w:r w:rsidR="004472F7" w:rsidRPr="00E85A5C">
        <w:rPr>
          <w:szCs w:val="28"/>
          <w:lang w:val="uk-UA"/>
        </w:rPr>
        <w:t>;</w:t>
      </w:r>
      <w:r w:rsidR="00900C51" w:rsidRPr="00900C51">
        <w:rPr>
          <w:szCs w:val="28"/>
        </w:rPr>
        <w:t xml:space="preserve"> </w:t>
      </w:r>
    </w:p>
    <w:p w:rsidR="0029131A" w:rsidRPr="00E85A5C" w:rsidRDefault="000154CB" w:rsidP="00DA74E7">
      <w:pPr>
        <w:ind w:firstLine="709"/>
        <w:jc w:val="both"/>
        <w:rPr>
          <w:bCs/>
          <w:szCs w:val="28"/>
        </w:rPr>
      </w:pPr>
      <w:r>
        <w:rPr>
          <w:szCs w:val="28"/>
          <w:lang w:val="uk-UA"/>
        </w:rPr>
        <w:t xml:space="preserve">дозволити </w:t>
      </w:r>
      <w:r w:rsidRPr="00E85A5C">
        <w:rPr>
          <w:szCs w:val="28"/>
          <w:lang w:val="uk-UA"/>
        </w:rPr>
        <w:t xml:space="preserve">культивувати рослини з будь-яким вмістом наркотичного засобу або психотропної  речовини </w:t>
      </w:r>
      <w:r w:rsidR="0029131A" w:rsidRPr="00E85A5C">
        <w:rPr>
          <w:szCs w:val="28"/>
          <w:lang w:val="uk-UA"/>
        </w:rPr>
        <w:t>для розроблення, виробництва, виготовлення наркотичних засобів і психотропних речовин для медичних цілей</w:t>
      </w:r>
      <w:r w:rsidR="004472F7" w:rsidRPr="00E85A5C">
        <w:rPr>
          <w:szCs w:val="28"/>
          <w:lang w:val="uk-UA"/>
        </w:rPr>
        <w:t>.</w:t>
      </w:r>
    </w:p>
    <w:p w:rsidR="0043454C" w:rsidRDefault="004472F7" w:rsidP="00DA74E7">
      <w:pPr>
        <w:ind w:firstLine="709"/>
        <w:jc w:val="both"/>
        <w:rPr>
          <w:szCs w:val="28"/>
          <w:lang w:val="uk-UA"/>
        </w:rPr>
      </w:pPr>
      <w:r w:rsidRPr="00E85A5C">
        <w:rPr>
          <w:szCs w:val="28"/>
          <w:lang w:val="uk-UA"/>
        </w:rPr>
        <w:t>Запро</w:t>
      </w:r>
      <w:r w:rsidR="00BA2780" w:rsidRPr="00E85A5C">
        <w:rPr>
          <w:szCs w:val="28"/>
          <w:lang w:val="uk-UA"/>
        </w:rPr>
        <w:t>по</w:t>
      </w:r>
      <w:r w:rsidRPr="00E85A5C">
        <w:rPr>
          <w:szCs w:val="28"/>
          <w:lang w:val="uk-UA"/>
        </w:rPr>
        <w:t xml:space="preserve">новані новації потребують достатнього </w:t>
      </w:r>
      <w:r w:rsidR="00BA2780" w:rsidRPr="00E85A5C">
        <w:rPr>
          <w:szCs w:val="28"/>
          <w:lang w:val="uk-UA"/>
        </w:rPr>
        <w:t>обґрунтування</w:t>
      </w:r>
      <w:r w:rsidR="00DC7B0D">
        <w:rPr>
          <w:szCs w:val="28"/>
          <w:lang w:val="uk-UA"/>
        </w:rPr>
        <w:t xml:space="preserve">. </w:t>
      </w:r>
    </w:p>
    <w:p w:rsidR="00BA2780" w:rsidRDefault="00DC7B0D" w:rsidP="00DA74E7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Н</w:t>
      </w:r>
      <w:r w:rsidR="004472F7" w:rsidRPr="00E85A5C">
        <w:rPr>
          <w:szCs w:val="28"/>
          <w:lang w:val="uk-UA"/>
        </w:rPr>
        <w:t xml:space="preserve">а сьогодні в Україні </w:t>
      </w:r>
      <w:r w:rsidR="0043454C" w:rsidRPr="00E85A5C">
        <w:rPr>
          <w:szCs w:val="28"/>
          <w:lang w:val="uk-UA"/>
        </w:rPr>
        <w:t>відсутній виробник, який переробляє рослинну сировину, виготовляючи з неї наркотичні засоби чи психотропні речовини</w:t>
      </w:r>
      <w:r w:rsidR="0043454C">
        <w:rPr>
          <w:szCs w:val="28"/>
          <w:lang w:val="uk-UA"/>
        </w:rPr>
        <w:t xml:space="preserve">. Тому незрозуміло, яким чином може бути використана рослинна сировина, вирощена для медичних цілей. Окрім того, зняття вимог щодо квотування </w:t>
      </w:r>
      <w:r w:rsidR="0043454C" w:rsidRPr="00E85A5C">
        <w:rPr>
          <w:szCs w:val="28"/>
          <w:lang w:val="uk-UA"/>
        </w:rPr>
        <w:t xml:space="preserve">вирощування маку із сортів зі зниженим вмістом </w:t>
      </w:r>
      <w:proofErr w:type="spellStart"/>
      <w:r w:rsidR="0043454C" w:rsidRPr="00E85A5C">
        <w:rPr>
          <w:szCs w:val="28"/>
          <w:lang w:val="uk-UA"/>
        </w:rPr>
        <w:t>опіатів</w:t>
      </w:r>
      <w:proofErr w:type="spellEnd"/>
      <w:r w:rsidR="0043454C" w:rsidRPr="00E85A5C">
        <w:rPr>
          <w:szCs w:val="28"/>
          <w:lang w:val="uk-UA"/>
        </w:rPr>
        <w:t xml:space="preserve"> </w:t>
      </w:r>
      <w:r w:rsidR="0043454C">
        <w:rPr>
          <w:szCs w:val="28"/>
          <w:lang w:val="uk-UA"/>
        </w:rPr>
        <w:t xml:space="preserve">та </w:t>
      </w:r>
      <w:r w:rsidR="0043454C" w:rsidRPr="00E85A5C">
        <w:rPr>
          <w:szCs w:val="28"/>
          <w:lang w:val="uk-UA"/>
        </w:rPr>
        <w:t>коноп</w:t>
      </w:r>
      <w:r w:rsidR="0043454C">
        <w:rPr>
          <w:szCs w:val="28"/>
          <w:lang w:val="uk-UA"/>
        </w:rPr>
        <w:t>е</w:t>
      </w:r>
      <w:r w:rsidR="0043454C" w:rsidRPr="00E85A5C">
        <w:rPr>
          <w:szCs w:val="28"/>
          <w:lang w:val="uk-UA"/>
        </w:rPr>
        <w:t>л</w:t>
      </w:r>
      <w:r w:rsidR="0043454C">
        <w:rPr>
          <w:szCs w:val="28"/>
          <w:lang w:val="uk-UA"/>
        </w:rPr>
        <w:t>ь</w:t>
      </w:r>
      <w:r w:rsidR="0043454C" w:rsidRPr="00E85A5C">
        <w:rPr>
          <w:szCs w:val="28"/>
          <w:lang w:val="uk-UA"/>
        </w:rPr>
        <w:t xml:space="preserve"> для технічних цілей </w:t>
      </w:r>
      <w:r w:rsidR="0043454C">
        <w:rPr>
          <w:szCs w:val="28"/>
          <w:lang w:val="uk-UA"/>
        </w:rPr>
        <w:t xml:space="preserve">у поєднанні </w:t>
      </w:r>
      <w:r w:rsidR="005E1C9C">
        <w:rPr>
          <w:szCs w:val="28"/>
          <w:lang w:val="uk-UA"/>
        </w:rPr>
        <w:t>і</w:t>
      </w:r>
      <w:r w:rsidR="0043454C">
        <w:rPr>
          <w:szCs w:val="28"/>
          <w:lang w:val="uk-UA"/>
        </w:rPr>
        <w:t>з</w:t>
      </w:r>
      <w:r w:rsidR="005E1C9C">
        <w:rPr>
          <w:szCs w:val="28"/>
          <w:lang w:val="uk-UA"/>
        </w:rPr>
        <w:t xml:space="preserve"> відсутністю вітчизняних виробників, що переробляють рослинну сировину </w:t>
      </w:r>
      <w:r w:rsidR="0043454C">
        <w:rPr>
          <w:szCs w:val="28"/>
          <w:lang w:val="uk-UA"/>
        </w:rPr>
        <w:t>, значно підвищить ризики витоку наркотичних засобів і психотропних речовин у незаконний обіг.</w:t>
      </w:r>
      <w:r w:rsidR="0043454C" w:rsidRPr="00E85A5C">
        <w:rPr>
          <w:szCs w:val="28"/>
          <w:lang w:val="uk-UA"/>
        </w:rPr>
        <w:t xml:space="preserve"> </w:t>
      </w:r>
    </w:p>
    <w:p w:rsidR="005E1C9C" w:rsidRPr="00E85A5C" w:rsidRDefault="005E1C9C" w:rsidP="00DA74E7">
      <w:pPr>
        <w:ind w:firstLine="709"/>
        <w:jc w:val="both"/>
        <w:rPr>
          <w:szCs w:val="28"/>
          <w:lang w:val="uk-UA"/>
        </w:rPr>
      </w:pPr>
    </w:p>
    <w:p w:rsidR="00BA2780" w:rsidRPr="00B8521E" w:rsidRDefault="00B8521E" w:rsidP="00DA74E7">
      <w:pPr>
        <w:ind w:firstLine="709"/>
        <w:jc w:val="both"/>
        <w:rPr>
          <w:bCs/>
          <w:i/>
          <w:szCs w:val="28"/>
          <w:lang w:val="uk-UA"/>
        </w:rPr>
      </w:pPr>
      <w:r>
        <w:rPr>
          <w:szCs w:val="28"/>
          <w:lang w:val="uk-UA"/>
        </w:rPr>
        <w:lastRenderedPageBreak/>
        <w:t>З</w:t>
      </w:r>
      <w:r w:rsidR="0029131A" w:rsidRPr="00E85A5C">
        <w:rPr>
          <w:szCs w:val="28"/>
          <w:lang w:val="uk-UA"/>
        </w:rPr>
        <w:t>аконопроект</w:t>
      </w:r>
      <w:r>
        <w:rPr>
          <w:szCs w:val="28"/>
          <w:lang w:val="uk-UA"/>
        </w:rPr>
        <w:t xml:space="preserve">ом також пропонується звільнити від ліцензування </w:t>
      </w:r>
      <w:r w:rsidRPr="00E85A5C">
        <w:rPr>
          <w:bCs/>
          <w:szCs w:val="28"/>
          <w:lang w:val="uk-UA"/>
        </w:rPr>
        <w:t xml:space="preserve">діяльність </w:t>
      </w:r>
      <w:r>
        <w:rPr>
          <w:bCs/>
          <w:szCs w:val="28"/>
          <w:lang w:val="uk-UA"/>
        </w:rPr>
        <w:t xml:space="preserve">з </w:t>
      </w:r>
      <w:r w:rsidR="0029131A" w:rsidRPr="00E85A5C">
        <w:rPr>
          <w:szCs w:val="28"/>
          <w:lang w:val="uk-UA"/>
        </w:rPr>
        <w:t xml:space="preserve">обігу наркотичних та психотропних лікарських засобів </w:t>
      </w:r>
      <w:r w:rsidR="0029131A" w:rsidRPr="00E85A5C">
        <w:rPr>
          <w:bCs/>
          <w:szCs w:val="28"/>
          <w:lang w:val="uk-UA"/>
        </w:rPr>
        <w:t xml:space="preserve">у військових частинах, з’єднаннях, </w:t>
      </w:r>
      <w:r>
        <w:rPr>
          <w:bCs/>
          <w:szCs w:val="28"/>
          <w:lang w:val="uk-UA"/>
        </w:rPr>
        <w:t>в</w:t>
      </w:r>
      <w:r w:rsidR="0029131A" w:rsidRPr="00E85A5C">
        <w:rPr>
          <w:bCs/>
          <w:szCs w:val="28"/>
          <w:lang w:val="uk-UA"/>
        </w:rPr>
        <w:t xml:space="preserve"> яких проходять службу військовослужбовці або особи начальницького і рядового складу, державних аварійно-рятувальних службах. Порядок здійснення такої діяльності </w:t>
      </w:r>
      <w:r>
        <w:rPr>
          <w:bCs/>
          <w:szCs w:val="28"/>
          <w:lang w:val="uk-UA"/>
        </w:rPr>
        <w:t>буде</w:t>
      </w:r>
      <w:r w:rsidR="0029131A" w:rsidRPr="00E85A5C">
        <w:rPr>
          <w:bCs/>
          <w:szCs w:val="28"/>
          <w:lang w:val="uk-UA"/>
        </w:rPr>
        <w:t xml:space="preserve"> визначити Кабінет Міністрів України. </w:t>
      </w:r>
      <w:r w:rsidR="00AB4952">
        <w:rPr>
          <w:bCs/>
          <w:szCs w:val="28"/>
          <w:lang w:val="uk-UA"/>
        </w:rPr>
        <w:t>Підтримуючи в цілому зазначену законодавчу пропозицію, слід зазначити</w:t>
      </w:r>
      <w:r>
        <w:rPr>
          <w:bCs/>
          <w:szCs w:val="28"/>
          <w:lang w:val="uk-UA"/>
        </w:rPr>
        <w:t xml:space="preserve">, </w:t>
      </w:r>
      <w:r w:rsidR="00AB4952">
        <w:rPr>
          <w:bCs/>
          <w:szCs w:val="28"/>
          <w:lang w:val="uk-UA"/>
        </w:rPr>
        <w:t xml:space="preserve">що </w:t>
      </w:r>
      <w:r>
        <w:rPr>
          <w:bCs/>
          <w:szCs w:val="28"/>
          <w:lang w:val="uk-UA"/>
        </w:rPr>
        <w:t>редакція статті 20</w:t>
      </w:r>
      <w:r w:rsidR="00BA2780" w:rsidRPr="00E85A5C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 xml:space="preserve">потребує техніко-юридичного опрацювання, оскільки </w:t>
      </w:r>
      <w:r w:rsidR="0029131A" w:rsidRPr="00E85A5C">
        <w:rPr>
          <w:bCs/>
          <w:szCs w:val="28"/>
          <w:lang w:val="uk-UA"/>
        </w:rPr>
        <w:t xml:space="preserve">військові </w:t>
      </w:r>
      <w:r>
        <w:rPr>
          <w:bCs/>
          <w:szCs w:val="28"/>
          <w:lang w:val="uk-UA"/>
        </w:rPr>
        <w:t xml:space="preserve">частини та </w:t>
      </w:r>
      <w:r w:rsidR="0029131A" w:rsidRPr="00E85A5C">
        <w:rPr>
          <w:bCs/>
          <w:szCs w:val="28"/>
          <w:lang w:val="uk-UA"/>
        </w:rPr>
        <w:t>з'єднання не є окремими юр</w:t>
      </w:r>
      <w:r w:rsidR="00BA2780" w:rsidRPr="00E85A5C">
        <w:rPr>
          <w:bCs/>
          <w:szCs w:val="28"/>
          <w:lang w:val="uk-UA"/>
        </w:rPr>
        <w:t xml:space="preserve">идичними </w:t>
      </w:r>
      <w:r w:rsidR="0029131A" w:rsidRPr="00E85A5C">
        <w:rPr>
          <w:bCs/>
          <w:szCs w:val="28"/>
          <w:lang w:val="uk-UA"/>
        </w:rPr>
        <w:t>особами</w:t>
      </w:r>
      <w:r>
        <w:rPr>
          <w:bCs/>
          <w:szCs w:val="28"/>
          <w:lang w:val="uk-UA"/>
        </w:rPr>
        <w:t xml:space="preserve"> і власниками ліцензії </w:t>
      </w:r>
      <w:r w:rsidRPr="00B8521E">
        <w:rPr>
          <w:bCs/>
          <w:i/>
          <w:szCs w:val="28"/>
          <w:lang w:val="uk-UA"/>
        </w:rPr>
        <w:t>(ліцензію отримує орган, якому вони підпорядковані)</w:t>
      </w:r>
      <w:r w:rsidR="00BA2780" w:rsidRPr="00B8521E">
        <w:rPr>
          <w:bCs/>
          <w:i/>
          <w:szCs w:val="28"/>
          <w:lang w:val="uk-UA"/>
        </w:rPr>
        <w:t xml:space="preserve">. </w:t>
      </w:r>
    </w:p>
    <w:p w:rsidR="005E1C9C" w:rsidRPr="005E1C9C" w:rsidRDefault="005E1C9C" w:rsidP="00DA74E7">
      <w:pPr>
        <w:ind w:firstLine="709"/>
        <w:jc w:val="both"/>
        <w:rPr>
          <w:sz w:val="16"/>
          <w:szCs w:val="16"/>
          <w:lang w:val="uk-UA"/>
        </w:rPr>
      </w:pPr>
    </w:p>
    <w:p w:rsidR="0029131A" w:rsidRPr="00E85A5C" w:rsidRDefault="00BA2780" w:rsidP="00DA74E7">
      <w:pPr>
        <w:ind w:firstLine="709"/>
        <w:jc w:val="both"/>
        <w:rPr>
          <w:bCs/>
          <w:szCs w:val="28"/>
          <w:lang w:val="uk-UA"/>
        </w:rPr>
      </w:pPr>
      <w:r w:rsidRPr="00E85A5C">
        <w:rPr>
          <w:szCs w:val="28"/>
          <w:lang w:val="uk-UA"/>
        </w:rPr>
        <w:t xml:space="preserve">Варто також </w:t>
      </w:r>
      <w:r w:rsidR="00BB2FA5">
        <w:rPr>
          <w:szCs w:val="28"/>
          <w:lang w:val="uk-UA"/>
        </w:rPr>
        <w:t>від</w:t>
      </w:r>
      <w:r w:rsidRPr="00E85A5C">
        <w:rPr>
          <w:szCs w:val="28"/>
          <w:lang w:val="uk-UA"/>
        </w:rPr>
        <w:t xml:space="preserve">значити те, що </w:t>
      </w:r>
      <w:r w:rsidR="0029131A" w:rsidRPr="00E85A5C">
        <w:rPr>
          <w:szCs w:val="28"/>
          <w:lang w:val="uk-UA"/>
        </w:rPr>
        <w:t>законопроект</w:t>
      </w:r>
      <w:r w:rsidRPr="00E85A5C">
        <w:rPr>
          <w:szCs w:val="28"/>
          <w:lang w:val="uk-UA"/>
        </w:rPr>
        <w:t>ом пропонується</w:t>
      </w:r>
      <w:r w:rsidR="0029131A" w:rsidRPr="00E85A5C">
        <w:rPr>
          <w:szCs w:val="28"/>
          <w:lang w:val="uk-UA"/>
        </w:rPr>
        <w:t xml:space="preserve"> врегульов</w:t>
      </w:r>
      <w:r w:rsidRPr="00E85A5C">
        <w:rPr>
          <w:szCs w:val="28"/>
          <w:lang w:val="uk-UA"/>
        </w:rPr>
        <w:t>ати</w:t>
      </w:r>
      <w:r w:rsidR="0029131A" w:rsidRPr="00E85A5C">
        <w:rPr>
          <w:szCs w:val="28"/>
          <w:lang w:val="uk-UA"/>
        </w:rPr>
        <w:t xml:space="preserve"> питання ввезення наркотичних і психотропних лікарських засобів особами, які в'їжджають в Україну. Сьогодні питання врегульоване лише для транзитних осіб і це є реальною перепоною для тих</w:t>
      </w:r>
      <w:r w:rsidRPr="00E85A5C">
        <w:rPr>
          <w:szCs w:val="28"/>
          <w:lang w:val="uk-UA"/>
        </w:rPr>
        <w:t xml:space="preserve"> осіб</w:t>
      </w:r>
      <w:r w:rsidR="0029131A" w:rsidRPr="00E85A5C">
        <w:rPr>
          <w:szCs w:val="28"/>
          <w:lang w:val="uk-UA"/>
        </w:rPr>
        <w:t xml:space="preserve">, які </w:t>
      </w:r>
      <w:r w:rsidRPr="00E85A5C">
        <w:rPr>
          <w:szCs w:val="28"/>
          <w:lang w:val="uk-UA"/>
        </w:rPr>
        <w:t>лише</w:t>
      </w:r>
      <w:r w:rsidR="0029131A" w:rsidRPr="00E85A5C">
        <w:rPr>
          <w:szCs w:val="28"/>
          <w:lang w:val="uk-UA"/>
        </w:rPr>
        <w:t xml:space="preserve"> заїжджають чи виїжджають.</w:t>
      </w:r>
    </w:p>
    <w:p w:rsidR="00007957" w:rsidRDefault="0029131A" w:rsidP="00DA74E7">
      <w:pPr>
        <w:pStyle w:val="a5"/>
        <w:spacing w:before="0"/>
        <w:ind w:firstLine="709"/>
        <w:rPr>
          <w:rFonts w:ascii="Times New Roman" w:hAnsi="Times New Roman" w:cs="Times New Roman"/>
          <w:sz w:val="28"/>
          <w:szCs w:val="28"/>
          <w:lang w:eastAsia="uk-UA"/>
        </w:rPr>
      </w:pPr>
      <w:r w:rsidRPr="00E85A5C">
        <w:rPr>
          <w:rFonts w:ascii="Times New Roman" w:hAnsi="Times New Roman" w:cs="Times New Roman"/>
          <w:sz w:val="28"/>
          <w:szCs w:val="28"/>
        </w:rPr>
        <w:t>Окремо виписаний порядок ввезення та вивезення підконтрольних речовин на територію України. Сьогодні цей порядок врегульований постановою К</w:t>
      </w:r>
      <w:r w:rsidR="005607DD" w:rsidRPr="00E85A5C">
        <w:rPr>
          <w:rFonts w:ascii="Times New Roman" w:hAnsi="Times New Roman" w:cs="Times New Roman"/>
          <w:sz w:val="28"/>
          <w:szCs w:val="28"/>
        </w:rPr>
        <w:t>абінету Міністрів України</w:t>
      </w:r>
      <w:r w:rsidRPr="00E85A5C">
        <w:rPr>
          <w:rFonts w:ascii="Times New Roman" w:hAnsi="Times New Roman" w:cs="Times New Roman"/>
          <w:sz w:val="28"/>
          <w:szCs w:val="28"/>
        </w:rPr>
        <w:t xml:space="preserve">. </w:t>
      </w:r>
      <w:r w:rsidR="005607DD" w:rsidRPr="00E85A5C">
        <w:rPr>
          <w:rFonts w:ascii="Times New Roman" w:hAnsi="Times New Roman" w:cs="Times New Roman"/>
          <w:sz w:val="28"/>
          <w:szCs w:val="28"/>
        </w:rPr>
        <w:t xml:space="preserve">Враховуючи те, що </w:t>
      </w:r>
      <w:r w:rsidRPr="00E85A5C">
        <w:rPr>
          <w:rFonts w:ascii="Times New Roman" w:hAnsi="Times New Roman" w:cs="Times New Roman"/>
          <w:sz w:val="28"/>
          <w:szCs w:val="28"/>
        </w:rPr>
        <w:t xml:space="preserve">дозвіл на ввезення чи вивезення є дозвільним документом, відповідно до законодавства уся процедура </w:t>
      </w:r>
      <w:r w:rsidR="005607DD" w:rsidRPr="00E85A5C">
        <w:rPr>
          <w:rFonts w:ascii="Times New Roman" w:hAnsi="Times New Roman" w:cs="Times New Roman"/>
          <w:sz w:val="28"/>
          <w:szCs w:val="28"/>
        </w:rPr>
        <w:t xml:space="preserve">його видачі </w:t>
      </w:r>
      <w:r w:rsidRPr="00E85A5C">
        <w:rPr>
          <w:rFonts w:ascii="Times New Roman" w:hAnsi="Times New Roman" w:cs="Times New Roman"/>
          <w:sz w:val="28"/>
          <w:szCs w:val="28"/>
        </w:rPr>
        <w:t xml:space="preserve">повинна бути визначена законом. Видача дозволу на ввезення-вивезення є платною і законопроектом пропонується визначити таку саму плату, яка існує сьогодні і визначена постановою </w:t>
      </w:r>
      <w:r w:rsidR="005607DD" w:rsidRPr="00E85A5C">
        <w:rPr>
          <w:rFonts w:ascii="Times New Roman" w:hAnsi="Times New Roman" w:cs="Times New Roman"/>
          <w:sz w:val="28"/>
          <w:szCs w:val="28"/>
        </w:rPr>
        <w:t>Уряду</w:t>
      </w:r>
      <w:r w:rsidRPr="00E85A5C">
        <w:rPr>
          <w:rFonts w:ascii="Times New Roman" w:hAnsi="Times New Roman" w:cs="Times New Roman"/>
          <w:sz w:val="28"/>
          <w:szCs w:val="28"/>
        </w:rPr>
        <w:t xml:space="preserve">. Тобто </w:t>
      </w:r>
      <w:r w:rsidRPr="00E85A5C">
        <w:rPr>
          <w:rFonts w:ascii="Times New Roman" w:hAnsi="Times New Roman" w:cs="Times New Roman"/>
          <w:sz w:val="28"/>
          <w:szCs w:val="28"/>
          <w:lang w:eastAsia="uk-UA"/>
        </w:rPr>
        <w:t xml:space="preserve">1 відсоток від вартості кожної партії, що ввозиться, 2 відсотки від вартості партії, що вивозиться та 0,5 відсотка для транзиту. Плата вноситься до </w:t>
      </w:r>
      <w:r w:rsidR="005607DD" w:rsidRPr="00E85A5C">
        <w:rPr>
          <w:rFonts w:ascii="Times New Roman" w:hAnsi="Times New Roman" w:cs="Times New Roman"/>
          <w:sz w:val="28"/>
          <w:szCs w:val="28"/>
          <w:lang w:eastAsia="uk-UA"/>
        </w:rPr>
        <w:t>Державного бюджету</w:t>
      </w:r>
      <w:r w:rsidR="00BB2FA5">
        <w:rPr>
          <w:rFonts w:ascii="Times New Roman" w:hAnsi="Times New Roman" w:cs="Times New Roman"/>
          <w:sz w:val="28"/>
          <w:szCs w:val="28"/>
          <w:lang w:eastAsia="uk-UA"/>
        </w:rPr>
        <w:t xml:space="preserve"> України</w:t>
      </w:r>
      <w:r w:rsidRPr="00E85A5C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r w:rsidR="005607DD" w:rsidRPr="00007957">
        <w:rPr>
          <w:rFonts w:ascii="Times New Roman" w:hAnsi="Times New Roman" w:cs="Times New Roman"/>
          <w:sz w:val="28"/>
          <w:szCs w:val="28"/>
          <w:lang w:eastAsia="uk-UA"/>
        </w:rPr>
        <w:t>Разом з тим законопроектом пропонується не справляти плати з</w:t>
      </w:r>
      <w:r w:rsidRPr="00007957">
        <w:rPr>
          <w:rFonts w:ascii="Times New Roman" w:hAnsi="Times New Roman" w:cs="Times New Roman"/>
          <w:sz w:val="28"/>
          <w:szCs w:val="28"/>
          <w:lang w:eastAsia="uk-UA"/>
        </w:rPr>
        <w:t xml:space="preserve"> гуманітарної допомоги</w:t>
      </w:r>
      <w:r w:rsidR="005607DD" w:rsidRPr="00007957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="00007957" w:rsidRPr="00007957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</w:p>
    <w:p w:rsidR="0029131A" w:rsidRDefault="00007957" w:rsidP="00DA74E7">
      <w:pPr>
        <w:pStyle w:val="a5"/>
        <w:spacing w:before="0"/>
        <w:ind w:firstLine="709"/>
        <w:rPr>
          <w:rFonts w:ascii="Times New Roman" w:hAnsi="Times New Roman" w:cs="Times New Roman"/>
          <w:sz w:val="28"/>
          <w:szCs w:val="28"/>
        </w:rPr>
      </w:pPr>
      <w:r w:rsidRPr="00007957">
        <w:rPr>
          <w:rFonts w:ascii="Times New Roman" w:hAnsi="Times New Roman" w:cs="Times New Roman"/>
          <w:sz w:val="28"/>
          <w:szCs w:val="28"/>
        </w:rPr>
        <w:t xml:space="preserve">Для отримання дозволу на ввезення, вивезення, транзиту </w:t>
      </w:r>
      <w:r w:rsidR="00A4244B" w:rsidRPr="00E85A5C">
        <w:rPr>
          <w:rFonts w:ascii="Times New Roman" w:hAnsi="Times New Roman" w:cs="Times New Roman"/>
          <w:sz w:val="28"/>
          <w:szCs w:val="28"/>
        </w:rPr>
        <w:t>підконтрольних речовин</w:t>
      </w:r>
      <w:r w:rsidR="00A4244B">
        <w:rPr>
          <w:rFonts w:ascii="Times New Roman" w:hAnsi="Times New Roman" w:cs="Times New Roman"/>
          <w:sz w:val="28"/>
          <w:szCs w:val="28"/>
        </w:rPr>
        <w:t xml:space="preserve">, у тому числі в якості </w:t>
      </w:r>
      <w:r w:rsidRPr="00007957">
        <w:rPr>
          <w:rFonts w:ascii="Times New Roman" w:hAnsi="Times New Roman" w:cs="Times New Roman"/>
          <w:sz w:val="28"/>
          <w:szCs w:val="28"/>
        </w:rPr>
        <w:t>гуманітарної допомоги</w:t>
      </w:r>
      <w:r w:rsidR="003A7C9E">
        <w:rPr>
          <w:rFonts w:ascii="Times New Roman" w:hAnsi="Times New Roman" w:cs="Times New Roman"/>
          <w:sz w:val="28"/>
          <w:szCs w:val="28"/>
        </w:rPr>
        <w:t>,</w:t>
      </w:r>
      <w:r w:rsidRPr="00007957">
        <w:rPr>
          <w:rFonts w:ascii="Times New Roman" w:hAnsi="Times New Roman" w:cs="Times New Roman"/>
          <w:sz w:val="28"/>
          <w:szCs w:val="28"/>
        </w:rPr>
        <w:t xml:space="preserve"> </w:t>
      </w:r>
      <w:r w:rsidR="005607DD" w:rsidRPr="00007957">
        <w:rPr>
          <w:rFonts w:ascii="Times New Roman" w:hAnsi="Times New Roman" w:cs="Times New Roman"/>
          <w:sz w:val="28"/>
          <w:szCs w:val="28"/>
        </w:rPr>
        <w:t xml:space="preserve">пропонується визначити </w:t>
      </w:r>
      <w:r w:rsidR="0029131A" w:rsidRPr="00007957">
        <w:rPr>
          <w:rFonts w:ascii="Times New Roman" w:hAnsi="Times New Roman" w:cs="Times New Roman"/>
          <w:sz w:val="28"/>
          <w:szCs w:val="28"/>
        </w:rPr>
        <w:t xml:space="preserve">перелік документів, який </w:t>
      </w:r>
      <w:r w:rsidR="005607DD" w:rsidRPr="00007957">
        <w:rPr>
          <w:rFonts w:ascii="Times New Roman" w:hAnsi="Times New Roman" w:cs="Times New Roman"/>
          <w:sz w:val="28"/>
          <w:szCs w:val="28"/>
        </w:rPr>
        <w:t>необ</w:t>
      </w:r>
      <w:r w:rsidR="009E6369" w:rsidRPr="00007957">
        <w:rPr>
          <w:rFonts w:ascii="Times New Roman" w:hAnsi="Times New Roman" w:cs="Times New Roman"/>
          <w:sz w:val="28"/>
          <w:szCs w:val="28"/>
        </w:rPr>
        <w:t>х</w:t>
      </w:r>
      <w:r w:rsidR="005607DD" w:rsidRPr="00007957">
        <w:rPr>
          <w:rFonts w:ascii="Times New Roman" w:hAnsi="Times New Roman" w:cs="Times New Roman"/>
          <w:sz w:val="28"/>
          <w:szCs w:val="28"/>
        </w:rPr>
        <w:t>ідно</w:t>
      </w:r>
      <w:r w:rsidR="0029131A" w:rsidRPr="00007957">
        <w:rPr>
          <w:rFonts w:ascii="Times New Roman" w:hAnsi="Times New Roman" w:cs="Times New Roman"/>
          <w:sz w:val="28"/>
          <w:szCs w:val="28"/>
        </w:rPr>
        <w:t xml:space="preserve"> подати</w:t>
      </w:r>
      <w:r w:rsidR="003A7C9E">
        <w:rPr>
          <w:rFonts w:ascii="Times New Roman" w:hAnsi="Times New Roman" w:cs="Times New Roman"/>
          <w:sz w:val="28"/>
          <w:szCs w:val="28"/>
        </w:rPr>
        <w:t xml:space="preserve"> (д</w:t>
      </w:r>
      <w:r w:rsidR="0029131A" w:rsidRPr="00007957">
        <w:rPr>
          <w:rFonts w:ascii="Times New Roman" w:hAnsi="Times New Roman" w:cs="Times New Roman"/>
          <w:sz w:val="28"/>
          <w:szCs w:val="28"/>
        </w:rPr>
        <w:t>ля кожного випадку визначено окремий перелік</w:t>
      </w:r>
      <w:r w:rsidR="003A7C9E">
        <w:rPr>
          <w:rFonts w:ascii="Times New Roman" w:hAnsi="Times New Roman" w:cs="Times New Roman"/>
          <w:sz w:val="28"/>
          <w:szCs w:val="28"/>
        </w:rPr>
        <w:t>)</w:t>
      </w:r>
      <w:r w:rsidR="0029131A" w:rsidRPr="00007957">
        <w:rPr>
          <w:rFonts w:ascii="Times New Roman" w:hAnsi="Times New Roman" w:cs="Times New Roman"/>
          <w:sz w:val="28"/>
          <w:szCs w:val="28"/>
        </w:rPr>
        <w:t>, що сприятиме прозорості процедури видачі дозволів.</w:t>
      </w:r>
      <w:r w:rsidR="005607DD" w:rsidRPr="00007957">
        <w:rPr>
          <w:rFonts w:ascii="Times New Roman" w:hAnsi="Times New Roman" w:cs="Times New Roman"/>
          <w:sz w:val="28"/>
          <w:szCs w:val="28"/>
        </w:rPr>
        <w:t xml:space="preserve"> </w:t>
      </w:r>
      <w:r w:rsidR="0029131A" w:rsidRPr="00007957">
        <w:rPr>
          <w:rFonts w:ascii="Times New Roman" w:hAnsi="Times New Roman" w:cs="Times New Roman"/>
          <w:sz w:val="28"/>
          <w:szCs w:val="28"/>
        </w:rPr>
        <w:t xml:space="preserve">Однак залишається незрозумілим порядок видачі дозволу на ввезення\вивезення лікарських засобів, які ще не вироблені. </w:t>
      </w:r>
    </w:p>
    <w:p w:rsidR="00286C3B" w:rsidRPr="00E85A5C" w:rsidRDefault="005607DD" w:rsidP="005E1C9C">
      <w:pPr>
        <w:tabs>
          <w:tab w:val="left" w:pos="700"/>
        </w:tabs>
        <w:spacing w:before="120"/>
        <w:ind w:firstLine="709"/>
        <w:jc w:val="both"/>
        <w:rPr>
          <w:rFonts w:eastAsia="Calibri"/>
          <w:szCs w:val="28"/>
          <w:lang w:val="uk-UA"/>
        </w:rPr>
      </w:pPr>
      <w:r w:rsidRPr="00E85A5C">
        <w:rPr>
          <w:rFonts w:eastAsia="Calibri"/>
          <w:szCs w:val="28"/>
          <w:lang w:val="uk-UA"/>
        </w:rPr>
        <w:t>Окр</w:t>
      </w:r>
      <w:r w:rsidR="00BA00CC">
        <w:rPr>
          <w:rFonts w:eastAsia="Calibri"/>
          <w:szCs w:val="28"/>
          <w:lang w:val="uk-UA"/>
        </w:rPr>
        <w:t>е</w:t>
      </w:r>
      <w:r w:rsidRPr="00E85A5C">
        <w:rPr>
          <w:rFonts w:eastAsia="Calibri"/>
          <w:szCs w:val="28"/>
          <w:lang w:val="uk-UA"/>
        </w:rPr>
        <w:t>м</w:t>
      </w:r>
      <w:r w:rsidR="00BA00CC">
        <w:rPr>
          <w:rFonts w:eastAsia="Calibri"/>
          <w:szCs w:val="28"/>
          <w:lang w:val="uk-UA"/>
        </w:rPr>
        <w:t xml:space="preserve">о слід звернути увагу на необхідність </w:t>
      </w:r>
      <w:r w:rsidRPr="00E85A5C">
        <w:rPr>
          <w:rFonts w:eastAsia="Calibri"/>
          <w:szCs w:val="28"/>
          <w:lang w:val="uk-UA"/>
        </w:rPr>
        <w:t xml:space="preserve"> доопрацювання </w:t>
      </w:r>
      <w:r w:rsidR="00BA00CC" w:rsidRPr="00E85A5C">
        <w:rPr>
          <w:rFonts w:eastAsia="Calibri"/>
          <w:szCs w:val="28"/>
          <w:lang w:val="uk-UA"/>
        </w:rPr>
        <w:t>законопроект</w:t>
      </w:r>
      <w:r w:rsidR="00BA00CC">
        <w:rPr>
          <w:rFonts w:eastAsia="Calibri"/>
          <w:szCs w:val="28"/>
          <w:lang w:val="uk-UA"/>
        </w:rPr>
        <w:t>у</w:t>
      </w:r>
      <w:r w:rsidR="00BA00CC" w:rsidRPr="00E85A5C">
        <w:rPr>
          <w:rFonts w:eastAsia="Calibri"/>
          <w:szCs w:val="28"/>
          <w:lang w:val="uk-UA"/>
        </w:rPr>
        <w:t xml:space="preserve"> </w:t>
      </w:r>
      <w:r w:rsidRPr="00E85A5C">
        <w:rPr>
          <w:rFonts w:eastAsia="Calibri"/>
          <w:szCs w:val="28"/>
          <w:lang w:val="uk-UA"/>
        </w:rPr>
        <w:t xml:space="preserve">в частині </w:t>
      </w:r>
      <w:r w:rsidR="00593F2E" w:rsidRPr="00E85A5C">
        <w:rPr>
          <w:rFonts w:eastAsia="Calibri"/>
          <w:szCs w:val="28"/>
          <w:lang w:val="uk-UA"/>
        </w:rPr>
        <w:t xml:space="preserve">визначення повноважень органів виконавчої влади </w:t>
      </w:r>
      <w:r w:rsidR="00BA00CC">
        <w:rPr>
          <w:rFonts w:eastAsia="Calibri"/>
          <w:szCs w:val="28"/>
          <w:lang w:val="uk-UA"/>
        </w:rPr>
        <w:t>щодо</w:t>
      </w:r>
      <w:r w:rsidR="00593F2E" w:rsidRPr="00E85A5C">
        <w:rPr>
          <w:rFonts w:eastAsia="Calibri"/>
          <w:szCs w:val="28"/>
          <w:lang w:val="uk-UA"/>
        </w:rPr>
        <w:t xml:space="preserve"> затвердження нормативно-правових актів різного рівня чи внесення відповідних пропозицій (зміни до статей 8,  14,</w:t>
      </w:r>
      <w:r w:rsidR="00BA00CC">
        <w:rPr>
          <w:rFonts w:eastAsia="Calibri"/>
          <w:szCs w:val="28"/>
          <w:lang w:val="uk-UA"/>
        </w:rPr>
        <w:t xml:space="preserve"> </w:t>
      </w:r>
      <w:r w:rsidR="00593F2E" w:rsidRPr="00E85A5C">
        <w:rPr>
          <w:rFonts w:eastAsia="Calibri"/>
          <w:szCs w:val="28"/>
          <w:lang w:val="uk-UA"/>
        </w:rPr>
        <w:t>15, 24</w:t>
      </w:r>
      <w:r w:rsidR="00286C3B" w:rsidRPr="00E85A5C">
        <w:rPr>
          <w:rFonts w:eastAsia="Calibri"/>
          <w:szCs w:val="28"/>
          <w:lang w:val="uk-UA"/>
        </w:rPr>
        <w:t xml:space="preserve"> тощо).</w:t>
      </w:r>
    </w:p>
    <w:p w:rsidR="001A0738" w:rsidRPr="00E85A5C" w:rsidRDefault="001A0738" w:rsidP="005E1C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rPr>
          <w:szCs w:val="28"/>
          <w:shd w:val="clear" w:color="auto" w:fill="FFFFFF"/>
          <w:lang w:val="uk-UA"/>
        </w:rPr>
      </w:pPr>
      <w:r w:rsidRPr="00E85A5C">
        <w:rPr>
          <w:szCs w:val="28"/>
          <w:shd w:val="clear" w:color="auto" w:fill="FFFFFF"/>
          <w:lang w:val="uk-UA"/>
        </w:rPr>
        <w:t xml:space="preserve">Комітет з питань запобігання і протидії корупції у своєму висновку до законопроекту зазначає, що у проекті </w:t>
      </w:r>
      <w:proofErr w:type="spellStart"/>
      <w:r w:rsidRPr="00E85A5C">
        <w:rPr>
          <w:szCs w:val="28"/>
          <w:shd w:val="clear" w:color="auto" w:fill="FFFFFF"/>
          <w:lang w:val="uk-UA"/>
        </w:rPr>
        <w:t>акта</w:t>
      </w:r>
      <w:proofErr w:type="spellEnd"/>
      <w:r w:rsidRPr="00E85A5C">
        <w:rPr>
          <w:szCs w:val="28"/>
          <w:shd w:val="clear" w:color="auto" w:fill="FFFFFF"/>
          <w:lang w:val="uk-UA"/>
        </w:rPr>
        <w:t xml:space="preserve"> не виявлено </w:t>
      </w:r>
      <w:proofErr w:type="spellStart"/>
      <w:r w:rsidRPr="00E85A5C">
        <w:rPr>
          <w:szCs w:val="28"/>
          <w:shd w:val="clear" w:color="auto" w:fill="FFFFFF"/>
          <w:lang w:val="uk-UA"/>
        </w:rPr>
        <w:t>корупціогенних</w:t>
      </w:r>
      <w:proofErr w:type="spellEnd"/>
      <w:r w:rsidRPr="00E85A5C">
        <w:rPr>
          <w:szCs w:val="28"/>
          <w:shd w:val="clear" w:color="auto" w:fill="FFFFFF"/>
          <w:lang w:val="uk-UA"/>
        </w:rPr>
        <w:t xml:space="preserve"> факторів – проект </w:t>
      </w:r>
      <w:proofErr w:type="spellStart"/>
      <w:r w:rsidRPr="00E85A5C">
        <w:rPr>
          <w:szCs w:val="28"/>
          <w:shd w:val="clear" w:color="auto" w:fill="FFFFFF"/>
          <w:lang w:val="uk-UA"/>
        </w:rPr>
        <w:t>акта</w:t>
      </w:r>
      <w:proofErr w:type="spellEnd"/>
      <w:r w:rsidRPr="00E85A5C">
        <w:rPr>
          <w:szCs w:val="28"/>
          <w:shd w:val="clear" w:color="auto" w:fill="FFFFFF"/>
          <w:lang w:val="uk-UA"/>
        </w:rPr>
        <w:t xml:space="preserve"> відповідає вимогам антикорупційного законодавства.</w:t>
      </w:r>
    </w:p>
    <w:p w:rsidR="0029131A" w:rsidRPr="00E85A5C" w:rsidRDefault="00286C3B" w:rsidP="005E1C9C">
      <w:pPr>
        <w:tabs>
          <w:tab w:val="left" w:pos="700"/>
        </w:tabs>
        <w:spacing w:before="120"/>
        <w:ind w:firstLine="709"/>
        <w:jc w:val="both"/>
        <w:rPr>
          <w:rFonts w:eastAsia="Calibri"/>
          <w:szCs w:val="28"/>
          <w:lang w:val="uk-UA"/>
        </w:rPr>
      </w:pPr>
      <w:r w:rsidRPr="00E85A5C">
        <w:rPr>
          <w:rFonts w:eastAsia="Calibri"/>
          <w:szCs w:val="28"/>
          <w:lang w:val="uk-UA"/>
        </w:rPr>
        <w:t>Головне науково-експертне управління Апарату Верховної Ради України висловило низку зауважень до законопроекту</w:t>
      </w:r>
      <w:r w:rsidR="00593F2E" w:rsidRPr="00E85A5C">
        <w:rPr>
          <w:rFonts w:eastAsia="Calibri"/>
          <w:szCs w:val="28"/>
          <w:lang w:val="uk-UA"/>
        </w:rPr>
        <w:t xml:space="preserve"> </w:t>
      </w:r>
      <w:r w:rsidRPr="00E85A5C">
        <w:rPr>
          <w:rFonts w:eastAsia="Calibri"/>
          <w:szCs w:val="28"/>
          <w:lang w:val="uk-UA"/>
        </w:rPr>
        <w:t>та рекомендує повернути його суб’єктам права законодавчої ініціативи на доопрацювання.</w:t>
      </w:r>
    </w:p>
    <w:p w:rsidR="001A0738" w:rsidRPr="00E85A5C" w:rsidRDefault="001A0738" w:rsidP="005E1C9C">
      <w:pPr>
        <w:tabs>
          <w:tab w:val="left" w:pos="700"/>
        </w:tabs>
        <w:spacing w:before="120"/>
        <w:ind w:firstLine="709"/>
        <w:jc w:val="both"/>
        <w:rPr>
          <w:rFonts w:eastAsia="Calibri"/>
          <w:szCs w:val="28"/>
          <w:lang w:val="uk-UA"/>
        </w:rPr>
      </w:pPr>
      <w:r>
        <w:rPr>
          <w:rFonts w:eastAsia="Calibri"/>
          <w:szCs w:val="28"/>
          <w:lang w:val="uk-UA"/>
        </w:rPr>
        <w:t>На думку Комітету, наявні</w:t>
      </w:r>
      <w:r w:rsidRPr="00E85A5C">
        <w:rPr>
          <w:rFonts w:eastAsia="Calibri"/>
          <w:szCs w:val="28"/>
          <w:lang w:val="uk-UA"/>
        </w:rPr>
        <w:t xml:space="preserve"> зауваження можуть бути усунуті при доопрацюванні законопроекту до другого читання.</w:t>
      </w:r>
    </w:p>
    <w:p w:rsidR="00CE7EC0" w:rsidRPr="00BE724C" w:rsidRDefault="00CE7EC0" w:rsidP="005E1C9C">
      <w:pPr>
        <w:shd w:val="clear" w:color="auto" w:fill="FFFFFF"/>
        <w:spacing w:before="120"/>
        <w:ind w:firstLine="709"/>
        <w:jc w:val="both"/>
        <w:rPr>
          <w:i/>
          <w:szCs w:val="28"/>
          <w:shd w:val="clear" w:color="auto" w:fill="FFFFFF"/>
          <w:lang w:val="uk-UA"/>
        </w:rPr>
      </w:pPr>
      <w:r w:rsidRPr="00BE724C">
        <w:rPr>
          <w:szCs w:val="28"/>
          <w:shd w:val="clear" w:color="auto" w:fill="FFFFFF"/>
          <w:lang w:val="uk-UA"/>
        </w:rPr>
        <w:t>Враховуючи викладене</w:t>
      </w:r>
      <w:r w:rsidR="005E1C9C">
        <w:rPr>
          <w:szCs w:val="28"/>
          <w:shd w:val="clear" w:color="auto" w:fill="FFFFFF"/>
          <w:lang w:val="uk-UA"/>
        </w:rPr>
        <w:t>,</w:t>
      </w:r>
      <w:r w:rsidRPr="00BE724C">
        <w:rPr>
          <w:szCs w:val="28"/>
          <w:shd w:val="clear" w:color="auto" w:fill="FFFFFF"/>
          <w:lang w:val="uk-UA"/>
        </w:rPr>
        <w:t xml:space="preserve"> </w:t>
      </w:r>
      <w:r w:rsidRPr="00BE724C">
        <w:rPr>
          <w:szCs w:val="28"/>
          <w:lang w:val="uk-UA" w:eastAsia="uk-UA"/>
        </w:rPr>
        <w:t xml:space="preserve">Комітет </w:t>
      </w:r>
      <w:r w:rsidRPr="00BE724C">
        <w:rPr>
          <w:szCs w:val="28"/>
          <w:shd w:val="clear" w:color="auto" w:fill="FFFFFF"/>
          <w:lang w:val="uk-UA"/>
        </w:rPr>
        <w:t xml:space="preserve">ухвалив рішення рекомендувати Верховній Раді України за результатами розгляду законопроекту </w:t>
      </w:r>
      <w:r w:rsidRPr="00BE724C">
        <w:rPr>
          <w:szCs w:val="28"/>
          <w:lang w:val="uk-UA"/>
        </w:rPr>
        <w:t>про</w:t>
      </w:r>
      <w:r w:rsidRPr="00BE724C">
        <w:rPr>
          <w:bCs/>
          <w:szCs w:val="28"/>
          <w:lang w:val="uk-UA"/>
        </w:rPr>
        <w:t xml:space="preserve"> внесення </w:t>
      </w:r>
      <w:r w:rsidRPr="00BE724C">
        <w:rPr>
          <w:bCs/>
          <w:szCs w:val="28"/>
          <w:lang w:val="uk-UA"/>
        </w:rPr>
        <w:lastRenderedPageBreak/>
        <w:t>змін до Закону України “</w:t>
      </w:r>
      <w:r w:rsidRPr="00BE724C">
        <w:rPr>
          <w:szCs w:val="28"/>
          <w:lang w:val="uk-UA"/>
        </w:rPr>
        <w:t>Про наркотичні засоби, психотропні речовини і прекурсори”</w:t>
      </w:r>
      <w:r w:rsidRPr="00BE724C">
        <w:rPr>
          <w:b/>
          <w:szCs w:val="28"/>
          <w:lang w:val="uk-UA"/>
        </w:rPr>
        <w:t xml:space="preserve"> </w:t>
      </w:r>
      <w:r w:rsidRPr="00BE724C">
        <w:rPr>
          <w:szCs w:val="28"/>
          <w:lang w:val="uk-UA"/>
        </w:rPr>
        <w:t xml:space="preserve">(щодо порядку обігу підконтрольних речовин) (реєстр. № 4533) </w:t>
      </w:r>
      <w:r w:rsidR="005E1C9C" w:rsidRPr="00E85A5C">
        <w:rPr>
          <w:szCs w:val="28"/>
          <w:lang w:val="uk-UA"/>
        </w:rPr>
        <w:t>подан</w:t>
      </w:r>
      <w:r w:rsidR="005E1C9C">
        <w:rPr>
          <w:szCs w:val="28"/>
          <w:lang w:val="uk-UA"/>
        </w:rPr>
        <w:t>ого</w:t>
      </w:r>
      <w:r w:rsidR="005E1C9C" w:rsidRPr="00E85A5C">
        <w:rPr>
          <w:szCs w:val="28"/>
          <w:lang w:val="uk-UA"/>
        </w:rPr>
        <w:t xml:space="preserve"> народними депутатами України </w:t>
      </w:r>
      <w:hyperlink r:id="rId16" w:tgtFrame="_blank" w:history="1">
        <w:r w:rsidR="005E1C9C" w:rsidRPr="00E85A5C">
          <w:rPr>
            <w:szCs w:val="28"/>
            <w:lang w:val="uk-UA"/>
          </w:rPr>
          <w:t xml:space="preserve">Мусієм О.С., </w:t>
        </w:r>
      </w:hyperlink>
      <w:hyperlink r:id="rId17" w:tgtFrame="_blank" w:history="1">
        <w:proofErr w:type="spellStart"/>
        <w:r w:rsidR="005E1C9C" w:rsidRPr="00E85A5C">
          <w:rPr>
            <w:szCs w:val="28"/>
            <w:lang w:val="uk-UA"/>
          </w:rPr>
          <w:t>Яринічем</w:t>
        </w:r>
        <w:proofErr w:type="spellEnd"/>
        <w:r w:rsidR="005E1C9C" w:rsidRPr="00E85A5C">
          <w:rPr>
            <w:szCs w:val="28"/>
            <w:lang w:val="uk-UA"/>
          </w:rPr>
          <w:t xml:space="preserve"> К.В.</w:t>
        </w:r>
      </w:hyperlink>
      <w:r w:rsidR="005E1C9C" w:rsidRPr="00E85A5C">
        <w:rPr>
          <w:szCs w:val="28"/>
          <w:lang w:val="uk-UA"/>
        </w:rPr>
        <w:t xml:space="preserve">, </w:t>
      </w:r>
      <w:hyperlink r:id="rId18" w:tgtFrame="_blank" w:history="1">
        <w:proofErr w:type="spellStart"/>
        <w:r w:rsidR="005E1C9C" w:rsidRPr="00E85A5C">
          <w:rPr>
            <w:szCs w:val="28"/>
            <w:lang w:val="uk-UA"/>
          </w:rPr>
          <w:t>Розенблатом</w:t>
        </w:r>
        <w:proofErr w:type="spellEnd"/>
        <w:r w:rsidR="005E1C9C" w:rsidRPr="00E85A5C">
          <w:rPr>
            <w:szCs w:val="28"/>
            <w:lang w:val="uk-UA"/>
          </w:rPr>
          <w:t xml:space="preserve"> Б.С.</w:t>
        </w:r>
      </w:hyperlink>
      <w:r w:rsidR="005E1C9C" w:rsidRPr="00E85A5C">
        <w:rPr>
          <w:szCs w:val="28"/>
          <w:lang w:val="uk-UA"/>
        </w:rPr>
        <w:t xml:space="preserve">, </w:t>
      </w:r>
      <w:hyperlink r:id="rId19" w:tgtFrame="_blank" w:history="1">
        <w:r w:rsidR="005E1C9C" w:rsidRPr="00E85A5C">
          <w:rPr>
            <w:szCs w:val="28"/>
            <w:lang w:val="uk-UA"/>
          </w:rPr>
          <w:t>Кириченком О.М.,</w:t>
        </w:r>
      </w:hyperlink>
      <w:r w:rsidR="005E1C9C" w:rsidRPr="00E85A5C">
        <w:rPr>
          <w:szCs w:val="28"/>
          <w:lang w:val="uk-UA"/>
        </w:rPr>
        <w:t xml:space="preserve"> </w:t>
      </w:r>
      <w:hyperlink r:id="rId20" w:tgtFrame="_blank" w:history="1">
        <w:proofErr w:type="spellStart"/>
        <w:r w:rsidR="005E1C9C" w:rsidRPr="00E85A5C">
          <w:rPr>
            <w:szCs w:val="28"/>
            <w:lang w:val="uk-UA"/>
          </w:rPr>
          <w:t>Споришем</w:t>
        </w:r>
        <w:proofErr w:type="spellEnd"/>
        <w:r w:rsidR="005E1C9C" w:rsidRPr="00E85A5C">
          <w:rPr>
            <w:szCs w:val="28"/>
            <w:lang w:val="uk-UA"/>
          </w:rPr>
          <w:t xml:space="preserve"> І.Д.,</w:t>
        </w:r>
      </w:hyperlink>
      <w:r w:rsidR="005E1C9C" w:rsidRPr="00E85A5C">
        <w:rPr>
          <w:szCs w:val="28"/>
          <w:lang w:val="uk-UA"/>
        </w:rPr>
        <w:t xml:space="preserve"> </w:t>
      </w:r>
      <w:hyperlink r:id="rId21" w:tgtFrame="_blank" w:history="1">
        <w:r w:rsidR="005E1C9C" w:rsidRPr="00E85A5C">
          <w:rPr>
            <w:szCs w:val="28"/>
            <w:lang w:val="uk-UA"/>
          </w:rPr>
          <w:t>Мельничуком І.І.</w:t>
        </w:r>
      </w:hyperlink>
      <w:r w:rsidR="005E1C9C">
        <w:rPr>
          <w:szCs w:val="28"/>
          <w:lang w:val="uk-UA"/>
        </w:rPr>
        <w:t xml:space="preserve"> </w:t>
      </w:r>
      <w:r w:rsidRPr="00BE724C">
        <w:rPr>
          <w:szCs w:val="28"/>
          <w:shd w:val="clear" w:color="auto" w:fill="FFFFFF"/>
          <w:lang w:val="uk-UA"/>
        </w:rPr>
        <w:t xml:space="preserve">у першому читанні </w:t>
      </w:r>
      <w:r w:rsidR="00BE724C" w:rsidRPr="005E1C9C">
        <w:rPr>
          <w:szCs w:val="28"/>
          <w:shd w:val="clear" w:color="auto" w:fill="FFFFFF"/>
          <w:lang w:val="uk-UA"/>
        </w:rPr>
        <w:t>прийняти за основу</w:t>
      </w:r>
      <w:r w:rsidR="00BE724C" w:rsidRPr="00BE724C">
        <w:rPr>
          <w:i/>
          <w:szCs w:val="28"/>
          <w:shd w:val="clear" w:color="auto" w:fill="FFFFFF"/>
          <w:lang w:val="uk-UA"/>
        </w:rPr>
        <w:t>.</w:t>
      </w:r>
    </w:p>
    <w:p w:rsidR="00CE7EC0" w:rsidRDefault="00CE7EC0" w:rsidP="005E1C9C">
      <w:pPr>
        <w:pStyle w:val="ad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E724C">
        <w:rPr>
          <w:rFonts w:ascii="Times New Roman" w:hAnsi="Times New Roman"/>
          <w:sz w:val="28"/>
          <w:szCs w:val="28"/>
          <w:lang w:val="uk-UA" w:eastAsia="ru-RU"/>
        </w:rPr>
        <w:t>Співдоповідачем із зазначеного питання при розгляді його на пленарному засіданні Верховної Ради України пропонується визначити</w:t>
      </w:r>
      <w:r w:rsidRPr="00E85A5C">
        <w:rPr>
          <w:rFonts w:ascii="Times New Roman" w:hAnsi="Times New Roman"/>
          <w:sz w:val="28"/>
          <w:szCs w:val="28"/>
          <w:lang w:val="uk-UA" w:eastAsia="ru-RU"/>
        </w:rPr>
        <w:t xml:space="preserve"> – </w:t>
      </w:r>
      <w:r w:rsidR="00DA74E7">
        <w:rPr>
          <w:rFonts w:ascii="Times New Roman" w:hAnsi="Times New Roman"/>
          <w:sz w:val="28"/>
          <w:szCs w:val="28"/>
          <w:lang w:val="uk-UA" w:eastAsia="ru-RU"/>
        </w:rPr>
        <w:t>Голову Комітету Богомолець О.В.</w:t>
      </w:r>
    </w:p>
    <w:p w:rsidR="00DA74E7" w:rsidRDefault="00DA74E7" w:rsidP="00A13F1C">
      <w:pPr>
        <w:pStyle w:val="a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A74E7" w:rsidRDefault="00DA74E7" w:rsidP="00A13F1C">
      <w:pPr>
        <w:pStyle w:val="a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Додаток: на 11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DA74E7" w:rsidRPr="00E85A5C" w:rsidRDefault="00DA74E7" w:rsidP="00A13F1C">
      <w:pPr>
        <w:pStyle w:val="a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97D50" w:rsidRPr="00E85A5C" w:rsidRDefault="00197D50" w:rsidP="00A13F1C">
      <w:pPr>
        <w:pStyle w:val="a5"/>
        <w:spacing w:before="0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D09E2" w:rsidRPr="00197D50" w:rsidRDefault="00FD09E2" w:rsidP="00197D50">
      <w:pPr>
        <w:pStyle w:val="2"/>
        <w:spacing w:after="0" w:line="240" w:lineRule="auto"/>
        <w:jc w:val="both"/>
        <w:rPr>
          <w:b/>
          <w:lang w:val="uk-UA"/>
        </w:rPr>
      </w:pPr>
      <w:r w:rsidRPr="00197D50">
        <w:rPr>
          <w:b/>
          <w:sz w:val="28"/>
          <w:szCs w:val="28"/>
          <w:lang w:val="uk-UA"/>
        </w:rPr>
        <w:t xml:space="preserve">Голова Комітету </w:t>
      </w:r>
      <w:r w:rsidRPr="00197D50">
        <w:rPr>
          <w:b/>
          <w:sz w:val="28"/>
          <w:szCs w:val="28"/>
          <w:lang w:val="uk-UA"/>
        </w:rPr>
        <w:tab/>
      </w:r>
      <w:r w:rsidRPr="00197D50">
        <w:rPr>
          <w:b/>
          <w:sz w:val="28"/>
          <w:szCs w:val="28"/>
          <w:lang w:val="uk-UA"/>
        </w:rPr>
        <w:tab/>
      </w:r>
      <w:r w:rsidRPr="00197D50">
        <w:rPr>
          <w:b/>
          <w:sz w:val="28"/>
          <w:szCs w:val="28"/>
          <w:lang w:val="uk-UA"/>
        </w:rPr>
        <w:tab/>
      </w:r>
      <w:r w:rsidR="00197D50" w:rsidRPr="00197D50">
        <w:rPr>
          <w:b/>
          <w:sz w:val="28"/>
          <w:szCs w:val="28"/>
          <w:lang w:val="uk-UA"/>
        </w:rPr>
        <w:tab/>
      </w:r>
      <w:r w:rsidRPr="00197D50">
        <w:rPr>
          <w:b/>
          <w:sz w:val="28"/>
          <w:szCs w:val="28"/>
          <w:lang w:val="uk-UA"/>
        </w:rPr>
        <w:tab/>
      </w:r>
      <w:r w:rsidRPr="00197D50">
        <w:rPr>
          <w:b/>
          <w:sz w:val="28"/>
          <w:szCs w:val="28"/>
          <w:lang w:val="uk-UA"/>
        </w:rPr>
        <w:tab/>
      </w:r>
      <w:r w:rsidRPr="00197D50">
        <w:rPr>
          <w:b/>
          <w:sz w:val="28"/>
          <w:szCs w:val="28"/>
          <w:lang w:val="uk-UA"/>
        </w:rPr>
        <w:tab/>
        <w:t>О.В. Богомолець</w:t>
      </w:r>
    </w:p>
    <w:sectPr w:rsidR="00FD09E2" w:rsidRPr="00197D50" w:rsidSect="00DA74E7">
      <w:footerReference w:type="default" r:id="rId22"/>
      <w:pgSz w:w="11906" w:h="16838"/>
      <w:pgMar w:top="850" w:right="850" w:bottom="1276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0FB" w:rsidRDefault="001830FB" w:rsidP="00271400">
      <w:r>
        <w:separator/>
      </w:r>
    </w:p>
  </w:endnote>
  <w:endnote w:type="continuationSeparator" w:id="0">
    <w:p w:rsidR="001830FB" w:rsidRDefault="001830FB" w:rsidP="00271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400" w:rsidRDefault="00271400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940C87" w:rsidRPr="00940C87">
      <w:rPr>
        <w:noProof/>
        <w:lang w:val="uk-UA"/>
      </w:rPr>
      <w:t>5</w:t>
    </w:r>
    <w:r>
      <w:fldChar w:fldCharType="end"/>
    </w:r>
  </w:p>
  <w:p w:rsidR="00271400" w:rsidRDefault="0027140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0FB" w:rsidRDefault="001830FB" w:rsidP="00271400">
      <w:r>
        <w:separator/>
      </w:r>
    </w:p>
  </w:footnote>
  <w:footnote w:type="continuationSeparator" w:id="0">
    <w:p w:rsidR="001830FB" w:rsidRDefault="001830FB" w:rsidP="002714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00E37"/>
    <w:multiLevelType w:val="hybridMultilevel"/>
    <w:tmpl w:val="71621F24"/>
    <w:lvl w:ilvl="0" w:tplc="9C9471F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25E3A3D"/>
    <w:multiLevelType w:val="hybridMultilevel"/>
    <w:tmpl w:val="B0DED98E"/>
    <w:lvl w:ilvl="0" w:tplc="4C9C88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760"/>
    <w:rsid w:val="00007957"/>
    <w:rsid w:val="000154CB"/>
    <w:rsid w:val="00037E7A"/>
    <w:rsid w:val="00085A1C"/>
    <w:rsid w:val="000B2572"/>
    <w:rsid w:val="001830FB"/>
    <w:rsid w:val="00197D50"/>
    <w:rsid w:val="001A0738"/>
    <w:rsid w:val="001B131F"/>
    <w:rsid w:val="001F1159"/>
    <w:rsid w:val="00252CB2"/>
    <w:rsid w:val="0025437F"/>
    <w:rsid w:val="00271400"/>
    <w:rsid w:val="00286C3B"/>
    <w:rsid w:val="0029131A"/>
    <w:rsid w:val="002B2444"/>
    <w:rsid w:val="002B53B3"/>
    <w:rsid w:val="00301677"/>
    <w:rsid w:val="0031158D"/>
    <w:rsid w:val="00335928"/>
    <w:rsid w:val="00345512"/>
    <w:rsid w:val="00367AF3"/>
    <w:rsid w:val="00397BBE"/>
    <w:rsid w:val="003A7C9E"/>
    <w:rsid w:val="003C5396"/>
    <w:rsid w:val="003E622F"/>
    <w:rsid w:val="004034F7"/>
    <w:rsid w:val="0043454C"/>
    <w:rsid w:val="004472F7"/>
    <w:rsid w:val="00467F11"/>
    <w:rsid w:val="004A293D"/>
    <w:rsid w:val="004E3760"/>
    <w:rsid w:val="00526ADC"/>
    <w:rsid w:val="005607DD"/>
    <w:rsid w:val="00593F2E"/>
    <w:rsid w:val="005C5D67"/>
    <w:rsid w:val="005D3096"/>
    <w:rsid w:val="005E1C9C"/>
    <w:rsid w:val="00612B53"/>
    <w:rsid w:val="006720D4"/>
    <w:rsid w:val="0068712C"/>
    <w:rsid w:val="006E4E32"/>
    <w:rsid w:val="006F7B6D"/>
    <w:rsid w:val="00750991"/>
    <w:rsid w:val="00755379"/>
    <w:rsid w:val="00837E6A"/>
    <w:rsid w:val="008D41E4"/>
    <w:rsid w:val="00900C51"/>
    <w:rsid w:val="00932A76"/>
    <w:rsid w:val="00940C87"/>
    <w:rsid w:val="00964BB9"/>
    <w:rsid w:val="009964B7"/>
    <w:rsid w:val="009B6481"/>
    <w:rsid w:val="009C427D"/>
    <w:rsid w:val="009E6369"/>
    <w:rsid w:val="00A13F1C"/>
    <w:rsid w:val="00A21BC6"/>
    <w:rsid w:val="00A4244B"/>
    <w:rsid w:val="00A53C52"/>
    <w:rsid w:val="00AB4952"/>
    <w:rsid w:val="00B64C53"/>
    <w:rsid w:val="00B8521E"/>
    <w:rsid w:val="00BA00CC"/>
    <w:rsid w:val="00BA2780"/>
    <w:rsid w:val="00BA698E"/>
    <w:rsid w:val="00BB2FA5"/>
    <w:rsid w:val="00BB79BA"/>
    <w:rsid w:val="00BD34FB"/>
    <w:rsid w:val="00BE11B0"/>
    <w:rsid w:val="00BE724C"/>
    <w:rsid w:val="00BF348F"/>
    <w:rsid w:val="00C0253C"/>
    <w:rsid w:val="00C12C81"/>
    <w:rsid w:val="00C1565A"/>
    <w:rsid w:val="00C34889"/>
    <w:rsid w:val="00C5324D"/>
    <w:rsid w:val="00C55803"/>
    <w:rsid w:val="00C961CA"/>
    <w:rsid w:val="00CC5F87"/>
    <w:rsid w:val="00CE31D4"/>
    <w:rsid w:val="00CE5326"/>
    <w:rsid w:val="00CE7EC0"/>
    <w:rsid w:val="00D11D81"/>
    <w:rsid w:val="00DA74E7"/>
    <w:rsid w:val="00DC7B0D"/>
    <w:rsid w:val="00DD10A9"/>
    <w:rsid w:val="00E07751"/>
    <w:rsid w:val="00E550DF"/>
    <w:rsid w:val="00E616BF"/>
    <w:rsid w:val="00E85A5C"/>
    <w:rsid w:val="00F43E66"/>
    <w:rsid w:val="00FC71A9"/>
    <w:rsid w:val="00FD09E2"/>
    <w:rsid w:val="00FD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2FDC09"/>
  <w15:chartTrackingRefBased/>
  <w15:docId w15:val="{3F60519A-B7C2-44C8-A375-0C42023E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E3760"/>
    <w:rPr>
      <w:color w:val="0000FF"/>
      <w:u w:val="single"/>
    </w:rPr>
  </w:style>
  <w:style w:type="paragraph" w:styleId="2">
    <w:name w:val="Body Text 2"/>
    <w:basedOn w:val="a"/>
    <w:rsid w:val="00BB79BA"/>
    <w:pPr>
      <w:spacing w:after="120" w:line="480" w:lineRule="auto"/>
    </w:pPr>
    <w:rPr>
      <w:sz w:val="24"/>
      <w:lang w:val="en-US" w:eastAsia="en-US"/>
    </w:rPr>
  </w:style>
  <w:style w:type="paragraph" w:customStyle="1" w:styleId="rvps2">
    <w:name w:val="rvps2"/>
    <w:basedOn w:val="a"/>
    <w:rsid w:val="00397BBE"/>
    <w:pPr>
      <w:spacing w:before="100" w:beforeAutospacing="1" w:after="100" w:afterAutospacing="1"/>
    </w:pPr>
    <w:rPr>
      <w:sz w:val="24"/>
    </w:rPr>
  </w:style>
  <w:style w:type="character" w:customStyle="1" w:styleId="rvts9">
    <w:name w:val="rvts9"/>
    <w:basedOn w:val="a0"/>
    <w:rsid w:val="00397BBE"/>
  </w:style>
  <w:style w:type="character" w:customStyle="1" w:styleId="rvts23">
    <w:name w:val="rvts23"/>
    <w:basedOn w:val="a0"/>
    <w:rsid w:val="00397BBE"/>
  </w:style>
  <w:style w:type="character" w:customStyle="1" w:styleId="longtext">
    <w:name w:val="long_text"/>
    <w:basedOn w:val="a0"/>
    <w:rsid w:val="009B6481"/>
  </w:style>
  <w:style w:type="paragraph" w:styleId="a4">
    <w:name w:val="Plain Text"/>
    <w:basedOn w:val="a"/>
    <w:rsid w:val="00FD09E2"/>
    <w:pPr>
      <w:widowControl w:val="0"/>
      <w:suppressAutoHyphens/>
    </w:pPr>
    <w:rPr>
      <w:rFonts w:ascii="Courier New" w:hAnsi="Courier New" w:cs="Courier New"/>
      <w:kern w:val="1"/>
      <w:sz w:val="20"/>
      <w:szCs w:val="20"/>
      <w:lang w:val="uk-UA" w:eastAsia="ar-SA"/>
    </w:rPr>
  </w:style>
  <w:style w:type="paragraph" w:customStyle="1" w:styleId="a5">
    <w:name w:val="Нормальний текст"/>
    <w:basedOn w:val="a"/>
    <w:uiPriority w:val="99"/>
    <w:rsid w:val="00197D50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a6">
    <w:name w:val="Balloon Text"/>
    <w:basedOn w:val="a"/>
    <w:link w:val="a7"/>
    <w:rsid w:val="001F1159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1F1159"/>
    <w:rPr>
      <w:rFonts w:ascii="Segoe UI" w:hAnsi="Segoe UI" w:cs="Segoe UI"/>
      <w:sz w:val="18"/>
      <w:szCs w:val="18"/>
      <w:lang w:val="ru-RU" w:eastAsia="ru-RU"/>
    </w:rPr>
  </w:style>
  <w:style w:type="paragraph" w:styleId="a8">
    <w:name w:val="List Paragraph"/>
    <w:basedOn w:val="a"/>
    <w:uiPriority w:val="34"/>
    <w:qFormat/>
    <w:rsid w:val="002913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header"/>
    <w:basedOn w:val="a"/>
    <w:link w:val="aa"/>
    <w:rsid w:val="00271400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link w:val="a9"/>
    <w:rsid w:val="00271400"/>
    <w:rPr>
      <w:sz w:val="28"/>
      <w:szCs w:val="24"/>
      <w:lang w:val="ru-RU" w:eastAsia="ru-RU"/>
    </w:rPr>
  </w:style>
  <w:style w:type="paragraph" w:styleId="ab">
    <w:name w:val="footer"/>
    <w:basedOn w:val="a"/>
    <w:link w:val="ac"/>
    <w:uiPriority w:val="99"/>
    <w:rsid w:val="00271400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link w:val="ab"/>
    <w:uiPriority w:val="99"/>
    <w:rsid w:val="00271400"/>
    <w:rPr>
      <w:sz w:val="28"/>
      <w:szCs w:val="24"/>
      <w:lang w:val="ru-RU" w:eastAsia="ru-RU"/>
    </w:rPr>
  </w:style>
  <w:style w:type="character" w:customStyle="1" w:styleId="rvts0">
    <w:name w:val="rvts0"/>
    <w:rsid w:val="00252CB2"/>
  </w:style>
  <w:style w:type="paragraph" w:styleId="ad">
    <w:name w:val="Body Text"/>
    <w:basedOn w:val="a"/>
    <w:link w:val="ae"/>
    <w:uiPriority w:val="99"/>
    <w:rsid w:val="00CE7EC0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Основний текст Знак"/>
    <w:link w:val="ad"/>
    <w:uiPriority w:val="99"/>
    <w:rsid w:val="00CE7EC0"/>
    <w:rPr>
      <w:rFonts w:ascii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7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d.rada.gov.ua/mps/info/page/18137" TargetMode="External"/><Relationship Id="rId13" Type="http://schemas.openxmlformats.org/officeDocument/2006/relationships/hyperlink" Target="http://itd.rada.gov.ua/mps/info/page/12455" TargetMode="External"/><Relationship Id="rId18" Type="http://schemas.openxmlformats.org/officeDocument/2006/relationships/hyperlink" Target="http://itd.rada.gov.ua/mps/info/page/1813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td.rada.gov.ua/mps/info/page/18121" TargetMode="External"/><Relationship Id="rId7" Type="http://schemas.openxmlformats.org/officeDocument/2006/relationships/hyperlink" Target="http://itd.rada.gov.ua/mps/info/page/12455" TargetMode="External"/><Relationship Id="rId12" Type="http://schemas.openxmlformats.org/officeDocument/2006/relationships/hyperlink" Target="http://itd.rada.gov.ua/mps/info/page/18131" TargetMode="External"/><Relationship Id="rId17" Type="http://schemas.openxmlformats.org/officeDocument/2006/relationships/hyperlink" Target="http://itd.rada.gov.ua/mps/info/page/18152" TargetMode="External"/><Relationship Id="rId2" Type="http://schemas.openxmlformats.org/officeDocument/2006/relationships/styles" Target="styles.xml"/><Relationship Id="rId16" Type="http://schemas.openxmlformats.org/officeDocument/2006/relationships/hyperlink" Target="http://itd.rada.gov.ua/mps/info/page/16517" TargetMode="External"/><Relationship Id="rId20" Type="http://schemas.openxmlformats.org/officeDocument/2006/relationships/hyperlink" Target="http://itd.rada.gov.ua/mps/info/page/1813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td.rada.gov.ua/mps/info/page/18152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itd.rada.gov.ua/mps/info/page/1812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td.rada.gov.ua/mps/info/page/16517" TargetMode="External"/><Relationship Id="rId19" Type="http://schemas.openxmlformats.org/officeDocument/2006/relationships/hyperlink" Target="http://itd.rada.gov.ua/mps/info/page/1245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td.rada.gov.ua/mps/info/page/18121" TargetMode="External"/><Relationship Id="rId14" Type="http://schemas.openxmlformats.org/officeDocument/2006/relationships/hyperlink" Target="http://itd.rada.gov.ua/mps/info/page/18137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8455</Words>
  <Characters>4820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13249</CharactersWithSpaces>
  <SharedDoc>false</SharedDoc>
  <HLinks>
    <vt:vector size="90" baseType="variant">
      <vt:variant>
        <vt:i4>2359420</vt:i4>
      </vt:variant>
      <vt:variant>
        <vt:i4>42</vt:i4>
      </vt:variant>
      <vt:variant>
        <vt:i4>0</vt:i4>
      </vt:variant>
      <vt:variant>
        <vt:i4>5</vt:i4>
      </vt:variant>
      <vt:variant>
        <vt:lpwstr>http://zakon2.rada.gov.ua/rada/show/60/95-%D0%B2%D1%80</vt:lpwstr>
      </vt:variant>
      <vt:variant>
        <vt:lpwstr/>
      </vt:variant>
      <vt:variant>
        <vt:i4>7274594</vt:i4>
      </vt:variant>
      <vt:variant>
        <vt:i4>39</vt:i4>
      </vt:variant>
      <vt:variant>
        <vt:i4>0</vt:i4>
      </vt:variant>
      <vt:variant>
        <vt:i4>5</vt:i4>
      </vt:variant>
      <vt:variant>
        <vt:lpwstr>http://zakon2.rada.gov.ua/rada/show/770-2000-%D0%BF</vt:lpwstr>
      </vt:variant>
      <vt:variant>
        <vt:lpwstr/>
      </vt:variant>
      <vt:variant>
        <vt:i4>4784128</vt:i4>
      </vt:variant>
      <vt:variant>
        <vt:i4>36</vt:i4>
      </vt:variant>
      <vt:variant>
        <vt:i4>0</vt:i4>
      </vt:variant>
      <vt:variant>
        <vt:i4>5</vt:i4>
      </vt:variant>
      <vt:variant>
        <vt:lpwstr>http://zakon2.rada.gov.ua/rada/show/282-2016-%D0%BF/paran11</vt:lpwstr>
      </vt:variant>
      <vt:variant>
        <vt:lpwstr>n11</vt:lpwstr>
      </vt:variant>
      <vt:variant>
        <vt:i4>3473524</vt:i4>
      </vt:variant>
      <vt:variant>
        <vt:i4>33</vt:i4>
      </vt:variant>
      <vt:variant>
        <vt:i4>0</vt:i4>
      </vt:variant>
      <vt:variant>
        <vt:i4>5</vt:i4>
      </vt:variant>
      <vt:variant>
        <vt:lpwstr>http://itd.rada.gov.ua/mps/info/page/18121</vt:lpwstr>
      </vt:variant>
      <vt:variant>
        <vt:lpwstr/>
      </vt:variant>
      <vt:variant>
        <vt:i4>3342453</vt:i4>
      </vt:variant>
      <vt:variant>
        <vt:i4>30</vt:i4>
      </vt:variant>
      <vt:variant>
        <vt:i4>0</vt:i4>
      </vt:variant>
      <vt:variant>
        <vt:i4>5</vt:i4>
      </vt:variant>
      <vt:variant>
        <vt:lpwstr>http://itd.rada.gov.ua/mps/info/page/18137</vt:lpwstr>
      </vt:variant>
      <vt:variant>
        <vt:lpwstr/>
      </vt:variant>
      <vt:variant>
        <vt:i4>3407993</vt:i4>
      </vt:variant>
      <vt:variant>
        <vt:i4>27</vt:i4>
      </vt:variant>
      <vt:variant>
        <vt:i4>0</vt:i4>
      </vt:variant>
      <vt:variant>
        <vt:i4>5</vt:i4>
      </vt:variant>
      <vt:variant>
        <vt:lpwstr>http://itd.rada.gov.ua/mps/info/page/12455</vt:lpwstr>
      </vt:variant>
      <vt:variant>
        <vt:lpwstr/>
      </vt:variant>
      <vt:variant>
        <vt:i4>3473525</vt:i4>
      </vt:variant>
      <vt:variant>
        <vt:i4>24</vt:i4>
      </vt:variant>
      <vt:variant>
        <vt:i4>0</vt:i4>
      </vt:variant>
      <vt:variant>
        <vt:i4>5</vt:i4>
      </vt:variant>
      <vt:variant>
        <vt:lpwstr>http://itd.rada.gov.ua/mps/info/page/18131</vt:lpwstr>
      </vt:variant>
      <vt:variant>
        <vt:lpwstr/>
      </vt:variant>
      <vt:variant>
        <vt:i4>3539059</vt:i4>
      </vt:variant>
      <vt:variant>
        <vt:i4>21</vt:i4>
      </vt:variant>
      <vt:variant>
        <vt:i4>0</vt:i4>
      </vt:variant>
      <vt:variant>
        <vt:i4>5</vt:i4>
      </vt:variant>
      <vt:variant>
        <vt:lpwstr>http://itd.rada.gov.ua/mps/info/page/18152</vt:lpwstr>
      </vt:variant>
      <vt:variant>
        <vt:lpwstr/>
      </vt:variant>
      <vt:variant>
        <vt:i4>3604601</vt:i4>
      </vt:variant>
      <vt:variant>
        <vt:i4>18</vt:i4>
      </vt:variant>
      <vt:variant>
        <vt:i4>0</vt:i4>
      </vt:variant>
      <vt:variant>
        <vt:i4>5</vt:i4>
      </vt:variant>
      <vt:variant>
        <vt:lpwstr>http://itd.rada.gov.ua/mps/info/page/16517</vt:lpwstr>
      </vt:variant>
      <vt:variant>
        <vt:lpwstr/>
      </vt:variant>
      <vt:variant>
        <vt:i4>3473524</vt:i4>
      </vt:variant>
      <vt:variant>
        <vt:i4>15</vt:i4>
      </vt:variant>
      <vt:variant>
        <vt:i4>0</vt:i4>
      </vt:variant>
      <vt:variant>
        <vt:i4>5</vt:i4>
      </vt:variant>
      <vt:variant>
        <vt:lpwstr>http://itd.rada.gov.ua/mps/info/page/18121</vt:lpwstr>
      </vt:variant>
      <vt:variant>
        <vt:lpwstr/>
      </vt:variant>
      <vt:variant>
        <vt:i4>3342453</vt:i4>
      </vt:variant>
      <vt:variant>
        <vt:i4>12</vt:i4>
      </vt:variant>
      <vt:variant>
        <vt:i4>0</vt:i4>
      </vt:variant>
      <vt:variant>
        <vt:i4>5</vt:i4>
      </vt:variant>
      <vt:variant>
        <vt:lpwstr>http://itd.rada.gov.ua/mps/info/page/18137</vt:lpwstr>
      </vt:variant>
      <vt:variant>
        <vt:lpwstr/>
      </vt:variant>
      <vt:variant>
        <vt:i4>3407993</vt:i4>
      </vt:variant>
      <vt:variant>
        <vt:i4>9</vt:i4>
      </vt:variant>
      <vt:variant>
        <vt:i4>0</vt:i4>
      </vt:variant>
      <vt:variant>
        <vt:i4>5</vt:i4>
      </vt:variant>
      <vt:variant>
        <vt:lpwstr>http://itd.rada.gov.ua/mps/info/page/12455</vt:lpwstr>
      </vt:variant>
      <vt:variant>
        <vt:lpwstr/>
      </vt:variant>
      <vt:variant>
        <vt:i4>3473525</vt:i4>
      </vt:variant>
      <vt:variant>
        <vt:i4>6</vt:i4>
      </vt:variant>
      <vt:variant>
        <vt:i4>0</vt:i4>
      </vt:variant>
      <vt:variant>
        <vt:i4>5</vt:i4>
      </vt:variant>
      <vt:variant>
        <vt:lpwstr>http://itd.rada.gov.ua/mps/info/page/18131</vt:lpwstr>
      </vt:variant>
      <vt:variant>
        <vt:lpwstr/>
      </vt:variant>
      <vt:variant>
        <vt:i4>3539059</vt:i4>
      </vt:variant>
      <vt:variant>
        <vt:i4>3</vt:i4>
      </vt:variant>
      <vt:variant>
        <vt:i4>0</vt:i4>
      </vt:variant>
      <vt:variant>
        <vt:i4>5</vt:i4>
      </vt:variant>
      <vt:variant>
        <vt:lpwstr>http://itd.rada.gov.ua/mps/info/page/18152</vt:lpwstr>
      </vt:variant>
      <vt:variant>
        <vt:lpwstr/>
      </vt:variant>
      <vt:variant>
        <vt:i4>3604601</vt:i4>
      </vt:variant>
      <vt:variant>
        <vt:i4>0</vt:i4>
      </vt:variant>
      <vt:variant>
        <vt:i4>0</vt:i4>
      </vt:variant>
      <vt:variant>
        <vt:i4>5</vt:i4>
      </vt:variant>
      <vt:variant>
        <vt:lpwstr>http://itd.rada.gov.ua/mps/info/page/16517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Світлана Іванівна Зброжек</cp:lastModifiedBy>
  <cp:revision>7</cp:revision>
  <cp:lastPrinted>2016-10-07T08:05:00Z</cp:lastPrinted>
  <dcterms:created xsi:type="dcterms:W3CDTF">2016-10-07T07:49:00Z</dcterms:created>
  <dcterms:modified xsi:type="dcterms:W3CDTF">2016-10-07T10:33:00Z</dcterms:modified>
</cp:coreProperties>
</file>