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B0D" w:rsidRDefault="00E74B0D" w:rsidP="00E74B0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4585</w:t>
      </w:r>
    </w:p>
    <w:p w:rsidR="00E74B0D" w:rsidRDefault="00E74B0D" w:rsidP="00E74B0D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04 травня 2016р.</w:t>
      </w:r>
    </w:p>
    <w:p w:rsidR="00E74B0D" w:rsidRDefault="00E74B0D" w:rsidP="00E74B0D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74B0D" w:rsidRDefault="00E74B0D" w:rsidP="00E74B0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74B0D" w:rsidRDefault="00E74B0D" w:rsidP="00E74B0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74B0D" w:rsidRDefault="00E74B0D" w:rsidP="00E74B0D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E74B0D" w:rsidRDefault="00E74B0D" w:rsidP="00E74B0D">
      <w:pPr>
        <w:shd w:val="clear" w:color="auto" w:fill="FFFFFF"/>
        <w:spacing w:line="317" w:lineRule="exact"/>
        <w:ind w:right="10"/>
        <w:jc w:val="center"/>
      </w:pPr>
    </w:p>
    <w:p w:rsidR="00E74B0D" w:rsidRPr="008D293B" w:rsidRDefault="00E74B0D" w:rsidP="00E74B0D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E74B0D">
        <w:rPr>
          <w:rFonts w:eastAsia="Calibri"/>
          <w:sz w:val="28"/>
          <w:szCs w:val="28"/>
          <w:lang w:val="uk-UA"/>
        </w:rPr>
        <w:t>внесення змін до деяких законів України щодо удосконалення містобудівної діяльності</w:t>
      </w:r>
    </w:p>
    <w:p w:rsidR="00E74B0D" w:rsidRDefault="00E74B0D" w:rsidP="00E74B0D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4585 від 04 травня 2016 р.</w:t>
      </w:r>
    </w:p>
    <w:p w:rsidR="00E74B0D" w:rsidRDefault="00E74B0D" w:rsidP="00E74B0D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 Міністрів України</w:t>
      </w:r>
    </w:p>
    <w:p w:rsidR="00E74B0D" w:rsidRDefault="00E74B0D" w:rsidP="00E74B0D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будівництва, містобудування і житлово-комунального господарства</w:t>
      </w:r>
    </w:p>
    <w:p w:rsidR="00E74B0D" w:rsidRDefault="00E74B0D" w:rsidP="00E74B0D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306F8A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E74B0D" w:rsidRDefault="00E74B0D" w:rsidP="00E74B0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E74B0D" w:rsidRDefault="00E74B0D" w:rsidP="00E74B0D"/>
    <w:p w:rsidR="00E74B0D" w:rsidRDefault="00E74B0D" w:rsidP="00E74B0D"/>
    <w:p w:rsidR="00E74B0D" w:rsidRDefault="00E74B0D" w:rsidP="00E74B0D"/>
    <w:p w:rsidR="00E74B0D" w:rsidRDefault="00E74B0D" w:rsidP="00E74B0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8CF"/>
    <w:rsid w:val="00306F8A"/>
    <w:rsid w:val="005204CF"/>
    <w:rsid w:val="00A908CF"/>
    <w:rsid w:val="00E7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67864"/>
  <w15:chartTrackingRefBased/>
  <w15:docId w15:val="{DEFF6352-2317-47B1-9CD6-0D787246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B0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281</Characters>
  <Application>Microsoft Office Word</Application>
  <DocSecurity>0</DocSecurity>
  <Lines>2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2016-05-26T12:11:00Z</dcterms:created>
  <dcterms:modified xsi:type="dcterms:W3CDTF">2016-06-01T15:19:00Z</dcterms:modified>
</cp:coreProperties>
</file>