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666" w:rsidRPr="001B47BC" w:rsidRDefault="00A07666" w:rsidP="00A07666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en-US" w:eastAsia="ru-RU"/>
        </w:rPr>
      </w:pPr>
    </w:p>
    <w:p w:rsidR="00A07666" w:rsidRPr="001B47BC" w:rsidRDefault="00A07666" w:rsidP="00A07666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07666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42239F" w:rsidRPr="001B47BC" w:rsidRDefault="0042239F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A07666" w:rsidRPr="001B47BC" w:rsidRDefault="00A07666" w:rsidP="00A07666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1B47BC"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1B47BC"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A07666" w:rsidRDefault="00A07666" w:rsidP="00A07666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1B47BC">
        <w:rPr>
          <w:rFonts w:eastAsia="Times New Roman" w:cs="Times New Roman"/>
          <w:b/>
          <w:szCs w:val="28"/>
          <w:lang w:val="uk-UA" w:eastAsia="ru-RU"/>
        </w:rPr>
        <w:t>вимогам антикорупційного законодавства</w:t>
      </w:r>
    </w:p>
    <w:p w:rsidR="00A07666" w:rsidRPr="001B47BC" w:rsidRDefault="00A07666" w:rsidP="00A07666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A07666" w:rsidRPr="00A07666" w:rsidRDefault="0042239F" w:rsidP="00A07666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ab/>
      </w:r>
      <w:r w:rsidR="00A07666" w:rsidRPr="001B47BC">
        <w:rPr>
          <w:rFonts w:eastAsia="Times New Roman" w:cs="Times New Roman"/>
          <w:b/>
          <w:szCs w:val="28"/>
          <w:lang w:val="uk-UA" w:eastAsia="ru-RU"/>
        </w:rPr>
        <w:t xml:space="preserve">Назва проекту </w:t>
      </w:r>
      <w:proofErr w:type="spellStart"/>
      <w:r w:rsidR="00A07666" w:rsidRPr="001B47BC">
        <w:rPr>
          <w:rFonts w:eastAsia="Times New Roman" w:cs="Times New Roman"/>
          <w:b/>
          <w:szCs w:val="28"/>
          <w:lang w:val="uk-UA" w:eastAsia="ru-RU"/>
        </w:rPr>
        <w:t>акта</w:t>
      </w:r>
      <w:proofErr w:type="spellEnd"/>
      <w:r w:rsidR="00A07666" w:rsidRPr="001B47BC">
        <w:rPr>
          <w:rFonts w:eastAsia="Times New Roman" w:cs="Times New Roman"/>
          <w:szCs w:val="28"/>
          <w:lang w:val="uk-UA" w:eastAsia="ru-RU"/>
        </w:rPr>
        <w:t>:</w:t>
      </w:r>
      <w:r w:rsidR="00A07666" w:rsidRPr="004E1857">
        <w:rPr>
          <w:rFonts w:eastAsia="Times New Roman" w:cs="Times New Roman"/>
          <w:szCs w:val="28"/>
          <w:lang w:val="uk-UA" w:eastAsia="ru-RU"/>
        </w:rPr>
        <w:t xml:space="preserve"> </w:t>
      </w:r>
      <w:r w:rsidR="00A07666" w:rsidRPr="00A07666">
        <w:rPr>
          <w:rFonts w:cs="Times New Roman"/>
        </w:rPr>
        <w:t xml:space="preserve">Проект Закону про </w:t>
      </w:r>
      <w:proofErr w:type="spellStart"/>
      <w:r w:rsidR="00A07666" w:rsidRPr="00A07666">
        <w:rPr>
          <w:rFonts w:cs="Times New Roman"/>
        </w:rPr>
        <w:t>внесення</w:t>
      </w:r>
      <w:proofErr w:type="spellEnd"/>
      <w:r w:rsidR="00A07666" w:rsidRPr="00A07666">
        <w:rPr>
          <w:rFonts w:cs="Times New Roman"/>
        </w:rPr>
        <w:t xml:space="preserve"> </w:t>
      </w:r>
      <w:proofErr w:type="spellStart"/>
      <w:r w:rsidR="00A07666" w:rsidRPr="00A07666">
        <w:rPr>
          <w:rFonts w:cs="Times New Roman"/>
        </w:rPr>
        <w:t>змін</w:t>
      </w:r>
      <w:proofErr w:type="spellEnd"/>
      <w:r w:rsidR="00A07666" w:rsidRPr="00A07666">
        <w:rPr>
          <w:rFonts w:cs="Times New Roman"/>
        </w:rPr>
        <w:t xml:space="preserve"> до Закону </w:t>
      </w:r>
      <w:proofErr w:type="spellStart"/>
      <w:r w:rsidR="00A07666" w:rsidRPr="00A07666">
        <w:rPr>
          <w:rFonts w:cs="Times New Roman"/>
        </w:rPr>
        <w:t>України</w:t>
      </w:r>
      <w:proofErr w:type="spellEnd"/>
      <w:r w:rsidR="00A07666" w:rsidRPr="00A07666">
        <w:rPr>
          <w:rFonts w:cs="Times New Roman"/>
        </w:rPr>
        <w:t xml:space="preserve"> "Про </w:t>
      </w:r>
      <w:proofErr w:type="spellStart"/>
      <w:r w:rsidR="00A07666" w:rsidRPr="00A07666">
        <w:rPr>
          <w:rFonts w:cs="Times New Roman"/>
        </w:rPr>
        <w:t>реабілітацію</w:t>
      </w:r>
      <w:proofErr w:type="spellEnd"/>
      <w:r w:rsidR="00A07666" w:rsidRPr="00A07666">
        <w:rPr>
          <w:rFonts w:cs="Times New Roman"/>
        </w:rPr>
        <w:t xml:space="preserve"> </w:t>
      </w:r>
      <w:proofErr w:type="spellStart"/>
      <w:r w:rsidR="00A07666" w:rsidRPr="00A07666">
        <w:rPr>
          <w:rFonts w:cs="Times New Roman"/>
        </w:rPr>
        <w:t>інвалідів</w:t>
      </w:r>
      <w:proofErr w:type="spellEnd"/>
      <w:r w:rsidR="00A07666" w:rsidRPr="00A07666">
        <w:rPr>
          <w:rFonts w:cs="Times New Roman"/>
        </w:rPr>
        <w:t xml:space="preserve"> в </w:t>
      </w:r>
      <w:proofErr w:type="spellStart"/>
      <w:r w:rsidR="00A07666" w:rsidRPr="00A07666">
        <w:rPr>
          <w:rFonts w:cs="Times New Roman"/>
        </w:rPr>
        <w:t>Україні</w:t>
      </w:r>
      <w:proofErr w:type="spellEnd"/>
      <w:r w:rsidR="00A07666" w:rsidRPr="00A07666">
        <w:rPr>
          <w:rFonts w:cs="Times New Roman"/>
        </w:rPr>
        <w:t>" (</w:t>
      </w:r>
      <w:proofErr w:type="spellStart"/>
      <w:r w:rsidR="00A07666" w:rsidRPr="00A07666">
        <w:rPr>
          <w:rFonts w:cs="Times New Roman"/>
        </w:rPr>
        <w:t>щодо</w:t>
      </w:r>
      <w:proofErr w:type="spellEnd"/>
      <w:r w:rsidR="00A07666" w:rsidRPr="00A07666">
        <w:rPr>
          <w:rFonts w:cs="Times New Roman"/>
        </w:rPr>
        <w:t xml:space="preserve"> </w:t>
      </w:r>
      <w:proofErr w:type="spellStart"/>
      <w:r w:rsidR="00A07666" w:rsidRPr="00A07666">
        <w:rPr>
          <w:rFonts w:cs="Times New Roman"/>
        </w:rPr>
        <w:t>Державної</w:t>
      </w:r>
      <w:proofErr w:type="spellEnd"/>
      <w:r w:rsidR="00A07666" w:rsidRPr="00A07666">
        <w:rPr>
          <w:rFonts w:cs="Times New Roman"/>
        </w:rPr>
        <w:t xml:space="preserve"> </w:t>
      </w:r>
      <w:proofErr w:type="spellStart"/>
      <w:r w:rsidR="00A07666" w:rsidRPr="00A07666">
        <w:rPr>
          <w:rFonts w:cs="Times New Roman"/>
        </w:rPr>
        <w:t>типової</w:t>
      </w:r>
      <w:proofErr w:type="spellEnd"/>
      <w:r w:rsidR="00A07666" w:rsidRPr="00A07666">
        <w:rPr>
          <w:rFonts w:cs="Times New Roman"/>
        </w:rPr>
        <w:t xml:space="preserve"> </w:t>
      </w:r>
      <w:proofErr w:type="spellStart"/>
      <w:r w:rsidR="00A07666" w:rsidRPr="00A07666">
        <w:rPr>
          <w:rFonts w:cs="Times New Roman"/>
        </w:rPr>
        <w:t>програми</w:t>
      </w:r>
      <w:proofErr w:type="spellEnd"/>
      <w:r w:rsidR="00A07666" w:rsidRPr="00A07666">
        <w:rPr>
          <w:rFonts w:cs="Times New Roman"/>
        </w:rPr>
        <w:t>)</w:t>
      </w:r>
      <w:r w:rsidR="00A07666">
        <w:rPr>
          <w:rFonts w:cs="Times New Roman"/>
          <w:lang w:val="uk-UA"/>
        </w:rPr>
        <w:t>.</w:t>
      </w:r>
    </w:p>
    <w:p w:rsidR="00A07666" w:rsidRDefault="00A07666" w:rsidP="00A07666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A07666" w:rsidRPr="00A07666" w:rsidRDefault="00A07666" w:rsidP="00A07666">
      <w:pPr>
        <w:shd w:val="clear" w:color="auto" w:fill="FFFFFF"/>
        <w:spacing w:line="270" w:lineRule="atLeast"/>
        <w:rPr>
          <w:rFonts w:eastAsia="Times New Roman" w:cs="Times New Roman"/>
          <w:szCs w:val="28"/>
          <w:lang w:val="uk-UA" w:eastAsia="uk-UA"/>
        </w:rPr>
      </w:pPr>
      <w:r w:rsidRPr="001B47BC"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Pr="00A07666">
        <w:rPr>
          <w:rFonts w:eastAsia="Times New Roman" w:cs="Times New Roman"/>
          <w:szCs w:val="28"/>
          <w:lang w:val="uk-UA" w:eastAsia="uk-UA"/>
        </w:rPr>
        <w:t>4588 від 04.05.2016</w:t>
      </w:r>
      <w:r>
        <w:rPr>
          <w:rFonts w:eastAsia="Times New Roman" w:cs="Times New Roman"/>
          <w:szCs w:val="28"/>
          <w:lang w:val="uk-UA" w:eastAsia="uk-UA"/>
        </w:rPr>
        <w:t xml:space="preserve"> р.</w:t>
      </w:r>
    </w:p>
    <w:p w:rsidR="00A07666" w:rsidRDefault="00A07666" w:rsidP="00A07666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>
        <w:rPr>
          <w:szCs w:val="28"/>
          <w:lang w:val="uk-UA"/>
        </w:rPr>
        <w:t>Кабінет</w:t>
      </w:r>
      <w:r w:rsidRPr="002F385B">
        <w:rPr>
          <w:szCs w:val="28"/>
          <w:lang w:val="uk-UA"/>
        </w:rPr>
        <w:t xml:space="preserve"> Міністрів України</w:t>
      </w:r>
      <w:r>
        <w:rPr>
          <w:szCs w:val="28"/>
          <w:lang w:val="uk-UA"/>
        </w:rPr>
        <w:t>.</w:t>
      </w:r>
    </w:p>
    <w:p w:rsidR="0042239F" w:rsidRPr="002F385B" w:rsidRDefault="0042239F" w:rsidP="00A07666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A07666" w:rsidRPr="00A07666" w:rsidRDefault="00A07666" w:rsidP="00A07666">
      <w:pPr>
        <w:shd w:val="clear" w:color="auto" w:fill="FFFFFF"/>
        <w:spacing w:after="360" w:line="193" w:lineRule="atLeast"/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 w:rsidRPr="00A07666"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 w:rsidRPr="00A07666"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r w:rsidRPr="00A07666">
        <w:rPr>
          <w:rFonts w:cs="Times New Roman"/>
          <w:szCs w:val="28"/>
          <w:lang w:val="uk-UA"/>
        </w:rPr>
        <w:t>Комітет Верховної Ради України у справах ветеранів, учасників бойових дій, учасників антитерористичної операції та людей з інвалідністю.</w:t>
      </w:r>
    </w:p>
    <w:p w:rsidR="0042239F" w:rsidRDefault="00A07666" w:rsidP="0042239F">
      <w:pPr>
        <w:spacing w:after="1080"/>
        <w:ind w:firstLine="708"/>
        <w:jc w:val="both"/>
        <w:rPr>
          <w:szCs w:val="28"/>
          <w:lang w:val="uk-UA"/>
        </w:rPr>
      </w:pPr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У проекті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не виявлено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корупціогенних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1B47BC">
        <w:rPr>
          <w:rFonts w:eastAsia="Times New Roman" w:cs="Times New Roman"/>
          <w:szCs w:val="28"/>
          <w:u w:val="single"/>
          <w:lang w:val="uk-UA" w:eastAsia="ru-RU"/>
        </w:rPr>
        <w:t>акта</w:t>
      </w:r>
      <w:proofErr w:type="spellEnd"/>
      <w:r w:rsidRPr="001B47BC">
        <w:rPr>
          <w:rFonts w:eastAsia="Times New Roman" w:cs="Times New Roman"/>
          <w:szCs w:val="28"/>
          <w:u w:val="single"/>
          <w:lang w:val="uk-UA" w:eastAsia="ru-RU"/>
        </w:rPr>
        <w:t xml:space="preserve"> відповідає вимогам антикорупційного законодавства </w:t>
      </w:r>
      <w:r w:rsidR="0042239F">
        <w:rPr>
          <w:rFonts w:eastAsia="Times New Roman" w:cs="Times New Roman"/>
          <w:szCs w:val="28"/>
          <w:lang w:val="uk-UA" w:eastAsia="ru-RU"/>
        </w:rPr>
        <w:t xml:space="preserve"> </w:t>
      </w:r>
      <w:r w:rsidR="0042239F">
        <w:rPr>
          <w:szCs w:val="28"/>
          <w:lang w:val="uk-UA"/>
        </w:rPr>
        <w:t>(</w:t>
      </w:r>
      <w:r w:rsidR="0042239F">
        <w:rPr>
          <w:lang w:val="uk-UA"/>
        </w:rPr>
        <w:t>рішення Комітету від                  15 червня 2016 року, протокол № 75</w:t>
      </w:r>
      <w:r w:rsidR="0042239F">
        <w:rPr>
          <w:szCs w:val="28"/>
          <w:lang w:val="uk-UA"/>
        </w:rPr>
        <w:t>).</w:t>
      </w:r>
    </w:p>
    <w:p w:rsidR="00A07666" w:rsidRPr="001B47BC" w:rsidRDefault="00A07666" w:rsidP="00A07666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bookmarkStart w:id="0" w:name="_GoBack"/>
      <w:bookmarkEnd w:id="0"/>
      <w:r w:rsidRPr="001B47BC">
        <w:rPr>
          <w:rFonts w:eastAsia="Times New Roman" w:cs="Times New Roman"/>
          <w:b/>
          <w:szCs w:val="24"/>
          <w:lang w:val="uk-UA" w:eastAsia="ru-RU"/>
        </w:rPr>
        <w:t xml:space="preserve">Голова Комітету                                                              Є. СОБОЛЄВ     </w:t>
      </w: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07666" w:rsidRPr="001B47BC" w:rsidRDefault="00A07666" w:rsidP="00A07666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sectPr w:rsidR="00A07666" w:rsidRPr="001B47B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EF6" w:rsidRDefault="00885EF6" w:rsidP="00A07666">
      <w:pPr>
        <w:spacing w:after="0" w:line="240" w:lineRule="auto"/>
      </w:pPr>
      <w:r>
        <w:separator/>
      </w:r>
    </w:p>
  </w:endnote>
  <w:endnote w:type="continuationSeparator" w:id="0">
    <w:p w:rsidR="00885EF6" w:rsidRDefault="00885EF6" w:rsidP="00A0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EF6" w:rsidRDefault="00885EF6" w:rsidP="00A07666">
      <w:pPr>
        <w:spacing w:after="0" w:line="240" w:lineRule="auto"/>
      </w:pPr>
      <w:r>
        <w:separator/>
      </w:r>
    </w:p>
  </w:footnote>
  <w:footnote w:type="continuationSeparator" w:id="0">
    <w:p w:rsidR="00885EF6" w:rsidRDefault="00885EF6" w:rsidP="00A07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666" w:rsidRDefault="00AA69E9" w:rsidP="00A07666">
    <w:pPr>
      <w:shd w:val="clear" w:color="auto" w:fill="FFFFFF"/>
      <w:spacing w:after="0" w:line="240" w:lineRule="auto"/>
      <w:ind w:left="7080"/>
      <w:rPr>
        <w:rFonts w:eastAsia="Times New Roman" w:cs="Times New Roman"/>
        <w:szCs w:val="28"/>
        <w:lang w:val="uk-UA" w:eastAsia="uk-UA"/>
      </w:rPr>
    </w:pPr>
    <w:r w:rsidRPr="002F385B">
      <w:rPr>
        <w:rFonts w:cs="Times New Roman"/>
        <w:szCs w:val="28"/>
        <w:lang w:val="uk-UA"/>
      </w:rPr>
      <w:t xml:space="preserve">                                                                                                    </w:t>
    </w:r>
    <w:r>
      <w:rPr>
        <w:rFonts w:cs="Times New Roman"/>
        <w:szCs w:val="28"/>
        <w:lang w:val="uk-UA"/>
      </w:rPr>
      <w:t xml:space="preserve">                                      </w:t>
    </w:r>
    <w:r w:rsidR="00A07666">
      <w:rPr>
        <w:rFonts w:cs="Times New Roman"/>
        <w:szCs w:val="28"/>
        <w:lang w:val="uk-UA"/>
      </w:rPr>
      <w:t xml:space="preserve">             </w:t>
    </w:r>
    <w:r w:rsidRPr="002F385B">
      <w:rPr>
        <w:rFonts w:cs="Times New Roman"/>
        <w:szCs w:val="28"/>
        <w:lang w:val="uk-UA"/>
      </w:rPr>
      <w:t xml:space="preserve">До реєстр. </w:t>
    </w:r>
    <w:r w:rsidRPr="00A078EC">
      <w:rPr>
        <w:rFonts w:cs="Times New Roman"/>
        <w:szCs w:val="28"/>
        <w:lang w:val="uk-UA"/>
      </w:rPr>
      <w:t>№</w:t>
    </w:r>
    <w:r w:rsidRPr="00A078EC">
      <w:rPr>
        <w:rFonts w:cs="Times New Roman"/>
        <w:szCs w:val="28"/>
      </w:rPr>
      <w:t xml:space="preserve"> </w:t>
    </w:r>
    <w:r w:rsidR="00A07666" w:rsidRPr="00A07666">
      <w:rPr>
        <w:rFonts w:eastAsia="Times New Roman" w:cs="Times New Roman"/>
        <w:szCs w:val="28"/>
        <w:lang w:val="uk-UA" w:eastAsia="uk-UA"/>
      </w:rPr>
      <w:t xml:space="preserve">4588 </w:t>
    </w:r>
  </w:p>
  <w:p w:rsidR="00A07666" w:rsidRPr="00A07666" w:rsidRDefault="00A07666" w:rsidP="00A07666">
    <w:pPr>
      <w:shd w:val="clear" w:color="auto" w:fill="FFFFFF"/>
      <w:spacing w:after="0" w:line="240" w:lineRule="auto"/>
      <w:ind w:left="5664"/>
      <w:rPr>
        <w:rFonts w:eastAsia="Times New Roman" w:cs="Times New Roman"/>
        <w:szCs w:val="28"/>
        <w:lang w:val="uk-UA" w:eastAsia="uk-UA"/>
      </w:rPr>
    </w:pPr>
    <w:r>
      <w:rPr>
        <w:rFonts w:eastAsia="Times New Roman" w:cs="Times New Roman"/>
        <w:szCs w:val="28"/>
        <w:lang w:val="uk-UA" w:eastAsia="uk-UA"/>
      </w:rPr>
      <w:t xml:space="preserve">                       </w:t>
    </w:r>
    <w:r w:rsidRPr="00A07666">
      <w:rPr>
        <w:rFonts w:eastAsia="Times New Roman" w:cs="Times New Roman"/>
        <w:szCs w:val="28"/>
        <w:lang w:val="uk-UA" w:eastAsia="uk-UA"/>
      </w:rPr>
      <w:t>від 04.05.2016</w:t>
    </w:r>
    <w:r>
      <w:rPr>
        <w:rFonts w:eastAsia="Times New Roman" w:cs="Times New Roman"/>
        <w:szCs w:val="28"/>
        <w:lang w:val="uk-UA" w:eastAsia="uk-UA"/>
      </w:rPr>
      <w:t xml:space="preserve"> р.</w:t>
    </w:r>
  </w:p>
  <w:p w:rsidR="00A078EC" w:rsidRPr="002F385B" w:rsidRDefault="00885EF6" w:rsidP="00A078EC">
    <w:pPr>
      <w:pStyle w:val="a3"/>
      <w:rPr>
        <w:rFonts w:eastAsia="Times New Roman" w:cs="Times New Roman"/>
        <w:szCs w:val="28"/>
        <w:lang w:val="uk-UA" w:eastAsia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666"/>
    <w:rsid w:val="0042239F"/>
    <w:rsid w:val="005204CF"/>
    <w:rsid w:val="00885EF6"/>
    <w:rsid w:val="00A07666"/>
    <w:rsid w:val="00AA69E9"/>
    <w:rsid w:val="00AC44CD"/>
    <w:rsid w:val="00F1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9192A"/>
  <w15:chartTrackingRefBased/>
  <w15:docId w15:val="{0BA7AFD9-9845-4682-A4F6-1C231546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66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6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07666"/>
    <w:rPr>
      <w:lang w:val="ru-RU"/>
    </w:rPr>
  </w:style>
  <w:style w:type="paragraph" w:styleId="a5">
    <w:name w:val="footer"/>
    <w:basedOn w:val="a"/>
    <w:link w:val="a6"/>
    <w:uiPriority w:val="99"/>
    <w:unhideWhenUsed/>
    <w:rsid w:val="00A0766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07666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AC4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C44C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9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09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86107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93596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99033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91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732</Characters>
  <Application>Microsoft Office Word</Application>
  <DocSecurity>0</DocSecurity>
  <Lines>33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2016-06-17T07:51:00Z</cp:lastPrinted>
  <dcterms:created xsi:type="dcterms:W3CDTF">2016-05-30T08:08:00Z</dcterms:created>
  <dcterms:modified xsi:type="dcterms:W3CDTF">2016-06-17T07:52:00Z</dcterms:modified>
</cp:coreProperties>
</file>