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A42" w:rsidRPr="009B27EF" w:rsidRDefault="00371A42" w:rsidP="00371A42">
      <w:pPr>
        <w:rPr>
          <w:sz w:val="24"/>
        </w:rPr>
      </w:pPr>
      <w:r w:rsidRPr="00A025CA">
        <w:rPr>
          <w:szCs w:val="28"/>
        </w:rPr>
        <w:t xml:space="preserve">                                                                                           </w:t>
      </w:r>
      <w:r w:rsidRPr="009B27EF">
        <w:rPr>
          <w:sz w:val="24"/>
        </w:rPr>
        <w:t xml:space="preserve">До реєстр. № </w:t>
      </w:r>
      <w:r w:rsidR="00493A30" w:rsidRPr="009B27EF">
        <w:rPr>
          <w:sz w:val="24"/>
        </w:rPr>
        <w:t>4</w:t>
      </w:r>
      <w:r w:rsidR="00274877" w:rsidRPr="009B27EF">
        <w:rPr>
          <w:sz w:val="24"/>
        </w:rPr>
        <w:t>633</w:t>
      </w:r>
    </w:p>
    <w:p w:rsidR="00371A42" w:rsidRPr="009B27EF" w:rsidRDefault="00371A42" w:rsidP="00371A42">
      <w:pPr>
        <w:rPr>
          <w:sz w:val="24"/>
        </w:rPr>
      </w:pPr>
      <w:r w:rsidRPr="009B27EF">
        <w:rPr>
          <w:sz w:val="24"/>
        </w:rPr>
        <w:t xml:space="preserve">                                                                                   </w:t>
      </w:r>
      <w:r w:rsidR="009B27EF">
        <w:rPr>
          <w:sz w:val="24"/>
        </w:rPr>
        <w:t xml:space="preserve">               </w:t>
      </w:r>
      <w:r w:rsidRPr="009B27EF">
        <w:rPr>
          <w:sz w:val="24"/>
        </w:rPr>
        <w:t xml:space="preserve">        від </w:t>
      </w:r>
      <w:r w:rsidR="00274877" w:rsidRPr="009B27EF">
        <w:rPr>
          <w:sz w:val="24"/>
        </w:rPr>
        <w:t>10</w:t>
      </w:r>
      <w:r w:rsidRPr="009B27EF">
        <w:rPr>
          <w:sz w:val="24"/>
        </w:rPr>
        <w:t>.0</w:t>
      </w:r>
      <w:r w:rsidR="00274877" w:rsidRPr="009B27EF">
        <w:rPr>
          <w:sz w:val="24"/>
        </w:rPr>
        <w:t>5</w:t>
      </w:r>
      <w:r w:rsidRPr="009B27EF">
        <w:rPr>
          <w:sz w:val="24"/>
        </w:rPr>
        <w:t>.201</w:t>
      </w:r>
      <w:r w:rsidR="00493A30" w:rsidRPr="009B27EF">
        <w:rPr>
          <w:sz w:val="24"/>
        </w:rPr>
        <w:t>6</w:t>
      </w:r>
    </w:p>
    <w:p w:rsidR="00371A42" w:rsidRPr="009B27EF" w:rsidRDefault="00371A42" w:rsidP="00371A42">
      <w:pPr>
        <w:rPr>
          <w:sz w:val="24"/>
        </w:rPr>
      </w:pPr>
    </w:p>
    <w:p w:rsidR="00371A42" w:rsidRDefault="00371A42" w:rsidP="00371A42">
      <w:pPr>
        <w:rPr>
          <w:szCs w:val="28"/>
        </w:rPr>
      </w:pPr>
    </w:p>
    <w:p w:rsidR="00592BAB" w:rsidRDefault="00592BAB" w:rsidP="00371A42">
      <w:pPr>
        <w:rPr>
          <w:szCs w:val="28"/>
        </w:rPr>
      </w:pPr>
    </w:p>
    <w:p w:rsidR="00592BAB" w:rsidRPr="00A025CA" w:rsidRDefault="00592BAB" w:rsidP="00371A42">
      <w:pPr>
        <w:rPr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41"/>
        <w:gridCol w:w="4514"/>
      </w:tblGrid>
      <w:tr w:rsidR="00371A42" w:rsidRPr="00D96C69" w:rsidTr="00371A42">
        <w:tc>
          <w:tcPr>
            <w:tcW w:w="4967" w:type="dxa"/>
          </w:tcPr>
          <w:p w:rsidR="00371A42" w:rsidRPr="00D96C69" w:rsidRDefault="009B27EF" w:rsidP="00371A42">
            <w:pPr>
              <w:rPr>
                <w:sz w:val="27"/>
                <w:szCs w:val="27"/>
                <w:lang w:val="ru-RU"/>
              </w:rPr>
            </w:pPr>
            <w:r w:rsidRPr="00D96C69">
              <w:rPr>
                <w:sz w:val="27"/>
                <w:szCs w:val="27"/>
                <w:lang w:val="ru-RU"/>
              </w:rPr>
              <w:t xml:space="preserve">  </w:t>
            </w:r>
          </w:p>
        </w:tc>
        <w:tc>
          <w:tcPr>
            <w:tcW w:w="4603" w:type="dxa"/>
          </w:tcPr>
          <w:p w:rsidR="00371A42" w:rsidRPr="00D96C69" w:rsidRDefault="00371A42" w:rsidP="00371A42">
            <w:pPr>
              <w:ind w:firstLine="0"/>
              <w:rPr>
                <w:sz w:val="27"/>
                <w:szCs w:val="27"/>
              </w:rPr>
            </w:pPr>
          </w:p>
          <w:p w:rsidR="009B27EF" w:rsidRDefault="009B27EF" w:rsidP="00371A42">
            <w:pPr>
              <w:ind w:firstLine="0"/>
              <w:rPr>
                <w:sz w:val="27"/>
                <w:szCs w:val="27"/>
              </w:rPr>
            </w:pPr>
          </w:p>
          <w:p w:rsidR="009B27EF" w:rsidRPr="00D96C69" w:rsidRDefault="009B27EF" w:rsidP="00371A42">
            <w:pPr>
              <w:ind w:firstLine="0"/>
              <w:rPr>
                <w:sz w:val="27"/>
                <w:szCs w:val="27"/>
              </w:rPr>
            </w:pPr>
          </w:p>
          <w:p w:rsidR="009B27EF" w:rsidRPr="00D96C69" w:rsidRDefault="009B27EF" w:rsidP="00371A42">
            <w:pPr>
              <w:ind w:firstLine="0"/>
              <w:rPr>
                <w:sz w:val="27"/>
                <w:szCs w:val="27"/>
              </w:rPr>
            </w:pPr>
          </w:p>
          <w:p w:rsidR="00D96C69" w:rsidRPr="00D96C69" w:rsidRDefault="00D96C69" w:rsidP="00371A42">
            <w:pPr>
              <w:ind w:firstLine="0"/>
              <w:rPr>
                <w:sz w:val="27"/>
                <w:szCs w:val="27"/>
              </w:rPr>
            </w:pPr>
          </w:p>
          <w:p w:rsidR="00D96C69" w:rsidRPr="00D96C69" w:rsidRDefault="00D96C69" w:rsidP="00371A42">
            <w:pPr>
              <w:ind w:firstLine="0"/>
              <w:rPr>
                <w:sz w:val="27"/>
                <w:szCs w:val="27"/>
              </w:rPr>
            </w:pPr>
          </w:p>
          <w:p w:rsidR="009B27EF" w:rsidRPr="00D96C69" w:rsidRDefault="009B27EF" w:rsidP="00371A42">
            <w:pPr>
              <w:ind w:firstLine="0"/>
              <w:rPr>
                <w:b/>
                <w:sz w:val="27"/>
                <w:szCs w:val="27"/>
              </w:rPr>
            </w:pPr>
            <w:r w:rsidRPr="00D96C69">
              <w:rPr>
                <w:b/>
                <w:sz w:val="27"/>
                <w:szCs w:val="27"/>
                <w:lang w:val="ru-RU"/>
              </w:rPr>
              <w:t xml:space="preserve">   </w:t>
            </w:r>
            <w:r w:rsidRPr="00D96C69">
              <w:rPr>
                <w:b/>
                <w:sz w:val="27"/>
                <w:szCs w:val="27"/>
              </w:rPr>
              <w:t>ВЕРХОВНА РАДА УКРАЇНИ</w:t>
            </w:r>
          </w:p>
        </w:tc>
      </w:tr>
    </w:tbl>
    <w:p w:rsidR="00592BAB" w:rsidRPr="00D96C69" w:rsidRDefault="00592BAB" w:rsidP="00274877">
      <w:pPr>
        <w:rPr>
          <w:b/>
          <w:sz w:val="27"/>
          <w:szCs w:val="27"/>
        </w:rPr>
      </w:pPr>
    </w:p>
    <w:p w:rsidR="00274877" w:rsidRPr="00D96C69" w:rsidRDefault="00274877" w:rsidP="00274877">
      <w:pPr>
        <w:rPr>
          <w:b/>
          <w:sz w:val="27"/>
          <w:szCs w:val="27"/>
        </w:rPr>
      </w:pPr>
      <w:r w:rsidRPr="00D96C69">
        <w:rPr>
          <w:b/>
          <w:sz w:val="27"/>
          <w:szCs w:val="27"/>
        </w:rPr>
        <w:t xml:space="preserve">                                    </w:t>
      </w:r>
      <w:r w:rsidR="009B27EF" w:rsidRPr="00D96C69">
        <w:rPr>
          <w:b/>
          <w:sz w:val="27"/>
          <w:szCs w:val="27"/>
          <w:lang w:val="ru-RU"/>
        </w:rPr>
        <w:t xml:space="preserve">    </w:t>
      </w:r>
      <w:r w:rsidRPr="00D96C69">
        <w:rPr>
          <w:b/>
          <w:sz w:val="27"/>
          <w:szCs w:val="27"/>
        </w:rPr>
        <w:t xml:space="preserve"> </w:t>
      </w:r>
      <w:r w:rsidR="009B27EF" w:rsidRPr="00D96C69">
        <w:rPr>
          <w:b/>
          <w:sz w:val="27"/>
          <w:szCs w:val="27"/>
          <w:lang w:val="ru-RU"/>
        </w:rPr>
        <w:t xml:space="preserve"> </w:t>
      </w:r>
      <w:r w:rsidRPr="00D96C69">
        <w:rPr>
          <w:b/>
          <w:sz w:val="27"/>
          <w:szCs w:val="27"/>
        </w:rPr>
        <w:t xml:space="preserve"> ВИСНОВОК</w:t>
      </w:r>
    </w:p>
    <w:p w:rsidR="00274877" w:rsidRPr="00D96C69" w:rsidRDefault="00274877" w:rsidP="009B27EF">
      <w:pPr>
        <w:jc w:val="center"/>
        <w:rPr>
          <w:b/>
          <w:sz w:val="27"/>
          <w:szCs w:val="27"/>
        </w:rPr>
      </w:pPr>
      <w:r w:rsidRPr="00D96C69">
        <w:rPr>
          <w:b/>
          <w:sz w:val="27"/>
          <w:szCs w:val="27"/>
        </w:rPr>
        <w:t xml:space="preserve">на проект Закону України «Про внесення змін до Закону України «Про комітети Верховної Ради України» (щодо деяких питань порядку скликання та проведення засідань комітетів)», внесений народним депутатом України </w:t>
      </w:r>
      <w:proofErr w:type="spellStart"/>
      <w:r w:rsidRPr="00D96C69">
        <w:rPr>
          <w:b/>
          <w:sz w:val="27"/>
          <w:szCs w:val="27"/>
        </w:rPr>
        <w:t>Кіршом</w:t>
      </w:r>
      <w:proofErr w:type="spellEnd"/>
      <w:r w:rsidRPr="00D96C69">
        <w:rPr>
          <w:b/>
          <w:sz w:val="27"/>
          <w:szCs w:val="27"/>
        </w:rPr>
        <w:t xml:space="preserve"> О.В. (реєстр. № 4633 від 10.05.2016)</w:t>
      </w:r>
    </w:p>
    <w:p w:rsidR="00FE2AFD" w:rsidRPr="00D96C69" w:rsidRDefault="00FE2AFD" w:rsidP="00274877">
      <w:pPr>
        <w:pStyle w:val="3"/>
        <w:spacing w:before="0" w:beforeAutospacing="0" w:after="0" w:afterAutospacing="0"/>
        <w:ind w:right="-5" w:firstLine="709"/>
        <w:rPr>
          <w:b w:val="0"/>
          <w:lang w:val="uk-UA"/>
        </w:rPr>
      </w:pPr>
    </w:p>
    <w:p w:rsidR="00274877" w:rsidRPr="00D96C69" w:rsidRDefault="009B27EF" w:rsidP="00274877">
      <w:pPr>
        <w:pStyle w:val="3"/>
        <w:spacing w:before="0" w:beforeAutospacing="0" w:after="0" w:afterAutospacing="0"/>
        <w:ind w:right="-5" w:firstLine="709"/>
        <w:rPr>
          <w:b w:val="0"/>
          <w:lang w:val="uk-UA"/>
        </w:rPr>
      </w:pPr>
      <w:r w:rsidRPr="00D96C69">
        <w:rPr>
          <w:b w:val="0"/>
          <w:lang w:val="uk-UA"/>
        </w:rPr>
        <w:t xml:space="preserve">Комітет на засіданні </w:t>
      </w:r>
      <w:r w:rsidR="00B72207" w:rsidRPr="00D96C69">
        <w:rPr>
          <w:b w:val="0"/>
          <w:lang w:val="uk-UA"/>
        </w:rPr>
        <w:t>20</w:t>
      </w:r>
      <w:r w:rsidRPr="00D96C69">
        <w:rPr>
          <w:b w:val="0"/>
          <w:lang w:val="uk-UA"/>
        </w:rPr>
        <w:t xml:space="preserve"> жовтня 2016 року (протокол № 6</w:t>
      </w:r>
      <w:r w:rsidR="00B72207" w:rsidRPr="00D96C69">
        <w:rPr>
          <w:b w:val="0"/>
          <w:lang w:val="uk-UA"/>
        </w:rPr>
        <w:t>3</w:t>
      </w:r>
      <w:r w:rsidRPr="00D96C69">
        <w:rPr>
          <w:b w:val="0"/>
          <w:lang w:val="uk-UA"/>
        </w:rPr>
        <w:t>) розглянув н</w:t>
      </w:r>
      <w:r w:rsidR="00274877" w:rsidRPr="00D96C69">
        <w:rPr>
          <w:b w:val="0"/>
          <w:lang w:val="uk-UA"/>
        </w:rPr>
        <w:t>а виконання доручен</w:t>
      </w:r>
      <w:r w:rsidR="00FE2AFD" w:rsidRPr="00D96C69">
        <w:rPr>
          <w:b w:val="0"/>
          <w:lang w:val="uk-UA"/>
        </w:rPr>
        <w:t>ня</w:t>
      </w:r>
      <w:r w:rsidR="00274877" w:rsidRPr="00D96C69">
        <w:rPr>
          <w:b w:val="0"/>
          <w:lang w:val="uk-UA"/>
        </w:rPr>
        <w:t xml:space="preserve"> Голови Верховної Ради України</w:t>
      </w:r>
      <w:r w:rsidRPr="00D96C69">
        <w:rPr>
          <w:b w:val="0"/>
          <w:lang w:val="uk-UA"/>
        </w:rPr>
        <w:t xml:space="preserve"> </w:t>
      </w:r>
      <w:proofErr w:type="spellStart"/>
      <w:r w:rsidR="00274877" w:rsidRPr="00D96C69">
        <w:rPr>
          <w:b w:val="0"/>
          <w:lang w:val="uk-UA"/>
        </w:rPr>
        <w:t>Парубія</w:t>
      </w:r>
      <w:proofErr w:type="spellEnd"/>
      <w:r w:rsidR="00274877" w:rsidRPr="00D96C69">
        <w:rPr>
          <w:b w:val="0"/>
          <w:lang w:val="uk-UA"/>
        </w:rPr>
        <w:t xml:space="preserve"> А.В. від </w:t>
      </w:r>
      <w:r w:rsidRPr="00D96C69">
        <w:rPr>
          <w:b w:val="0"/>
          <w:lang w:val="uk-UA"/>
        </w:rPr>
        <w:t xml:space="preserve">                        </w:t>
      </w:r>
      <w:r w:rsidR="00274877" w:rsidRPr="00D96C69">
        <w:rPr>
          <w:b w:val="0"/>
          <w:lang w:val="uk-UA"/>
        </w:rPr>
        <w:t xml:space="preserve"> 13 травня </w:t>
      </w:r>
      <w:proofErr w:type="spellStart"/>
      <w:r w:rsidRPr="00D96C69">
        <w:rPr>
          <w:b w:val="0"/>
          <w:lang w:val="uk-UA"/>
        </w:rPr>
        <w:t>ц.р</w:t>
      </w:r>
      <w:proofErr w:type="spellEnd"/>
      <w:r w:rsidRPr="00D96C69">
        <w:rPr>
          <w:b w:val="0"/>
          <w:lang w:val="uk-UA"/>
        </w:rPr>
        <w:t>.</w:t>
      </w:r>
      <w:r w:rsidR="00274877" w:rsidRPr="00D96C69">
        <w:rPr>
          <w:b w:val="0"/>
          <w:lang w:val="uk-UA"/>
        </w:rPr>
        <w:t xml:space="preserve"> проект Закону України «Про внесення змін до Закону України «Про комітети Верховної Ради України» (щодо деяких питань порядку скликання та проведення засідань комітетів)», внесений народним депутатом України </w:t>
      </w:r>
      <w:r w:rsidR="000E6992">
        <w:rPr>
          <w:b w:val="0"/>
          <w:lang w:val="uk-UA"/>
        </w:rPr>
        <w:t xml:space="preserve">               </w:t>
      </w:r>
      <w:proofErr w:type="spellStart"/>
      <w:r w:rsidR="00274877" w:rsidRPr="00D96C69">
        <w:rPr>
          <w:b w:val="0"/>
          <w:lang w:val="uk-UA"/>
        </w:rPr>
        <w:t>Кіршом</w:t>
      </w:r>
      <w:proofErr w:type="spellEnd"/>
      <w:r w:rsidR="00274877" w:rsidRPr="00D96C69">
        <w:rPr>
          <w:b w:val="0"/>
          <w:lang w:val="uk-UA"/>
        </w:rPr>
        <w:t xml:space="preserve"> О.В. (реєстр. № 4633 від 10.05.2016), висновки комітетів Верховної Ради України з питань з запобігання і протидії корупції (лист від 08.06.2016 № 04-19/17-2198(141677), з питань бюджету (лист від 27.07.2016 № 04-13/8-1945(185023).</w:t>
      </w:r>
    </w:p>
    <w:p w:rsidR="00274877" w:rsidRPr="00D96C69" w:rsidRDefault="00274877" w:rsidP="00274877">
      <w:pPr>
        <w:pStyle w:val="3"/>
        <w:spacing w:before="0" w:beforeAutospacing="0" w:after="0" w:afterAutospacing="0"/>
        <w:ind w:right="-5" w:firstLine="709"/>
        <w:rPr>
          <w:b w:val="0"/>
          <w:lang w:val="uk-UA"/>
        </w:rPr>
      </w:pPr>
      <w:r w:rsidRPr="00D96C69">
        <w:rPr>
          <w:b w:val="0"/>
          <w:lang w:val="uk-UA"/>
        </w:rPr>
        <w:t xml:space="preserve"> </w:t>
      </w:r>
      <w:r w:rsidR="00A66FFC" w:rsidRPr="00D96C69">
        <w:rPr>
          <w:b w:val="0"/>
          <w:lang w:val="uk-UA"/>
        </w:rPr>
        <w:t xml:space="preserve">У поданому законопроекті пропонується викласти у новій редакції частину  першу статті 43 та частину першу статті 44 Закону України «Про комітети Верховної Ради України», якими, як зазначено у пояснювальній записці до законопроекту, деталізувати порядок скликання головами комітетів засідань комітетів, зокрема, шляхом оголошення на попередньому засіданні комітету та доповнити умови, за яких засідання комітету є повноважним – встановити присутність членів комітету у кількості 11 народних депутатів України.  </w:t>
      </w:r>
      <w:bookmarkStart w:id="0" w:name="_GoBack"/>
      <w:bookmarkEnd w:id="0"/>
    </w:p>
    <w:p w:rsidR="00274877" w:rsidRPr="00D96C69" w:rsidRDefault="00274877" w:rsidP="00274877">
      <w:pPr>
        <w:rPr>
          <w:sz w:val="27"/>
          <w:szCs w:val="27"/>
        </w:rPr>
      </w:pPr>
      <w:r w:rsidRPr="00D96C69">
        <w:rPr>
          <w:sz w:val="27"/>
          <w:szCs w:val="27"/>
        </w:rPr>
        <w:t xml:space="preserve">Відповідно до частин першої та третьої статті 93 Регламенту Верховної Ради України </w:t>
      </w:r>
      <w:r w:rsidR="00B72207" w:rsidRPr="00D96C69">
        <w:rPr>
          <w:sz w:val="27"/>
          <w:szCs w:val="27"/>
        </w:rPr>
        <w:t xml:space="preserve">Комітет </w:t>
      </w:r>
      <w:r w:rsidRPr="00D96C69">
        <w:rPr>
          <w:sz w:val="27"/>
          <w:szCs w:val="27"/>
        </w:rPr>
        <w:t>зазнач</w:t>
      </w:r>
      <w:r w:rsidR="00B72207" w:rsidRPr="00D96C69">
        <w:rPr>
          <w:sz w:val="27"/>
          <w:szCs w:val="27"/>
        </w:rPr>
        <w:t>ив</w:t>
      </w:r>
      <w:r w:rsidRPr="00D96C69">
        <w:rPr>
          <w:sz w:val="27"/>
          <w:szCs w:val="27"/>
        </w:rPr>
        <w:t xml:space="preserve">, що проект Закону </w:t>
      </w:r>
      <w:proofErr w:type="spellStart"/>
      <w:r w:rsidRPr="00D96C69">
        <w:rPr>
          <w:sz w:val="27"/>
          <w:szCs w:val="27"/>
        </w:rPr>
        <w:t>внесено</w:t>
      </w:r>
      <w:proofErr w:type="spellEnd"/>
      <w:r w:rsidRPr="00D96C69">
        <w:rPr>
          <w:sz w:val="27"/>
          <w:szCs w:val="27"/>
        </w:rPr>
        <w:t xml:space="preserve"> на реєстрацію згідно з частинами першою, другою та шостою статті 91 Регламенту Верховної 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 електронним файлом, і зареєстрований з дотриманням вимог Регламенту Верховної Ради України.</w:t>
      </w:r>
    </w:p>
    <w:p w:rsidR="00371A42" w:rsidRPr="00D96C69" w:rsidRDefault="00A83E1B" w:rsidP="00371A42">
      <w:pPr>
        <w:rPr>
          <w:sz w:val="27"/>
          <w:szCs w:val="27"/>
        </w:rPr>
      </w:pPr>
      <w:r w:rsidRPr="00D96C69">
        <w:rPr>
          <w:sz w:val="27"/>
          <w:szCs w:val="27"/>
        </w:rPr>
        <w:t>Водночас</w:t>
      </w:r>
      <w:r w:rsidR="00371A42" w:rsidRPr="00D96C69">
        <w:rPr>
          <w:sz w:val="27"/>
          <w:szCs w:val="27"/>
        </w:rPr>
        <w:t xml:space="preserve"> </w:t>
      </w:r>
      <w:r w:rsidR="00A66FFC">
        <w:rPr>
          <w:sz w:val="27"/>
          <w:szCs w:val="27"/>
        </w:rPr>
        <w:t xml:space="preserve">Комітет зазначив, що </w:t>
      </w:r>
      <w:r w:rsidR="00371A42" w:rsidRPr="00D96C69">
        <w:rPr>
          <w:sz w:val="27"/>
          <w:szCs w:val="27"/>
        </w:rPr>
        <w:t xml:space="preserve">даний законопроект містить недоліки техніко-юридичного характеру, а саме: автор посилається на Відомості Верховної Ради України 1995 року № 19, проте, чинний Закон України «Про комітети Верховної Ради України» діє в редакції Закону № 3277-IV від 22.12.2005 року (Відомості Верховної Ради України, 2006 р., № 17). Також, згідно з Правилами оформлення проектів законів та основних вимог законодавчої техніки </w:t>
      </w:r>
      <w:r w:rsidR="00371A42" w:rsidRPr="00D96C69">
        <w:rPr>
          <w:sz w:val="27"/>
          <w:szCs w:val="27"/>
        </w:rPr>
        <w:lastRenderedPageBreak/>
        <w:t xml:space="preserve">(Методичні рекомендації), підготовленими Головним юридичним управління Апарату Верховної Ради України, у разі внесення змін до законів, постанов, які містять положення нормативного характеру, обов’язково наводиться джерело опублікувань всіх змін, які вносилися до закону, постанови. </w:t>
      </w:r>
      <w:r w:rsidRPr="00D96C69">
        <w:rPr>
          <w:sz w:val="27"/>
          <w:szCs w:val="27"/>
        </w:rPr>
        <w:t>Однак ц</w:t>
      </w:r>
      <w:r w:rsidR="00371A42" w:rsidRPr="00D96C69">
        <w:rPr>
          <w:sz w:val="27"/>
          <w:szCs w:val="27"/>
        </w:rPr>
        <w:t xml:space="preserve">е правило не дотримано у поданому проекті Закону.  </w:t>
      </w:r>
    </w:p>
    <w:p w:rsidR="00BF511C" w:rsidRPr="00D96C69" w:rsidRDefault="00BF511C" w:rsidP="00BF511C">
      <w:pPr>
        <w:rPr>
          <w:sz w:val="27"/>
          <w:szCs w:val="27"/>
        </w:rPr>
      </w:pPr>
      <w:r w:rsidRPr="00D96C69">
        <w:rPr>
          <w:sz w:val="27"/>
          <w:szCs w:val="27"/>
        </w:rPr>
        <w:t xml:space="preserve">По суті поданого законопроекту </w:t>
      </w:r>
      <w:r w:rsidR="009B27EF" w:rsidRPr="00D96C69">
        <w:rPr>
          <w:sz w:val="27"/>
          <w:szCs w:val="27"/>
        </w:rPr>
        <w:t xml:space="preserve">Комітет </w:t>
      </w:r>
      <w:r w:rsidRPr="00D96C69">
        <w:rPr>
          <w:sz w:val="27"/>
          <w:szCs w:val="27"/>
        </w:rPr>
        <w:t>зазнач</w:t>
      </w:r>
      <w:r w:rsidR="009B27EF" w:rsidRPr="00D96C69">
        <w:rPr>
          <w:sz w:val="27"/>
          <w:szCs w:val="27"/>
        </w:rPr>
        <w:t>ив</w:t>
      </w:r>
      <w:r w:rsidRPr="00D96C69">
        <w:rPr>
          <w:sz w:val="27"/>
          <w:szCs w:val="27"/>
        </w:rPr>
        <w:t xml:space="preserve"> таке. </w:t>
      </w:r>
    </w:p>
    <w:p w:rsidR="00DD5F89" w:rsidRPr="00D96C69" w:rsidRDefault="00DD5F89" w:rsidP="00DD5F89">
      <w:pPr>
        <w:rPr>
          <w:sz w:val="27"/>
          <w:szCs w:val="27"/>
        </w:rPr>
      </w:pPr>
      <w:r w:rsidRPr="00D96C69">
        <w:rPr>
          <w:sz w:val="27"/>
          <w:szCs w:val="27"/>
        </w:rPr>
        <w:t>Згідно з частиною п’ятою статті 84 Конституції України, порядок роботи Верховної Ради України встановлюється Конституцією України та Регламентом Верховної Ради України.</w:t>
      </w:r>
    </w:p>
    <w:p w:rsidR="00DD5F89" w:rsidRPr="00D96C69" w:rsidRDefault="00DD5F89" w:rsidP="00DD5F89">
      <w:pPr>
        <w:rPr>
          <w:sz w:val="27"/>
          <w:szCs w:val="27"/>
        </w:rPr>
      </w:pPr>
      <w:r w:rsidRPr="00D96C69">
        <w:rPr>
          <w:sz w:val="27"/>
          <w:szCs w:val="27"/>
        </w:rPr>
        <w:t xml:space="preserve">У статті 1 Регламенту Верховної Ради України визначено, що  порядок роботи Верховної Ради України, її органів та посадових осіб, засади формування, організації діяльності та припинення діяльності депутатських фракцій (депутатських груп) у Верховній Раді України встановлюються </w:t>
      </w:r>
      <w:hyperlink r:id="rId6" w:tgtFrame="_blank" w:history="1">
        <w:r w:rsidRPr="00D96C69">
          <w:rPr>
            <w:rStyle w:val="a5"/>
            <w:color w:val="auto"/>
            <w:sz w:val="27"/>
            <w:szCs w:val="27"/>
            <w:u w:val="none"/>
          </w:rPr>
          <w:t>Конституцією України</w:t>
        </w:r>
      </w:hyperlink>
      <w:r w:rsidRPr="00D96C69">
        <w:rPr>
          <w:sz w:val="27"/>
          <w:szCs w:val="27"/>
        </w:rPr>
        <w:t xml:space="preserve">, Регламентом Верховної Ради України та законами України </w:t>
      </w:r>
      <w:hyperlink r:id="rId7" w:tgtFrame="_blank" w:history="1">
        <w:r w:rsidRPr="00D96C69">
          <w:rPr>
            <w:rStyle w:val="a5"/>
            <w:color w:val="auto"/>
            <w:sz w:val="27"/>
            <w:szCs w:val="27"/>
            <w:u w:val="none"/>
          </w:rPr>
          <w:t>«Про комітети Верховної Ради України</w:t>
        </w:r>
      </w:hyperlink>
      <w:r w:rsidRPr="00D96C69">
        <w:rPr>
          <w:sz w:val="27"/>
          <w:szCs w:val="27"/>
        </w:rPr>
        <w:t xml:space="preserve">», </w:t>
      </w:r>
      <w:hyperlink r:id="rId8" w:tgtFrame="_blank" w:history="1">
        <w:r w:rsidRPr="00D96C69">
          <w:rPr>
            <w:rStyle w:val="a5"/>
            <w:color w:val="auto"/>
            <w:sz w:val="27"/>
            <w:szCs w:val="27"/>
            <w:u w:val="none"/>
          </w:rPr>
          <w:t>«Про статус народного депутата України</w:t>
        </w:r>
      </w:hyperlink>
      <w:r w:rsidRPr="00D96C69">
        <w:rPr>
          <w:sz w:val="27"/>
          <w:szCs w:val="27"/>
        </w:rPr>
        <w:t xml:space="preserve">», про тимчасові слідчі комісії, спеціальну тимчасову слідчу комісію і тимчасові спеціальні комісії Верховної Ради України.                   </w:t>
      </w:r>
    </w:p>
    <w:p w:rsidR="00070D0E" w:rsidRPr="00D96C69" w:rsidRDefault="00070D0E" w:rsidP="00070D0E">
      <w:pPr>
        <w:rPr>
          <w:sz w:val="27"/>
          <w:szCs w:val="27"/>
        </w:rPr>
      </w:pPr>
      <w:r w:rsidRPr="00D96C69">
        <w:rPr>
          <w:sz w:val="27"/>
          <w:szCs w:val="27"/>
        </w:rPr>
        <w:t xml:space="preserve">Стаття 89 Конституції України передбачає, що Верховна Рада України затверджує перелік комітетів Верховної Ради України, обирає голів цих комітетів. </w:t>
      </w:r>
      <w:bookmarkStart w:id="1" w:name="n2018"/>
      <w:bookmarkEnd w:id="1"/>
      <w:r w:rsidRPr="00D96C69">
        <w:rPr>
          <w:rStyle w:val="rvts0"/>
          <w:sz w:val="27"/>
          <w:szCs w:val="27"/>
        </w:rPr>
        <w:t>Організація і порядок діяльності комітетів Верховної Ради України, її тимчасових спеціальних і тимчасових слідчих комісій встановлюються законом.</w:t>
      </w:r>
    </w:p>
    <w:p w:rsidR="00DD5F89" w:rsidRPr="00D96C69" w:rsidRDefault="00055E2D" w:rsidP="00BF511C">
      <w:pPr>
        <w:rPr>
          <w:rStyle w:val="rvts0"/>
          <w:sz w:val="27"/>
          <w:szCs w:val="27"/>
        </w:rPr>
      </w:pPr>
      <w:r w:rsidRPr="00D96C69">
        <w:rPr>
          <w:sz w:val="27"/>
          <w:szCs w:val="27"/>
        </w:rPr>
        <w:t xml:space="preserve">Комітет Верховної Ради України </w:t>
      </w:r>
      <w:r w:rsidR="00070D0E" w:rsidRPr="00D96C69">
        <w:rPr>
          <w:sz w:val="27"/>
          <w:szCs w:val="27"/>
        </w:rPr>
        <w:t>це</w:t>
      </w:r>
      <w:r w:rsidRPr="00D96C69">
        <w:rPr>
          <w:sz w:val="27"/>
          <w:szCs w:val="27"/>
        </w:rPr>
        <w:t xml:space="preserve"> орган Верховної Ради України, який утворюється з числа народних депутатів України </w:t>
      </w:r>
      <w:r w:rsidR="00DD5F89" w:rsidRPr="00D96C69">
        <w:rPr>
          <w:rStyle w:val="rvts0"/>
          <w:sz w:val="27"/>
          <w:szCs w:val="27"/>
        </w:rPr>
        <w:t xml:space="preserve">для здійснення за окремими напрямами законопроектної роботи, підготовки і попереднього розгляду питань, віднесених до повноважень Верховної Ради України, виконання контрольних функцій (частина перша статті 1 Закону України «Про комітети Верховної Ради України». </w:t>
      </w:r>
    </w:p>
    <w:p w:rsidR="00BF511C" w:rsidRPr="00D96C69" w:rsidRDefault="00BF511C" w:rsidP="00BF511C">
      <w:pPr>
        <w:rPr>
          <w:rStyle w:val="rvts0"/>
          <w:sz w:val="27"/>
          <w:szCs w:val="27"/>
        </w:rPr>
      </w:pPr>
      <w:r w:rsidRPr="00D96C69">
        <w:rPr>
          <w:sz w:val="27"/>
          <w:szCs w:val="27"/>
        </w:rPr>
        <w:t xml:space="preserve">Відповідно до статті 2 Закону України «Про комітети Верховної Ради України» </w:t>
      </w:r>
      <w:r w:rsidRPr="00D96C69">
        <w:rPr>
          <w:rStyle w:val="rvts0"/>
          <w:sz w:val="27"/>
          <w:szCs w:val="27"/>
        </w:rPr>
        <w:t xml:space="preserve">організація, повноваження та порядок діяльності комітетів Верховної Ради України визначаються Конституцією України, цим Законом, </w:t>
      </w:r>
      <w:hyperlink r:id="rId9" w:tgtFrame="_blank" w:history="1">
        <w:r w:rsidRPr="00D96C69">
          <w:rPr>
            <w:rStyle w:val="a5"/>
            <w:color w:val="auto"/>
            <w:sz w:val="27"/>
            <w:szCs w:val="27"/>
            <w:u w:val="none"/>
          </w:rPr>
          <w:t>Законом України «Про статус народного депутата України</w:t>
        </w:r>
      </w:hyperlink>
      <w:r w:rsidRPr="00D96C69">
        <w:rPr>
          <w:rStyle w:val="rvts0"/>
          <w:sz w:val="27"/>
          <w:szCs w:val="27"/>
        </w:rPr>
        <w:t>», іншими законами України, Регламентом Верховної Ради України та постановами Верховної Ради України.</w:t>
      </w:r>
    </w:p>
    <w:p w:rsidR="00AB656B" w:rsidRPr="00D96C69" w:rsidRDefault="00070D0E" w:rsidP="00BF511C">
      <w:pPr>
        <w:rPr>
          <w:color w:val="000000"/>
          <w:sz w:val="27"/>
          <w:szCs w:val="27"/>
          <w:shd w:val="clear" w:color="auto" w:fill="FFFFFF"/>
        </w:rPr>
      </w:pPr>
      <w:r w:rsidRPr="00D96C69">
        <w:rPr>
          <w:sz w:val="27"/>
          <w:szCs w:val="27"/>
        </w:rPr>
        <w:t xml:space="preserve">Статтею 43 Закону України «Про комітети Верховної Ради України» передбачено порядок скликання засідань комітетів, зокрема, частиною першою встановлено, що </w:t>
      </w:r>
      <w:r w:rsidR="009A2168" w:rsidRPr="00D96C69">
        <w:rPr>
          <w:sz w:val="27"/>
          <w:szCs w:val="27"/>
        </w:rPr>
        <w:t>«З</w:t>
      </w:r>
      <w:r w:rsidRPr="00D96C69">
        <w:rPr>
          <w:rStyle w:val="rvts0"/>
          <w:sz w:val="27"/>
          <w:szCs w:val="27"/>
        </w:rPr>
        <w:t xml:space="preserve">асідання комітету </w:t>
      </w:r>
      <w:proofErr w:type="spellStart"/>
      <w:r w:rsidRPr="00D96C69">
        <w:rPr>
          <w:rStyle w:val="rvts0"/>
          <w:sz w:val="27"/>
          <w:szCs w:val="27"/>
        </w:rPr>
        <w:t>скликає</w:t>
      </w:r>
      <w:proofErr w:type="spellEnd"/>
      <w:r w:rsidRPr="00D96C69">
        <w:rPr>
          <w:rStyle w:val="rvts0"/>
          <w:sz w:val="27"/>
          <w:szCs w:val="27"/>
        </w:rPr>
        <w:t xml:space="preserve"> голова комітету на підставі затвердженого комітетом плану роботи, доручення Верховної Ради України чи її Голови або за власною ініціативою</w:t>
      </w:r>
      <w:r w:rsidR="009A2168" w:rsidRPr="00D96C69">
        <w:rPr>
          <w:rStyle w:val="rvts0"/>
          <w:sz w:val="27"/>
          <w:szCs w:val="27"/>
        </w:rPr>
        <w:t xml:space="preserve">». </w:t>
      </w:r>
      <w:r w:rsidRPr="00D96C69">
        <w:rPr>
          <w:rStyle w:val="rvts0"/>
          <w:sz w:val="27"/>
          <w:szCs w:val="27"/>
        </w:rPr>
        <w:t xml:space="preserve">Автор законопроекту пропонує </w:t>
      </w:r>
      <w:r w:rsidR="00C749D3" w:rsidRPr="00D96C69">
        <w:rPr>
          <w:rStyle w:val="rvts0"/>
          <w:sz w:val="27"/>
          <w:szCs w:val="27"/>
        </w:rPr>
        <w:t xml:space="preserve">доповнити </w:t>
      </w:r>
      <w:r w:rsidRPr="00D96C69">
        <w:rPr>
          <w:rStyle w:val="rvts0"/>
          <w:sz w:val="27"/>
          <w:szCs w:val="27"/>
        </w:rPr>
        <w:t xml:space="preserve">цю частину </w:t>
      </w:r>
      <w:r w:rsidR="00205567" w:rsidRPr="00D96C69">
        <w:rPr>
          <w:rStyle w:val="rvts0"/>
          <w:sz w:val="27"/>
          <w:szCs w:val="27"/>
        </w:rPr>
        <w:t xml:space="preserve">такою новелою </w:t>
      </w:r>
      <w:r w:rsidRPr="00D96C69">
        <w:rPr>
          <w:rStyle w:val="rvts0"/>
          <w:sz w:val="27"/>
          <w:szCs w:val="27"/>
        </w:rPr>
        <w:t>«</w:t>
      </w:r>
      <w:r w:rsidR="009A2168" w:rsidRPr="00D96C69">
        <w:rPr>
          <w:rStyle w:val="rvts0"/>
          <w:sz w:val="27"/>
          <w:szCs w:val="27"/>
        </w:rPr>
        <w:t>з</w:t>
      </w:r>
      <w:r w:rsidRPr="00D96C69">
        <w:rPr>
          <w:color w:val="000000"/>
          <w:sz w:val="27"/>
          <w:szCs w:val="27"/>
          <w:shd w:val="clear" w:color="auto" w:fill="FFFFFF"/>
        </w:rPr>
        <w:t xml:space="preserve">асідання комітету </w:t>
      </w:r>
      <w:proofErr w:type="spellStart"/>
      <w:r w:rsidRPr="00D96C69">
        <w:rPr>
          <w:color w:val="000000"/>
          <w:sz w:val="27"/>
          <w:szCs w:val="27"/>
          <w:shd w:val="clear" w:color="auto" w:fill="FFFFFF"/>
        </w:rPr>
        <w:t>скликає</w:t>
      </w:r>
      <w:proofErr w:type="spellEnd"/>
      <w:r w:rsidRPr="00D96C69">
        <w:rPr>
          <w:color w:val="000000"/>
          <w:sz w:val="27"/>
          <w:szCs w:val="27"/>
          <w:shd w:val="clear" w:color="auto" w:fill="FFFFFF"/>
        </w:rPr>
        <w:t xml:space="preserve"> голова комітету шляхом оголошення на попередньому засіданні комітету або на пленарному засіданні Верховної Ради України</w:t>
      </w:r>
      <w:r w:rsidR="009A2168" w:rsidRPr="00D96C69">
        <w:rPr>
          <w:color w:val="000000"/>
          <w:sz w:val="27"/>
          <w:szCs w:val="27"/>
          <w:shd w:val="clear" w:color="auto" w:fill="FFFFFF"/>
        </w:rPr>
        <w:t>…</w:t>
      </w:r>
      <w:r w:rsidRPr="00D96C69">
        <w:rPr>
          <w:color w:val="000000"/>
          <w:sz w:val="27"/>
          <w:szCs w:val="27"/>
          <w:shd w:val="clear" w:color="auto" w:fill="FFFFFF"/>
        </w:rPr>
        <w:t>».</w:t>
      </w:r>
      <w:r w:rsidR="00A83E1B" w:rsidRPr="00D96C69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4830B2" w:rsidRPr="00D96C69" w:rsidRDefault="00A83E1B" w:rsidP="00AB656B">
      <w:pPr>
        <w:rPr>
          <w:rStyle w:val="rvts0"/>
          <w:sz w:val="27"/>
          <w:szCs w:val="27"/>
        </w:rPr>
      </w:pPr>
      <w:r w:rsidRPr="00D96C69">
        <w:rPr>
          <w:color w:val="000000"/>
          <w:sz w:val="27"/>
          <w:szCs w:val="27"/>
          <w:shd w:val="clear" w:color="auto" w:fill="FFFFFF"/>
        </w:rPr>
        <w:t xml:space="preserve">Однак, способи отримання інформації народними депутатами України  – членами комітету про час проведення засідання комітету вже врегульовані частиною другою статті 41 та частиною третьою статті 43 Закону України «Про комітети Верховної Ради України», якими передбачено, що </w:t>
      </w:r>
      <w:bookmarkStart w:id="2" w:name="n321"/>
      <w:bookmarkEnd w:id="2"/>
      <w:r w:rsidRPr="00D96C69">
        <w:rPr>
          <w:color w:val="000000"/>
          <w:sz w:val="27"/>
          <w:szCs w:val="27"/>
          <w:shd w:val="clear" w:color="auto" w:fill="FFFFFF"/>
        </w:rPr>
        <w:t>п</w:t>
      </w:r>
      <w:r w:rsidR="004830B2" w:rsidRPr="00D96C69">
        <w:rPr>
          <w:sz w:val="27"/>
          <w:szCs w:val="27"/>
          <w:lang w:eastAsia="uk-UA"/>
        </w:rPr>
        <w:t>лани</w:t>
      </w:r>
      <w:r w:rsidR="00AB656B" w:rsidRPr="00D96C69">
        <w:rPr>
          <w:sz w:val="27"/>
          <w:szCs w:val="27"/>
          <w:lang w:eastAsia="uk-UA"/>
        </w:rPr>
        <w:t xml:space="preserve"> </w:t>
      </w:r>
      <w:r w:rsidR="004830B2" w:rsidRPr="00D96C69">
        <w:rPr>
          <w:sz w:val="27"/>
          <w:szCs w:val="27"/>
          <w:lang w:eastAsia="uk-UA"/>
        </w:rPr>
        <w:t>роботи комітету затверджуються рішенням комітету до початку чергової сесії Верховної Ради України, на яку формується план</w:t>
      </w:r>
      <w:r w:rsidRPr="00D96C69">
        <w:rPr>
          <w:sz w:val="27"/>
          <w:szCs w:val="27"/>
          <w:lang w:eastAsia="uk-UA"/>
        </w:rPr>
        <w:t xml:space="preserve">, а </w:t>
      </w:r>
      <w:bookmarkStart w:id="3" w:name="n322"/>
      <w:bookmarkEnd w:id="3"/>
      <w:r w:rsidR="00E561EB" w:rsidRPr="00D96C69">
        <w:rPr>
          <w:rStyle w:val="rvts0"/>
          <w:sz w:val="27"/>
          <w:szCs w:val="27"/>
        </w:rPr>
        <w:t>р</w:t>
      </w:r>
      <w:r w:rsidR="004830B2" w:rsidRPr="00D96C69">
        <w:rPr>
          <w:rStyle w:val="rvts0"/>
          <w:sz w:val="27"/>
          <w:szCs w:val="27"/>
        </w:rPr>
        <w:t xml:space="preserve">озклад засідань комітету не менш як на двотижневий термін складається головою комітету з урахуванням календарного </w:t>
      </w:r>
      <w:r w:rsidR="004830B2" w:rsidRPr="00D96C69">
        <w:rPr>
          <w:rStyle w:val="rvts0"/>
          <w:sz w:val="27"/>
          <w:szCs w:val="27"/>
        </w:rPr>
        <w:lastRenderedPageBreak/>
        <w:t>плану роботи Верховної Ради України, доручень Верховної Ради України, Голови Верховної Ради України, стану підготовки питань до розгляду і затверджується на засіданні комітету.</w:t>
      </w:r>
    </w:p>
    <w:p w:rsidR="00323BAE" w:rsidRPr="00D96C69" w:rsidRDefault="009B27EF" w:rsidP="00323BAE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>Комітет з</w:t>
      </w:r>
      <w:r w:rsidR="00323BAE" w:rsidRPr="00D96C69">
        <w:rPr>
          <w:rStyle w:val="rvts0"/>
          <w:sz w:val="27"/>
          <w:szCs w:val="27"/>
        </w:rPr>
        <w:t>вер</w:t>
      </w:r>
      <w:r w:rsidRPr="00D96C69">
        <w:rPr>
          <w:rStyle w:val="rvts0"/>
          <w:sz w:val="27"/>
          <w:szCs w:val="27"/>
        </w:rPr>
        <w:t>нув</w:t>
      </w:r>
      <w:r w:rsidR="00323BAE" w:rsidRPr="00D96C69">
        <w:rPr>
          <w:rStyle w:val="rvts0"/>
          <w:sz w:val="27"/>
          <w:szCs w:val="27"/>
        </w:rPr>
        <w:t xml:space="preserve"> увагу на те, що </w:t>
      </w:r>
      <w:r w:rsidR="00C749D3" w:rsidRPr="00D96C69">
        <w:rPr>
          <w:rStyle w:val="rvts0"/>
          <w:sz w:val="27"/>
          <w:szCs w:val="27"/>
        </w:rPr>
        <w:t xml:space="preserve">на пленарному засіданні </w:t>
      </w:r>
      <w:r w:rsidR="00A93798" w:rsidRPr="00D96C69">
        <w:rPr>
          <w:rStyle w:val="rvts0"/>
          <w:sz w:val="27"/>
          <w:szCs w:val="27"/>
        </w:rPr>
        <w:t xml:space="preserve">Верховної Ради України, </w:t>
      </w:r>
      <w:r w:rsidR="00C749D3" w:rsidRPr="00D96C69">
        <w:rPr>
          <w:rStyle w:val="rvts0"/>
          <w:sz w:val="27"/>
          <w:szCs w:val="27"/>
        </w:rPr>
        <w:t xml:space="preserve">згідно з положеннями Регламенту </w:t>
      </w:r>
      <w:r w:rsidR="00323BAE" w:rsidRPr="00D96C69">
        <w:rPr>
          <w:rStyle w:val="rvts0"/>
          <w:sz w:val="27"/>
          <w:szCs w:val="27"/>
        </w:rPr>
        <w:t>Верховної Ради України</w:t>
      </w:r>
      <w:r w:rsidR="00A93798" w:rsidRPr="00D96C69">
        <w:rPr>
          <w:rStyle w:val="rvts0"/>
          <w:sz w:val="27"/>
          <w:szCs w:val="27"/>
        </w:rPr>
        <w:t xml:space="preserve">, </w:t>
      </w:r>
      <w:r w:rsidR="00323BAE" w:rsidRPr="00D96C69">
        <w:rPr>
          <w:rStyle w:val="rvts0"/>
          <w:sz w:val="27"/>
          <w:szCs w:val="27"/>
        </w:rPr>
        <w:t xml:space="preserve"> </w:t>
      </w:r>
      <w:r w:rsidR="00A93798" w:rsidRPr="00D96C69">
        <w:rPr>
          <w:rStyle w:val="rvts0"/>
          <w:sz w:val="27"/>
          <w:szCs w:val="27"/>
        </w:rPr>
        <w:t xml:space="preserve">оголошення </w:t>
      </w:r>
      <w:r w:rsidR="00093FAD" w:rsidRPr="00D96C69">
        <w:rPr>
          <w:rStyle w:val="rvts0"/>
          <w:sz w:val="27"/>
          <w:szCs w:val="27"/>
        </w:rPr>
        <w:t xml:space="preserve">з питань визначених Регламентом Верховної Ради України </w:t>
      </w:r>
      <w:r w:rsidR="00C749D3" w:rsidRPr="00D96C69">
        <w:rPr>
          <w:rStyle w:val="rvts0"/>
          <w:sz w:val="27"/>
          <w:szCs w:val="27"/>
        </w:rPr>
        <w:t xml:space="preserve">мають право </w:t>
      </w:r>
      <w:r w:rsidR="00D012D5" w:rsidRPr="00D96C69">
        <w:rPr>
          <w:rStyle w:val="rvts0"/>
          <w:sz w:val="27"/>
          <w:szCs w:val="27"/>
        </w:rPr>
        <w:t>робити</w:t>
      </w:r>
      <w:r w:rsidR="00A93798" w:rsidRPr="00D96C69">
        <w:rPr>
          <w:rStyle w:val="rvts0"/>
          <w:sz w:val="27"/>
          <w:szCs w:val="27"/>
        </w:rPr>
        <w:t>:</w:t>
      </w:r>
      <w:r w:rsidR="00D012D5" w:rsidRPr="00D96C69">
        <w:rPr>
          <w:rStyle w:val="rvts0"/>
          <w:sz w:val="27"/>
          <w:szCs w:val="27"/>
        </w:rPr>
        <w:t xml:space="preserve"> </w:t>
      </w:r>
      <w:r w:rsidR="00323BAE" w:rsidRPr="00D96C69">
        <w:rPr>
          <w:rStyle w:val="rvts0"/>
          <w:sz w:val="27"/>
          <w:szCs w:val="27"/>
        </w:rPr>
        <w:t>Голов</w:t>
      </w:r>
      <w:r w:rsidR="00C749D3" w:rsidRPr="00D96C69">
        <w:rPr>
          <w:rStyle w:val="rvts0"/>
          <w:sz w:val="27"/>
          <w:szCs w:val="27"/>
        </w:rPr>
        <w:t>а</w:t>
      </w:r>
      <w:r w:rsidR="00323BAE" w:rsidRPr="00D96C69">
        <w:rPr>
          <w:rStyle w:val="rvts0"/>
          <w:sz w:val="27"/>
          <w:szCs w:val="27"/>
        </w:rPr>
        <w:t xml:space="preserve"> Верховної Ради України (статті </w:t>
      </w:r>
      <w:r w:rsidR="00A93798" w:rsidRPr="00D96C69">
        <w:rPr>
          <w:rStyle w:val="rvts0"/>
          <w:sz w:val="27"/>
          <w:szCs w:val="27"/>
        </w:rPr>
        <w:t>60, 87 тощо</w:t>
      </w:r>
      <w:r w:rsidR="00323BAE" w:rsidRPr="00D96C69">
        <w:rPr>
          <w:rStyle w:val="rvts0"/>
          <w:sz w:val="27"/>
          <w:szCs w:val="27"/>
        </w:rPr>
        <w:t>), головуючи</w:t>
      </w:r>
      <w:r w:rsidR="00C749D3" w:rsidRPr="00D96C69">
        <w:rPr>
          <w:rStyle w:val="rvts0"/>
          <w:sz w:val="27"/>
          <w:szCs w:val="27"/>
        </w:rPr>
        <w:t>й на пленарному засіданні</w:t>
      </w:r>
      <w:r w:rsidR="00323BAE" w:rsidRPr="00D96C69">
        <w:rPr>
          <w:rStyle w:val="rvts0"/>
          <w:sz w:val="27"/>
          <w:szCs w:val="27"/>
        </w:rPr>
        <w:t xml:space="preserve"> (статті</w:t>
      </w:r>
      <w:r w:rsidR="00A93798" w:rsidRPr="00D96C69">
        <w:rPr>
          <w:rStyle w:val="rvts0"/>
          <w:sz w:val="27"/>
          <w:szCs w:val="27"/>
        </w:rPr>
        <w:t xml:space="preserve"> 27, 28, 30, 31, 33, 37, 37, 45, 51 тощо</w:t>
      </w:r>
      <w:r w:rsidR="00323BAE" w:rsidRPr="00D96C69">
        <w:rPr>
          <w:rStyle w:val="rvts0"/>
          <w:sz w:val="27"/>
          <w:szCs w:val="27"/>
        </w:rPr>
        <w:t>),</w:t>
      </w:r>
      <w:r w:rsidR="00D012D5" w:rsidRPr="00D96C69">
        <w:rPr>
          <w:rStyle w:val="rvts0"/>
          <w:sz w:val="27"/>
          <w:szCs w:val="27"/>
        </w:rPr>
        <w:t xml:space="preserve"> </w:t>
      </w:r>
      <w:r w:rsidR="00323BAE" w:rsidRPr="00D96C69">
        <w:rPr>
          <w:rStyle w:val="rvts0"/>
          <w:sz w:val="27"/>
          <w:szCs w:val="27"/>
        </w:rPr>
        <w:t>депутатськ</w:t>
      </w:r>
      <w:r w:rsidR="00D012D5" w:rsidRPr="00D96C69">
        <w:rPr>
          <w:rStyle w:val="rvts0"/>
          <w:sz w:val="27"/>
          <w:szCs w:val="27"/>
        </w:rPr>
        <w:t>і</w:t>
      </w:r>
      <w:r w:rsidR="00323BAE" w:rsidRPr="00D96C69">
        <w:rPr>
          <w:rStyle w:val="rvts0"/>
          <w:sz w:val="27"/>
          <w:szCs w:val="27"/>
        </w:rPr>
        <w:t xml:space="preserve"> фракці</w:t>
      </w:r>
      <w:r w:rsidR="00D012D5" w:rsidRPr="00D96C69">
        <w:rPr>
          <w:rStyle w:val="rvts0"/>
          <w:sz w:val="27"/>
          <w:szCs w:val="27"/>
        </w:rPr>
        <w:t>ї</w:t>
      </w:r>
      <w:r w:rsidR="00323BAE" w:rsidRPr="00D96C69">
        <w:rPr>
          <w:rStyle w:val="rvts0"/>
          <w:sz w:val="27"/>
          <w:szCs w:val="27"/>
        </w:rPr>
        <w:t xml:space="preserve"> (депутатськ</w:t>
      </w:r>
      <w:r w:rsidR="00D012D5" w:rsidRPr="00D96C69">
        <w:rPr>
          <w:rStyle w:val="rvts0"/>
          <w:sz w:val="27"/>
          <w:szCs w:val="27"/>
        </w:rPr>
        <w:t>і</w:t>
      </w:r>
      <w:r w:rsidR="00323BAE" w:rsidRPr="00D96C69">
        <w:rPr>
          <w:rStyle w:val="rvts0"/>
          <w:sz w:val="27"/>
          <w:szCs w:val="27"/>
        </w:rPr>
        <w:t xml:space="preserve"> груп</w:t>
      </w:r>
      <w:r w:rsidR="00D012D5" w:rsidRPr="00D96C69">
        <w:rPr>
          <w:rStyle w:val="rvts0"/>
          <w:sz w:val="27"/>
          <w:szCs w:val="27"/>
        </w:rPr>
        <w:t>и</w:t>
      </w:r>
      <w:r w:rsidR="00323BAE" w:rsidRPr="00D96C69">
        <w:rPr>
          <w:rStyle w:val="rvts0"/>
          <w:sz w:val="27"/>
          <w:szCs w:val="27"/>
        </w:rPr>
        <w:t>)</w:t>
      </w:r>
      <w:r w:rsidR="009A1BE7" w:rsidRPr="00D96C69">
        <w:rPr>
          <w:rStyle w:val="rvts0"/>
          <w:sz w:val="27"/>
          <w:szCs w:val="27"/>
        </w:rPr>
        <w:t xml:space="preserve"> та</w:t>
      </w:r>
      <w:r w:rsidR="00D012D5" w:rsidRPr="00D96C69">
        <w:rPr>
          <w:rStyle w:val="rvts0"/>
          <w:sz w:val="27"/>
          <w:szCs w:val="27"/>
        </w:rPr>
        <w:t xml:space="preserve"> народні депутати України</w:t>
      </w:r>
      <w:r w:rsidR="00323BAE" w:rsidRPr="00D96C69">
        <w:rPr>
          <w:rStyle w:val="rvts0"/>
          <w:sz w:val="27"/>
          <w:szCs w:val="27"/>
        </w:rPr>
        <w:t xml:space="preserve"> (статт</w:t>
      </w:r>
      <w:r w:rsidR="00A93798" w:rsidRPr="00D96C69">
        <w:rPr>
          <w:rStyle w:val="rvts0"/>
          <w:sz w:val="27"/>
          <w:szCs w:val="27"/>
        </w:rPr>
        <w:t>і</w:t>
      </w:r>
      <w:r w:rsidR="00D012D5" w:rsidRPr="00D96C69">
        <w:rPr>
          <w:rStyle w:val="rvts0"/>
          <w:sz w:val="27"/>
          <w:szCs w:val="27"/>
        </w:rPr>
        <w:t xml:space="preserve"> 25</w:t>
      </w:r>
      <w:r w:rsidR="00A93798" w:rsidRPr="00D96C69">
        <w:rPr>
          <w:rStyle w:val="rvts0"/>
          <w:sz w:val="27"/>
          <w:szCs w:val="27"/>
        </w:rPr>
        <w:t>, 31</w:t>
      </w:r>
      <w:r w:rsidR="00A93798" w:rsidRPr="00D96C69">
        <w:rPr>
          <w:rStyle w:val="rvts0"/>
          <w:sz w:val="27"/>
          <w:szCs w:val="27"/>
          <w:vertAlign w:val="superscript"/>
        </w:rPr>
        <w:t>1</w:t>
      </w:r>
      <w:r w:rsidR="00A93798" w:rsidRPr="00D96C69">
        <w:rPr>
          <w:rStyle w:val="rvts0"/>
          <w:sz w:val="27"/>
          <w:szCs w:val="27"/>
        </w:rPr>
        <w:t>, 32, 37, 45 тощо</w:t>
      </w:r>
      <w:r w:rsidR="00323BAE" w:rsidRPr="00D96C69">
        <w:rPr>
          <w:rStyle w:val="rvts0"/>
          <w:sz w:val="27"/>
          <w:szCs w:val="27"/>
        </w:rPr>
        <w:t>)</w:t>
      </w:r>
      <w:r w:rsidR="009A1BE7" w:rsidRPr="00D96C69">
        <w:rPr>
          <w:rStyle w:val="rvts0"/>
          <w:sz w:val="27"/>
          <w:szCs w:val="27"/>
        </w:rPr>
        <w:t xml:space="preserve">. </w:t>
      </w:r>
      <w:r w:rsidR="001A4ECC" w:rsidRPr="00D96C69">
        <w:rPr>
          <w:rStyle w:val="rvts0"/>
          <w:sz w:val="27"/>
          <w:szCs w:val="27"/>
        </w:rPr>
        <w:t xml:space="preserve">Відтак, згідно з </w:t>
      </w:r>
      <w:r w:rsidRPr="00D96C69">
        <w:rPr>
          <w:rStyle w:val="rvts0"/>
          <w:sz w:val="27"/>
          <w:szCs w:val="27"/>
        </w:rPr>
        <w:t xml:space="preserve">положеннями </w:t>
      </w:r>
      <w:r w:rsidR="001A4ECC" w:rsidRPr="00D96C69">
        <w:rPr>
          <w:rStyle w:val="rvts0"/>
          <w:sz w:val="27"/>
          <w:szCs w:val="27"/>
        </w:rPr>
        <w:t>Регламент</w:t>
      </w:r>
      <w:r w:rsidRPr="00D96C69">
        <w:rPr>
          <w:rStyle w:val="rvts0"/>
          <w:sz w:val="27"/>
          <w:szCs w:val="27"/>
        </w:rPr>
        <w:t>у</w:t>
      </w:r>
      <w:r w:rsidR="001A4ECC" w:rsidRPr="00D96C69">
        <w:rPr>
          <w:rStyle w:val="rvts0"/>
          <w:sz w:val="27"/>
          <w:szCs w:val="27"/>
        </w:rPr>
        <w:t xml:space="preserve"> Верховної Ради України, голова комітету</w:t>
      </w:r>
      <w:r w:rsidR="00093FAD" w:rsidRPr="00D96C69">
        <w:rPr>
          <w:rStyle w:val="rvts0"/>
          <w:sz w:val="27"/>
          <w:szCs w:val="27"/>
        </w:rPr>
        <w:t xml:space="preserve"> не ма</w:t>
      </w:r>
      <w:r w:rsidR="009A1BE7" w:rsidRPr="00D96C69">
        <w:rPr>
          <w:rStyle w:val="rvts0"/>
          <w:sz w:val="27"/>
          <w:szCs w:val="27"/>
        </w:rPr>
        <w:t>є</w:t>
      </w:r>
      <w:r w:rsidR="00093FAD" w:rsidRPr="00D96C69">
        <w:rPr>
          <w:rStyle w:val="rvts0"/>
          <w:sz w:val="27"/>
          <w:szCs w:val="27"/>
        </w:rPr>
        <w:t xml:space="preserve"> право на оголошення</w:t>
      </w:r>
      <w:r w:rsidR="009A1BE7" w:rsidRPr="00D96C69">
        <w:rPr>
          <w:rStyle w:val="rvts0"/>
          <w:sz w:val="27"/>
          <w:szCs w:val="27"/>
        </w:rPr>
        <w:t xml:space="preserve"> на пленарному засіданні Верховної Ради України крім тих питань, </w:t>
      </w:r>
      <w:r w:rsidR="00103095" w:rsidRPr="00D96C69">
        <w:rPr>
          <w:rStyle w:val="rvts0"/>
          <w:sz w:val="27"/>
          <w:szCs w:val="27"/>
        </w:rPr>
        <w:t>щодо підготовки та попереднього розгляду яких комітет визначено головним</w:t>
      </w:r>
      <w:r w:rsidR="009A1BE7" w:rsidRPr="00D96C69">
        <w:rPr>
          <w:rStyle w:val="rvts0"/>
          <w:sz w:val="27"/>
          <w:szCs w:val="27"/>
        </w:rPr>
        <w:t>.</w:t>
      </w:r>
    </w:p>
    <w:p w:rsidR="000427E2" w:rsidRPr="00D96C69" w:rsidRDefault="00E23DFE" w:rsidP="000427E2">
      <w:pPr>
        <w:ind w:firstLine="708"/>
        <w:rPr>
          <w:sz w:val="27"/>
          <w:szCs w:val="27"/>
        </w:rPr>
      </w:pPr>
      <w:r w:rsidRPr="00D96C69">
        <w:rPr>
          <w:sz w:val="27"/>
          <w:szCs w:val="27"/>
        </w:rPr>
        <w:t xml:space="preserve">Крім цього, </w:t>
      </w:r>
      <w:r w:rsidR="000427E2" w:rsidRPr="00D96C69">
        <w:rPr>
          <w:sz w:val="27"/>
          <w:szCs w:val="27"/>
        </w:rPr>
        <w:t xml:space="preserve">з метою  забезпечення відкритості інформації щодо діяльності комітетів Верховної Ради України і народних депутатів України Головою Верховної Ради України видане Розпорядження «Про деякі питання висвітлення діяльності комітетів Верховної Ради України та народних депутатів України» </w:t>
      </w:r>
      <w:r w:rsidR="009B27EF" w:rsidRPr="00D96C69">
        <w:rPr>
          <w:sz w:val="27"/>
          <w:szCs w:val="27"/>
        </w:rPr>
        <w:t xml:space="preserve">                </w:t>
      </w:r>
      <w:r w:rsidR="000427E2" w:rsidRPr="00D96C69">
        <w:rPr>
          <w:sz w:val="27"/>
          <w:szCs w:val="27"/>
        </w:rPr>
        <w:t xml:space="preserve">№ 77 від 29 січня 2015 року, в якому визначено, зокрема, що інформація, розміщена на веб-сайті Верховної Ради України, включає інформацію про роботу комітетів Верховної Ради України (в тому числі проект розкладу засідань комітету (розміщується упродовж одного робочого дня після його складення); </w:t>
      </w:r>
      <w:bookmarkStart w:id="4" w:name="n11"/>
      <w:bookmarkEnd w:id="4"/>
      <w:r w:rsidR="000427E2" w:rsidRPr="00D96C69">
        <w:rPr>
          <w:sz w:val="27"/>
          <w:szCs w:val="27"/>
        </w:rPr>
        <w:t xml:space="preserve">затверджений на засіданні комітету розклад його засідань на двотижневий термін (розміщується упродовж одного робочого дня після його затвердження); </w:t>
      </w:r>
      <w:bookmarkStart w:id="5" w:name="n12"/>
      <w:bookmarkEnd w:id="5"/>
      <w:r w:rsidR="000427E2" w:rsidRPr="00D96C69">
        <w:rPr>
          <w:sz w:val="27"/>
          <w:szCs w:val="27"/>
        </w:rPr>
        <w:t>зміни до розкладу засідань комітету (розміщуються не пізніш як за чотири дні до засідання в період між пленарними засіданнями Верховної Ради України і не пізніш як за двадцять чотири години в період, коли проводяться пленарні засідання).</w:t>
      </w:r>
    </w:p>
    <w:p w:rsidR="000427E2" w:rsidRPr="00D96C69" w:rsidRDefault="00E23DFE" w:rsidP="00BF511C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>До того ж</w:t>
      </w:r>
      <w:r w:rsidR="000427E2" w:rsidRPr="00D96C69">
        <w:rPr>
          <w:rStyle w:val="rvts0"/>
          <w:sz w:val="27"/>
          <w:szCs w:val="27"/>
        </w:rPr>
        <w:t xml:space="preserve">, на </w:t>
      </w:r>
      <w:r w:rsidRPr="00D96C69">
        <w:rPr>
          <w:rStyle w:val="rvts0"/>
          <w:sz w:val="27"/>
          <w:szCs w:val="27"/>
        </w:rPr>
        <w:t>В</w:t>
      </w:r>
      <w:r w:rsidR="000427E2" w:rsidRPr="00D96C69">
        <w:rPr>
          <w:rStyle w:val="rvts0"/>
          <w:sz w:val="27"/>
          <w:szCs w:val="27"/>
        </w:rPr>
        <w:t xml:space="preserve">еб-сайті Верховної Ради України висвітлюється інформація про тижневий графік засідань комітетів Верховної Ради України, </w:t>
      </w:r>
      <w:r w:rsidRPr="00D96C69">
        <w:rPr>
          <w:rStyle w:val="rvts0"/>
          <w:sz w:val="27"/>
          <w:szCs w:val="27"/>
        </w:rPr>
        <w:t xml:space="preserve">в якому зазначається </w:t>
      </w:r>
      <w:r w:rsidR="003E6DA0" w:rsidRPr="00D96C69">
        <w:rPr>
          <w:rStyle w:val="rvts0"/>
          <w:sz w:val="27"/>
          <w:szCs w:val="27"/>
        </w:rPr>
        <w:t>перелік питан</w:t>
      </w:r>
      <w:r w:rsidRPr="00D96C69">
        <w:rPr>
          <w:rStyle w:val="rvts0"/>
          <w:sz w:val="27"/>
          <w:szCs w:val="27"/>
        </w:rPr>
        <w:t>ь, які планую</w:t>
      </w:r>
      <w:r w:rsidR="003E6DA0" w:rsidRPr="00D96C69">
        <w:rPr>
          <w:rStyle w:val="rvts0"/>
          <w:sz w:val="27"/>
          <w:szCs w:val="27"/>
        </w:rPr>
        <w:t>ться розглянути на засіданні комітету, місце та час проведення засідання комітету.</w:t>
      </w:r>
      <w:r w:rsidRPr="00D96C69">
        <w:rPr>
          <w:rStyle w:val="rvts0"/>
          <w:sz w:val="27"/>
          <w:szCs w:val="27"/>
        </w:rPr>
        <w:t xml:space="preserve"> </w:t>
      </w:r>
    </w:p>
    <w:p w:rsidR="000427E2" w:rsidRPr="00D96C69" w:rsidRDefault="009B27EF" w:rsidP="00BF511C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 xml:space="preserve">Отже, </w:t>
      </w:r>
      <w:r w:rsidR="00A83E1B" w:rsidRPr="00D96C69">
        <w:rPr>
          <w:rStyle w:val="rvts0"/>
          <w:sz w:val="27"/>
          <w:szCs w:val="27"/>
        </w:rPr>
        <w:t xml:space="preserve">запропоновані доповнення </w:t>
      </w:r>
      <w:r w:rsidR="00085610" w:rsidRPr="00D96C69">
        <w:rPr>
          <w:rStyle w:val="rvts0"/>
          <w:sz w:val="27"/>
          <w:szCs w:val="27"/>
        </w:rPr>
        <w:t xml:space="preserve">до частини першої статті 43 Закону України «Про комітети Верховної Ради України» </w:t>
      </w:r>
      <w:r w:rsidR="00A83E1B" w:rsidRPr="00D96C69">
        <w:rPr>
          <w:rStyle w:val="rvts0"/>
          <w:sz w:val="27"/>
          <w:szCs w:val="27"/>
        </w:rPr>
        <w:t>втрачають актуальність</w:t>
      </w:r>
      <w:r w:rsidR="008F7740" w:rsidRPr="00D96C69">
        <w:rPr>
          <w:rStyle w:val="rvts0"/>
          <w:sz w:val="27"/>
          <w:szCs w:val="27"/>
        </w:rPr>
        <w:t>,</w:t>
      </w:r>
      <w:r w:rsidR="00A83E1B" w:rsidRPr="00D96C69">
        <w:rPr>
          <w:rStyle w:val="rvts0"/>
          <w:sz w:val="27"/>
          <w:szCs w:val="27"/>
        </w:rPr>
        <w:t xml:space="preserve"> а з урахуванням вищенаве</w:t>
      </w:r>
      <w:r w:rsidR="000427E2" w:rsidRPr="00D96C69">
        <w:rPr>
          <w:rStyle w:val="rvts0"/>
          <w:sz w:val="27"/>
          <w:szCs w:val="27"/>
        </w:rPr>
        <w:t>деного</w:t>
      </w:r>
      <w:r w:rsidR="00A83E1B" w:rsidRPr="00D96C69">
        <w:rPr>
          <w:rStyle w:val="rvts0"/>
          <w:sz w:val="27"/>
          <w:szCs w:val="27"/>
        </w:rPr>
        <w:t xml:space="preserve"> є </w:t>
      </w:r>
      <w:r w:rsidR="00093FAD" w:rsidRPr="00D96C69">
        <w:rPr>
          <w:rStyle w:val="rvts0"/>
          <w:sz w:val="27"/>
          <w:szCs w:val="27"/>
        </w:rPr>
        <w:t>необґрунтованими</w:t>
      </w:r>
      <w:r w:rsidR="00A83E1B" w:rsidRPr="00D96C69">
        <w:rPr>
          <w:rStyle w:val="rvts0"/>
          <w:sz w:val="27"/>
          <w:szCs w:val="27"/>
        </w:rPr>
        <w:t xml:space="preserve">. </w:t>
      </w:r>
    </w:p>
    <w:p w:rsidR="00E45119" w:rsidRPr="00D96C69" w:rsidRDefault="00A83E1B" w:rsidP="00BF511C">
      <w:pPr>
        <w:rPr>
          <w:sz w:val="27"/>
          <w:szCs w:val="27"/>
        </w:rPr>
      </w:pPr>
      <w:r w:rsidRPr="00D96C69">
        <w:rPr>
          <w:sz w:val="27"/>
          <w:szCs w:val="27"/>
        </w:rPr>
        <w:t xml:space="preserve">Щодо </w:t>
      </w:r>
      <w:r w:rsidR="00C03A2F" w:rsidRPr="00D96C69">
        <w:rPr>
          <w:sz w:val="27"/>
          <w:szCs w:val="27"/>
        </w:rPr>
        <w:t xml:space="preserve">зміни </w:t>
      </w:r>
      <w:r w:rsidR="003E2243" w:rsidRPr="00D96C69">
        <w:rPr>
          <w:sz w:val="27"/>
          <w:szCs w:val="27"/>
        </w:rPr>
        <w:t xml:space="preserve"> </w:t>
      </w:r>
      <w:r w:rsidRPr="00D96C69">
        <w:rPr>
          <w:sz w:val="27"/>
          <w:szCs w:val="27"/>
        </w:rPr>
        <w:t xml:space="preserve">до </w:t>
      </w:r>
      <w:r w:rsidR="00C03A2F" w:rsidRPr="00D96C69">
        <w:rPr>
          <w:sz w:val="27"/>
          <w:szCs w:val="27"/>
        </w:rPr>
        <w:t xml:space="preserve">частини першої статті 44 Закону України «Про комітети Верховної Ради України», </w:t>
      </w:r>
      <w:r w:rsidR="00E45119" w:rsidRPr="00D96C69">
        <w:rPr>
          <w:sz w:val="27"/>
          <w:szCs w:val="27"/>
        </w:rPr>
        <w:t xml:space="preserve">то </w:t>
      </w:r>
      <w:r w:rsidR="009B27EF" w:rsidRPr="00D96C69">
        <w:rPr>
          <w:sz w:val="27"/>
          <w:szCs w:val="27"/>
        </w:rPr>
        <w:t xml:space="preserve">Комітет </w:t>
      </w:r>
      <w:r w:rsidR="00E23DFE" w:rsidRPr="00D96C69">
        <w:rPr>
          <w:sz w:val="27"/>
          <w:szCs w:val="27"/>
        </w:rPr>
        <w:t>зверну</w:t>
      </w:r>
      <w:r w:rsidR="009B27EF" w:rsidRPr="00D96C69">
        <w:rPr>
          <w:sz w:val="27"/>
          <w:szCs w:val="27"/>
        </w:rPr>
        <w:t>в</w:t>
      </w:r>
      <w:r w:rsidR="00E23DFE" w:rsidRPr="00D96C69">
        <w:rPr>
          <w:sz w:val="27"/>
          <w:szCs w:val="27"/>
        </w:rPr>
        <w:t xml:space="preserve"> увагу на</w:t>
      </w:r>
      <w:r w:rsidR="00E45119" w:rsidRPr="00D96C69">
        <w:rPr>
          <w:sz w:val="27"/>
          <w:szCs w:val="27"/>
        </w:rPr>
        <w:t xml:space="preserve"> таке.</w:t>
      </w:r>
    </w:p>
    <w:p w:rsidR="00BF511C" w:rsidRPr="00D96C69" w:rsidRDefault="00E45119" w:rsidP="00E45119">
      <w:pPr>
        <w:rPr>
          <w:sz w:val="27"/>
          <w:szCs w:val="27"/>
        </w:rPr>
      </w:pPr>
      <w:r w:rsidRPr="00D96C69">
        <w:rPr>
          <w:sz w:val="27"/>
          <w:szCs w:val="27"/>
        </w:rPr>
        <w:t>Автор законопроекту пропонує доповнити</w:t>
      </w:r>
      <w:r w:rsidR="00E23DFE" w:rsidRPr="00D96C69">
        <w:rPr>
          <w:sz w:val="27"/>
          <w:szCs w:val="27"/>
        </w:rPr>
        <w:t xml:space="preserve"> новою вимогою порядок проведення</w:t>
      </w:r>
      <w:r w:rsidRPr="00D96C69">
        <w:rPr>
          <w:sz w:val="27"/>
          <w:szCs w:val="27"/>
        </w:rPr>
        <w:t xml:space="preserve"> </w:t>
      </w:r>
      <w:r w:rsidR="00E23DFE" w:rsidRPr="00D96C69">
        <w:rPr>
          <w:sz w:val="27"/>
          <w:szCs w:val="27"/>
        </w:rPr>
        <w:t>засідання комітету, а саме. Ч</w:t>
      </w:r>
      <w:r w:rsidRPr="00D96C69">
        <w:rPr>
          <w:sz w:val="27"/>
          <w:szCs w:val="27"/>
        </w:rPr>
        <w:t>астину</w:t>
      </w:r>
      <w:r w:rsidR="003E2243" w:rsidRPr="00D96C69">
        <w:rPr>
          <w:sz w:val="27"/>
          <w:szCs w:val="27"/>
        </w:rPr>
        <w:t xml:space="preserve"> перш</w:t>
      </w:r>
      <w:r w:rsidRPr="00D96C69">
        <w:rPr>
          <w:sz w:val="27"/>
          <w:szCs w:val="27"/>
        </w:rPr>
        <w:t>у</w:t>
      </w:r>
      <w:r w:rsidR="003E2243" w:rsidRPr="00D96C69">
        <w:rPr>
          <w:sz w:val="27"/>
          <w:szCs w:val="27"/>
        </w:rPr>
        <w:t xml:space="preserve"> статті 44 Закону</w:t>
      </w:r>
      <w:r w:rsidR="00D06E6A" w:rsidRPr="00D96C69">
        <w:rPr>
          <w:sz w:val="27"/>
          <w:szCs w:val="27"/>
        </w:rPr>
        <w:t xml:space="preserve"> після </w:t>
      </w:r>
      <w:r w:rsidR="00660587" w:rsidRPr="00D96C69">
        <w:rPr>
          <w:sz w:val="27"/>
          <w:szCs w:val="27"/>
        </w:rPr>
        <w:t>слів</w:t>
      </w:r>
      <w:r w:rsidR="00D06E6A" w:rsidRPr="00D96C69">
        <w:rPr>
          <w:sz w:val="27"/>
          <w:szCs w:val="27"/>
        </w:rPr>
        <w:t xml:space="preserve"> «</w:t>
      </w:r>
      <w:r w:rsidRPr="00D96C69">
        <w:rPr>
          <w:sz w:val="27"/>
          <w:szCs w:val="27"/>
        </w:rPr>
        <w:t>засідання комітету є повноважним</w:t>
      </w:r>
      <w:r w:rsidR="003E2243" w:rsidRPr="00D96C69">
        <w:rPr>
          <w:sz w:val="27"/>
          <w:szCs w:val="27"/>
        </w:rPr>
        <w:t>, якщо на ньому присутні більше половини від затвердженого Верховною Радою України складу його членів</w:t>
      </w:r>
      <w:r w:rsidR="00D06E6A" w:rsidRPr="00D96C69">
        <w:rPr>
          <w:sz w:val="27"/>
          <w:szCs w:val="27"/>
        </w:rPr>
        <w:t>» доповнити словами</w:t>
      </w:r>
      <w:r w:rsidR="00E23DFE" w:rsidRPr="00D96C69">
        <w:rPr>
          <w:sz w:val="27"/>
          <w:szCs w:val="27"/>
        </w:rPr>
        <w:t xml:space="preserve"> </w:t>
      </w:r>
      <w:r w:rsidRPr="00D96C69">
        <w:rPr>
          <w:sz w:val="27"/>
          <w:szCs w:val="27"/>
        </w:rPr>
        <w:t xml:space="preserve"> </w:t>
      </w:r>
      <w:r w:rsidR="003E2243" w:rsidRPr="00D96C69">
        <w:rPr>
          <w:sz w:val="27"/>
          <w:szCs w:val="27"/>
        </w:rPr>
        <w:t>або присутні не менше ніж 11 членів</w:t>
      </w:r>
      <w:r w:rsidRPr="00D96C69">
        <w:rPr>
          <w:sz w:val="27"/>
          <w:szCs w:val="27"/>
        </w:rPr>
        <w:t>.</w:t>
      </w:r>
      <w:r w:rsidR="003E2243" w:rsidRPr="00D96C69">
        <w:rPr>
          <w:sz w:val="27"/>
          <w:szCs w:val="27"/>
        </w:rPr>
        <w:t xml:space="preserve"> </w:t>
      </w:r>
    </w:p>
    <w:p w:rsidR="00E45119" w:rsidRPr="00D96C69" w:rsidRDefault="003E2243" w:rsidP="00E45119">
      <w:pPr>
        <w:rPr>
          <w:rStyle w:val="rvts0"/>
          <w:sz w:val="27"/>
          <w:szCs w:val="27"/>
        </w:rPr>
      </w:pPr>
      <w:r w:rsidRPr="00D96C69">
        <w:rPr>
          <w:rStyle w:val="a5"/>
          <w:color w:val="auto"/>
          <w:sz w:val="27"/>
          <w:szCs w:val="27"/>
          <w:u w:val="none"/>
        </w:rPr>
        <w:t xml:space="preserve">Положеннями </w:t>
      </w:r>
      <w:r w:rsidR="00E45119" w:rsidRPr="00D96C69">
        <w:rPr>
          <w:rStyle w:val="a5"/>
          <w:color w:val="auto"/>
          <w:sz w:val="27"/>
          <w:szCs w:val="27"/>
          <w:u w:val="none"/>
        </w:rPr>
        <w:t xml:space="preserve">статті 5 Закону України «Про комітети Верховної Ради України» </w:t>
      </w:r>
      <w:r w:rsidRPr="00D96C69">
        <w:rPr>
          <w:rStyle w:val="a5"/>
          <w:color w:val="auto"/>
          <w:sz w:val="27"/>
          <w:szCs w:val="27"/>
          <w:u w:val="none"/>
        </w:rPr>
        <w:t xml:space="preserve">передбачено, що </w:t>
      </w:r>
      <w:r w:rsidR="00DD5F89" w:rsidRPr="00D96C69">
        <w:rPr>
          <w:rStyle w:val="a5"/>
          <w:color w:val="auto"/>
          <w:sz w:val="27"/>
          <w:szCs w:val="27"/>
          <w:u w:val="none"/>
        </w:rPr>
        <w:t xml:space="preserve">Верховна Рада України затверджує кількість комітетів, їх назви та предмети відання. </w:t>
      </w:r>
      <w:bookmarkStart w:id="6" w:name="n35"/>
      <w:bookmarkEnd w:id="6"/>
      <w:r w:rsidR="00DD5F89" w:rsidRPr="00D96C69">
        <w:rPr>
          <w:rStyle w:val="a5"/>
          <w:color w:val="auto"/>
          <w:sz w:val="27"/>
          <w:szCs w:val="27"/>
          <w:u w:val="none"/>
        </w:rPr>
        <w:t>Мінімальна та максимальна кількість осіб, які можуть входити до складу одного комітету, визначається постановою Верховної Ради України.</w:t>
      </w:r>
      <w:r w:rsidR="00A702C7" w:rsidRPr="00D96C69">
        <w:rPr>
          <w:rStyle w:val="a5"/>
          <w:color w:val="auto"/>
          <w:sz w:val="27"/>
          <w:szCs w:val="27"/>
          <w:u w:val="none"/>
        </w:rPr>
        <w:t xml:space="preserve"> </w:t>
      </w:r>
      <w:r w:rsidR="00E45119" w:rsidRPr="00D96C69">
        <w:rPr>
          <w:rStyle w:val="a5"/>
          <w:color w:val="auto"/>
          <w:sz w:val="27"/>
          <w:szCs w:val="27"/>
          <w:u w:val="none"/>
        </w:rPr>
        <w:t xml:space="preserve">Так, Верховна Рада України восьмого скликання встановила, </w:t>
      </w:r>
      <w:r w:rsidR="00E45119" w:rsidRPr="00D96C69">
        <w:rPr>
          <w:rStyle w:val="rvts0"/>
          <w:sz w:val="27"/>
          <w:szCs w:val="27"/>
        </w:rPr>
        <w:t xml:space="preserve">що до складу кожного з комітетів Верховної Ради України може входити не менше   6 народних депутатів України (Постанова Верховної Ради </w:t>
      </w:r>
      <w:r w:rsidR="00E45119" w:rsidRPr="00D96C69">
        <w:rPr>
          <w:rStyle w:val="rvts0"/>
          <w:sz w:val="27"/>
          <w:szCs w:val="27"/>
        </w:rPr>
        <w:lastRenderedPageBreak/>
        <w:t xml:space="preserve">України «Про </w:t>
      </w:r>
      <w:r w:rsidR="00E45119" w:rsidRPr="00D96C69">
        <w:rPr>
          <w:rStyle w:val="rvts23"/>
          <w:sz w:val="27"/>
          <w:szCs w:val="27"/>
        </w:rPr>
        <w:t xml:space="preserve">перелік, кількісний склад і предмети відання комітетів Верховної Ради України восьмого скликання» від 4 грудня 2014 року </w:t>
      </w:r>
      <w:r w:rsidR="00E45119" w:rsidRPr="00D96C69">
        <w:rPr>
          <w:rStyle w:val="rvts44"/>
          <w:sz w:val="27"/>
          <w:szCs w:val="27"/>
        </w:rPr>
        <w:t>№ 22-VIII</w:t>
      </w:r>
      <w:r w:rsidR="00E45119" w:rsidRPr="00D96C69">
        <w:rPr>
          <w:rStyle w:val="rvts0"/>
          <w:sz w:val="27"/>
          <w:szCs w:val="27"/>
        </w:rPr>
        <w:t xml:space="preserve">). </w:t>
      </w:r>
    </w:p>
    <w:p w:rsidR="00826AC9" w:rsidRPr="00D96C69" w:rsidRDefault="00B31491" w:rsidP="00826AC9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>Комітет  п</w:t>
      </w:r>
      <w:r w:rsidR="00093FAD" w:rsidRPr="00D96C69">
        <w:rPr>
          <w:rStyle w:val="rvts0"/>
          <w:sz w:val="27"/>
          <w:szCs w:val="27"/>
        </w:rPr>
        <w:t>ривер</w:t>
      </w:r>
      <w:r w:rsidRPr="00D96C69">
        <w:rPr>
          <w:rStyle w:val="rvts0"/>
          <w:sz w:val="27"/>
          <w:szCs w:val="27"/>
        </w:rPr>
        <w:t>нув</w:t>
      </w:r>
      <w:r w:rsidR="00093FAD" w:rsidRPr="00D96C69">
        <w:rPr>
          <w:rStyle w:val="rvts0"/>
          <w:sz w:val="27"/>
          <w:szCs w:val="27"/>
        </w:rPr>
        <w:t xml:space="preserve"> увагу на те</w:t>
      </w:r>
      <w:r w:rsidR="003E2243" w:rsidRPr="00D96C69">
        <w:rPr>
          <w:rStyle w:val="rvts0"/>
          <w:sz w:val="27"/>
          <w:szCs w:val="27"/>
        </w:rPr>
        <w:t xml:space="preserve">, що </w:t>
      </w:r>
      <w:r w:rsidR="001367D0" w:rsidRPr="00D96C69">
        <w:rPr>
          <w:rStyle w:val="rvts0"/>
          <w:sz w:val="27"/>
          <w:szCs w:val="27"/>
        </w:rPr>
        <w:t>Верховною Радою України затверджено 27 комітетів Верховної Ради України із них</w:t>
      </w:r>
      <w:r w:rsidR="00826AC9" w:rsidRPr="00D96C69">
        <w:rPr>
          <w:rStyle w:val="rvts0"/>
          <w:sz w:val="27"/>
          <w:szCs w:val="27"/>
        </w:rPr>
        <w:t xml:space="preserve"> (станом на сьогодні)</w:t>
      </w:r>
      <w:r w:rsidR="00093FAD" w:rsidRPr="00D96C69">
        <w:rPr>
          <w:rStyle w:val="rvts0"/>
          <w:sz w:val="27"/>
          <w:szCs w:val="27"/>
        </w:rPr>
        <w:t>:</w:t>
      </w:r>
      <w:r w:rsidR="00826AC9" w:rsidRPr="00D96C69">
        <w:rPr>
          <w:rStyle w:val="rvts0"/>
          <w:sz w:val="27"/>
          <w:szCs w:val="27"/>
        </w:rPr>
        <w:t xml:space="preserve"> 12</w:t>
      </w:r>
      <w:r w:rsidR="001367D0" w:rsidRPr="00D96C69">
        <w:rPr>
          <w:rStyle w:val="rvts0"/>
          <w:sz w:val="27"/>
          <w:szCs w:val="27"/>
        </w:rPr>
        <w:t xml:space="preserve"> комітетів до складу яких обрано до 11 народних депутатів України</w:t>
      </w:r>
      <w:r w:rsidR="00A702C7" w:rsidRPr="00D96C69">
        <w:rPr>
          <w:rStyle w:val="rvts0"/>
          <w:sz w:val="27"/>
          <w:szCs w:val="27"/>
        </w:rPr>
        <w:t xml:space="preserve"> – членів комітету</w:t>
      </w:r>
      <w:r w:rsidR="00093FAD" w:rsidRPr="00D96C69">
        <w:rPr>
          <w:rStyle w:val="rvts0"/>
          <w:sz w:val="27"/>
          <w:szCs w:val="27"/>
        </w:rPr>
        <w:t>;</w:t>
      </w:r>
      <w:r w:rsidR="001367D0" w:rsidRPr="00D96C69">
        <w:rPr>
          <w:rStyle w:val="rvts0"/>
          <w:sz w:val="27"/>
          <w:szCs w:val="27"/>
        </w:rPr>
        <w:t xml:space="preserve"> </w:t>
      </w:r>
      <w:r w:rsidR="00826AC9" w:rsidRPr="00D96C69">
        <w:rPr>
          <w:rStyle w:val="rvts0"/>
          <w:sz w:val="27"/>
          <w:szCs w:val="27"/>
        </w:rPr>
        <w:t>6 комітетів до яких обрано від 11 до 15 народних депутатів України – членів комітету; 4 комітети до яких обрано від 15 до 20 народних депутатів України – членів комітету; 3 комітети до яких обрано від 20 до 30 народних депутатів України – членів комітету; 2 комітет</w:t>
      </w:r>
      <w:r w:rsidR="00A82551" w:rsidRPr="00D96C69">
        <w:rPr>
          <w:rStyle w:val="rvts0"/>
          <w:sz w:val="27"/>
          <w:szCs w:val="27"/>
        </w:rPr>
        <w:t>и</w:t>
      </w:r>
      <w:r w:rsidR="00826AC9" w:rsidRPr="00D96C69">
        <w:rPr>
          <w:rStyle w:val="rvts0"/>
          <w:sz w:val="27"/>
          <w:szCs w:val="27"/>
        </w:rPr>
        <w:t xml:space="preserve"> до яких обрано від 30 до 35 народних депутатів України – членів комітету. </w:t>
      </w:r>
    </w:p>
    <w:p w:rsidR="00897BC7" w:rsidRPr="00D96C69" w:rsidRDefault="00B31491" w:rsidP="00DD5F89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 xml:space="preserve">Комітет зауважив, що </w:t>
      </w:r>
      <w:r w:rsidR="00E45119" w:rsidRPr="00D96C69">
        <w:rPr>
          <w:rStyle w:val="rvts0"/>
          <w:sz w:val="27"/>
          <w:szCs w:val="27"/>
        </w:rPr>
        <w:t xml:space="preserve">мінімальний і максимальний кількісний склад  комітетів визначається Верховною Радою України при кожному черговому скликанні, а отже не є постійним. </w:t>
      </w:r>
      <w:r w:rsidR="00A83E1B" w:rsidRPr="00D96C69">
        <w:rPr>
          <w:rStyle w:val="rvts0"/>
          <w:sz w:val="27"/>
          <w:szCs w:val="27"/>
        </w:rPr>
        <w:t xml:space="preserve">Відтак внесення пропонованих автором змін </w:t>
      </w:r>
      <w:r w:rsidR="00E45119" w:rsidRPr="00D96C69">
        <w:rPr>
          <w:rStyle w:val="rvts0"/>
          <w:sz w:val="27"/>
          <w:szCs w:val="27"/>
        </w:rPr>
        <w:t xml:space="preserve">до частини першої статті 44 Закону </w:t>
      </w:r>
      <w:r w:rsidR="00A83E1B" w:rsidRPr="00D96C69">
        <w:rPr>
          <w:rStyle w:val="rvts0"/>
          <w:sz w:val="27"/>
          <w:szCs w:val="27"/>
        </w:rPr>
        <w:t xml:space="preserve">приведе до блокування роботи комітетів до складу яких обрано менш ніж 11 народних депутатів України, а тому дана пропозиція </w:t>
      </w:r>
      <w:r w:rsidR="00093FAD" w:rsidRPr="00D96C69">
        <w:rPr>
          <w:rStyle w:val="rvts0"/>
          <w:sz w:val="27"/>
          <w:szCs w:val="27"/>
        </w:rPr>
        <w:t>заслуговує на відхилення</w:t>
      </w:r>
      <w:r w:rsidR="00A83E1B" w:rsidRPr="00D96C69">
        <w:rPr>
          <w:rStyle w:val="rvts0"/>
          <w:sz w:val="27"/>
          <w:szCs w:val="27"/>
        </w:rPr>
        <w:t>.</w:t>
      </w:r>
    </w:p>
    <w:p w:rsidR="002A26D8" w:rsidRPr="00D96C69" w:rsidRDefault="002A26D8" w:rsidP="002A26D8">
      <w:pPr>
        <w:rPr>
          <w:rStyle w:val="rvts0"/>
          <w:sz w:val="27"/>
          <w:szCs w:val="27"/>
        </w:rPr>
      </w:pPr>
      <w:r w:rsidRPr="00D96C69">
        <w:rPr>
          <w:rStyle w:val="rvts0"/>
          <w:sz w:val="27"/>
          <w:szCs w:val="27"/>
        </w:rPr>
        <w:t xml:space="preserve">Комітет з питань запобігання і протидії корупції у своєму висновку зазначив, що у проекті </w:t>
      </w:r>
      <w:proofErr w:type="spellStart"/>
      <w:r w:rsidRPr="00D96C69">
        <w:rPr>
          <w:rStyle w:val="rvts0"/>
          <w:sz w:val="27"/>
          <w:szCs w:val="27"/>
        </w:rPr>
        <w:t>акта</w:t>
      </w:r>
      <w:proofErr w:type="spellEnd"/>
      <w:r w:rsidRPr="00D96C69">
        <w:rPr>
          <w:rStyle w:val="rvts0"/>
          <w:sz w:val="27"/>
          <w:szCs w:val="27"/>
        </w:rPr>
        <w:t xml:space="preserve"> не виявлено </w:t>
      </w:r>
      <w:proofErr w:type="spellStart"/>
      <w:r w:rsidRPr="00D96C69">
        <w:rPr>
          <w:rStyle w:val="rvts0"/>
          <w:sz w:val="27"/>
          <w:szCs w:val="27"/>
        </w:rPr>
        <w:t>корупціогенних</w:t>
      </w:r>
      <w:proofErr w:type="spellEnd"/>
      <w:r w:rsidRPr="00D96C69">
        <w:rPr>
          <w:rStyle w:val="rvts0"/>
          <w:sz w:val="27"/>
          <w:szCs w:val="27"/>
        </w:rPr>
        <w:t xml:space="preserve"> факторів – проект </w:t>
      </w:r>
      <w:proofErr w:type="spellStart"/>
      <w:r w:rsidRPr="00D96C69">
        <w:rPr>
          <w:rStyle w:val="rvts0"/>
          <w:sz w:val="27"/>
          <w:szCs w:val="27"/>
        </w:rPr>
        <w:t>акта</w:t>
      </w:r>
      <w:proofErr w:type="spellEnd"/>
      <w:r w:rsidRPr="00D96C69">
        <w:rPr>
          <w:rStyle w:val="rvts0"/>
          <w:sz w:val="27"/>
          <w:szCs w:val="27"/>
        </w:rPr>
        <w:t xml:space="preserve"> відповідає вимогам антикорупційного законодавства (рішення Комітету від 1 червня 2016 р., протокол № 73). Комітет з питань бюджету розглянувши 13 липня </w:t>
      </w:r>
      <w:proofErr w:type="spellStart"/>
      <w:r w:rsidRPr="00D96C69">
        <w:rPr>
          <w:rStyle w:val="rvts0"/>
          <w:sz w:val="27"/>
          <w:szCs w:val="27"/>
        </w:rPr>
        <w:t>ц.р</w:t>
      </w:r>
      <w:proofErr w:type="spellEnd"/>
      <w:r w:rsidRPr="00D96C69">
        <w:rPr>
          <w:rStyle w:val="rvts0"/>
          <w:sz w:val="27"/>
          <w:szCs w:val="27"/>
        </w:rPr>
        <w:t xml:space="preserve">. (протокол № 64) зазначений законопроект, ухвалив рішення, про те, що він 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A66FFC" w:rsidRPr="00D96C69" w:rsidRDefault="00583A3F" w:rsidP="00A66FFC">
      <w:pPr>
        <w:ind w:firstLine="708"/>
        <w:rPr>
          <w:sz w:val="27"/>
          <w:szCs w:val="27"/>
        </w:rPr>
      </w:pPr>
      <w:r w:rsidRPr="00D96C69">
        <w:rPr>
          <w:rStyle w:val="rvts0"/>
          <w:sz w:val="27"/>
          <w:szCs w:val="27"/>
        </w:rPr>
        <w:t>Враховуючи вищевикладене, Комітет</w:t>
      </w:r>
      <w:r w:rsidR="00B31491" w:rsidRPr="00D96C69">
        <w:rPr>
          <w:rStyle w:val="rvts0"/>
          <w:sz w:val="27"/>
          <w:szCs w:val="27"/>
        </w:rPr>
        <w:t xml:space="preserve"> прийняв рішення </w:t>
      </w:r>
      <w:r w:rsidR="00592BAB" w:rsidRPr="00D96C69">
        <w:rPr>
          <w:sz w:val="27"/>
          <w:szCs w:val="27"/>
        </w:rPr>
        <w:t>у</w:t>
      </w:r>
      <w:r w:rsidR="00B31491" w:rsidRPr="00D96C69">
        <w:rPr>
          <w:sz w:val="27"/>
          <w:szCs w:val="27"/>
        </w:rPr>
        <w:t xml:space="preserve">хвалити висновок на проект Закону України «Про внесення змін до Закону України «Про комітети Верховної Ради України» (щодо деяких питань порядку скликання та проведення засідань комітетів)», внесений народним депутатом України </w:t>
      </w:r>
      <w:proofErr w:type="spellStart"/>
      <w:r w:rsidR="00B31491" w:rsidRPr="00D96C69">
        <w:rPr>
          <w:sz w:val="27"/>
          <w:szCs w:val="27"/>
        </w:rPr>
        <w:t>Кіршом</w:t>
      </w:r>
      <w:proofErr w:type="spellEnd"/>
      <w:r w:rsidR="00B31491" w:rsidRPr="00D96C69">
        <w:rPr>
          <w:sz w:val="27"/>
          <w:szCs w:val="27"/>
        </w:rPr>
        <w:t xml:space="preserve"> О.В. (реєстр. № 4633 від 10.05.2016)</w:t>
      </w:r>
      <w:r w:rsidR="00592BAB" w:rsidRPr="00D96C69">
        <w:rPr>
          <w:sz w:val="27"/>
          <w:szCs w:val="27"/>
          <w:lang w:val="ru-RU"/>
        </w:rPr>
        <w:t xml:space="preserve"> </w:t>
      </w:r>
      <w:r w:rsidR="00B31491" w:rsidRPr="00D96C69">
        <w:rPr>
          <w:rStyle w:val="rvts0"/>
          <w:sz w:val="27"/>
          <w:szCs w:val="27"/>
        </w:rPr>
        <w:t xml:space="preserve">та </w:t>
      </w:r>
      <w:r w:rsidR="00A66FFC" w:rsidRPr="00D96C69">
        <w:rPr>
          <w:rStyle w:val="rvts0"/>
          <w:sz w:val="27"/>
          <w:szCs w:val="27"/>
        </w:rPr>
        <w:t xml:space="preserve">рекомендувати </w:t>
      </w:r>
      <w:r w:rsidR="00A66FFC" w:rsidRPr="00D96C69">
        <w:rPr>
          <w:sz w:val="27"/>
          <w:szCs w:val="27"/>
        </w:rPr>
        <w:t xml:space="preserve">Верховній Раді України не включати зазначений законопроект до порядку денного п’ятої сесії Верховної Ради України восьмого скликання, а у разі включення, відповідно до пункту 2 частини першої статті 114 Регламенту Верховної Ради України, за наслідками розгляду законопроекту в першому читанні відхилити його. </w:t>
      </w:r>
    </w:p>
    <w:p w:rsidR="00D96C69" w:rsidRPr="00D96C69" w:rsidRDefault="00D96C69" w:rsidP="00D96C69">
      <w:pPr>
        <w:rPr>
          <w:sz w:val="27"/>
          <w:szCs w:val="27"/>
        </w:rPr>
      </w:pPr>
      <w:r w:rsidRPr="00D96C69">
        <w:rPr>
          <w:sz w:val="27"/>
          <w:szCs w:val="27"/>
        </w:rPr>
        <w:t>Співдоповідачем від Комітету при розгляді питання на пленарному засіданні Верховної Ради України визначено першого заступника голови Комітету.</w:t>
      </w:r>
    </w:p>
    <w:p w:rsidR="00B31491" w:rsidRDefault="00B31491" w:rsidP="00A82551">
      <w:pPr>
        <w:ind w:firstLine="708"/>
        <w:rPr>
          <w:sz w:val="27"/>
          <w:szCs w:val="27"/>
        </w:rPr>
      </w:pPr>
    </w:p>
    <w:p w:rsidR="0042200C" w:rsidRDefault="0042200C" w:rsidP="00A82551">
      <w:pPr>
        <w:ind w:firstLine="708"/>
        <w:rPr>
          <w:sz w:val="27"/>
          <w:szCs w:val="27"/>
        </w:rPr>
      </w:pPr>
    </w:p>
    <w:p w:rsidR="0042200C" w:rsidRPr="00D96C69" w:rsidRDefault="0042200C" w:rsidP="00A82551">
      <w:pPr>
        <w:ind w:firstLine="708"/>
        <w:rPr>
          <w:sz w:val="27"/>
          <w:szCs w:val="27"/>
        </w:rPr>
      </w:pPr>
    </w:p>
    <w:p w:rsidR="00B31491" w:rsidRPr="00D96C69" w:rsidRDefault="00B31491" w:rsidP="00A82551">
      <w:pPr>
        <w:ind w:firstLine="708"/>
        <w:rPr>
          <w:sz w:val="27"/>
          <w:szCs w:val="27"/>
        </w:rPr>
      </w:pPr>
      <w:r w:rsidRPr="00D96C69">
        <w:rPr>
          <w:sz w:val="27"/>
          <w:szCs w:val="27"/>
        </w:rPr>
        <w:t>Перший заступник</w:t>
      </w:r>
    </w:p>
    <w:p w:rsidR="00B31491" w:rsidRPr="00D96C69" w:rsidRDefault="00B31491" w:rsidP="00A82551">
      <w:pPr>
        <w:ind w:firstLine="708"/>
        <w:rPr>
          <w:sz w:val="27"/>
          <w:szCs w:val="27"/>
        </w:rPr>
      </w:pPr>
      <w:r w:rsidRPr="00D96C69">
        <w:rPr>
          <w:sz w:val="27"/>
          <w:szCs w:val="27"/>
        </w:rPr>
        <w:t xml:space="preserve">голови Комітету                                                 </w:t>
      </w:r>
      <w:r w:rsidRPr="00D96C69">
        <w:rPr>
          <w:sz w:val="27"/>
          <w:szCs w:val="27"/>
          <w:lang w:val="ru-RU"/>
        </w:rPr>
        <w:t xml:space="preserve">  </w:t>
      </w:r>
      <w:r w:rsidRPr="00D96C69">
        <w:rPr>
          <w:b/>
          <w:sz w:val="27"/>
          <w:szCs w:val="27"/>
        </w:rPr>
        <w:t xml:space="preserve">  П.В.ПИНЗЕНИК</w:t>
      </w:r>
    </w:p>
    <w:sectPr w:rsidR="00B31491" w:rsidRPr="00D96C69" w:rsidSect="00D96C69">
      <w:headerReference w:type="even" r:id="rId10"/>
      <w:headerReference w:type="default" r:id="rId11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1C8" w:rsidRDefault="00F231C8">
      <w:r>
        <w:separator/>
      </w:r>
    </w:p>
    <w:p w:rsidR="00F231C8" w:rsidRDefault="00F231C8"/>
    <w:p w:rsidR="00F231C8" w:rsidRDefault="00F231C8"/>
    <w:p w:rsidR="00F231C8" w:rsidRDefault="00F231C8" w:rsidP="00E23DFE"/>
    <w:p w:rsidR="00F231C8" w:rsidRDefault="00F231C8" w:rsidP="00E23DFE"/>
    <w:p w:rsidR="00F231C8" w:rsidRDefault="00F231C8"/>
    <w:p w:rsidR="00F231C8" w:rsidRDefault="00F231C8" w:rsidP="009B27EF"/>
  </w:endnote>
  <w:endnote w:type="continuationSeparator" w:id="0">
    <w:p w:rsidR="00F231C8" w:rsidRDefault="00F231C8">
      <w:r>
        <w:continuationSeparator/>
      </w:r>
    </w:p>
    <w:p w:rsidR="00F231C8" w:rsidRDefault="00F231C8"/>
    <w:p w:rsidR="00F231C8" w:rsidRDefault="00F231C8"/>
    <w:p w:rsidR="00F231C8" w:rsidRDefault="00F231C8" w:rsidP="00E23DFE"/>
    <w:p w:rsidR="00F231C8" w:rsidRDefault="00F231C8" w:rsidP="00E23DFE"/>
    <w:p w:rsidR="00F231C8" w:rsidRDefault="00F231C8"/>
    <w:p w:rsidR="00F231C8" w:rsidRDefault="00F231C8" w:rsidP="009B27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1C8" w:rsidRDefault="00F231C8">
      <w:r>
        <w:separator/>
      </w:r>
    </w:p>
    <w:p w:rsidR="00F231C8" w:rsidRDefault="00F231C8"/>
    <w:p w:rsidR="00F231C8" w:rsidRDefault="00F231C8"/>
    <w:p w:rsidR="00F231C8" w:rsidRDefault="00F231C8" w:rsidP="00E23DFE"/>
    <w:p w:rsidR="00F231C8" w:rsidRDefault="00F231C8" w:rsidP="00E23DFE"/>
    <w:p w:rsidR="00F231C8" w:rsidRDefault="00F231C8"/>
    <w:p w:rsidR="00F231C8" w:rsidRDefault="00F231C8" w:rsidP="009B27EF"/>
  </w:footnote>
  <w:footnote w:type="continuationSeparator" w:id="0">
    <w:p w:rsidR="00F231C8" w:rsidRDefault="00F231C8">
      <w:r>
        <w:continuationSeparator/>
      </w:r>
    </w:p>
    <w:p w:rsidR="00F231C8" w:rsidRDefault="00F231C8"/>
    <w:p w:rsidR="00F231C8" w:rsidRDefault="00F231C8"/>
    <w:p w:rsidR="00F231C8" w:rsidRDefault="00F231C8" w:rsidP="00E23DFE"/>
    <w:p w:rsidR="00F231C8" w:rsidRDefault="00F231C8" w:rsidP="00E23DFE"/>
    <w:p w:rsidR="00F231C8" w:rsidRDefault="00F231C8"/>
    <w:p w:rsidR="00F231C8" w:rsidRDefault="00F231C8" w:rsidP="009B27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BF" w:rsidRDefault="00B943BF" w:rsidP="00371A4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66FFC">
      <w:rPr>
        <w:rStyle w:val="a4"/>
        <w:noProof/>
      </w:rPr>
      <w:t>4</w:t>
    </w:r>
    <w:r>
      <w:rPr>
        <w:rStyle w:val="a4"/>
      </w:rPr>
      <w:fldChar w:fldCharType="end"/>
    </w:r>
  </w:p>
  <w:p w:rsidR="00B943BF" w:rsidRDefault="00B943BF" w:rsidP="00371A42">
    <w:pPr>
      <w:pStyle w:val="a3"/>
      <w:ind w:right="360"/>
    </w:pPr>
  </w:p>
  <w:p w:rsidR="00B943BF" w:rsidRDefault="00B943BF"/>
  <w:p w:rsidR="000A6225" w:rsidRDefault="000A6225"/>
  <w:p w:rsidR="000A6225" w:rsidRDefault="000A6225" w:rsidP="00E23DFE"/>
  <w:p w:rsidR="000A6225" w:rsidRDefault="000A6225" w:rsidP="00E23DFE"/>
  <w:p w:rsidR="003F4DF4" w:rsidRDefault="003F4DF4"/>
  <w:p w:rsidR="003F4DF4" w:rsidRDefault="003F4DF4" w:rsidP="009B27E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3BF" w:rsidRDefault="00B943BF" w:rsidP="00371A4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66FFC">
      <w:rPr>
        <w:rStyle w:val="a4"/>
        <w:noProof/>
      </w:rPr>
      <w:t>4</w:t>
    </w:r>
    <w:r>
      <w:rPr>
        <w:rStyle w:val="a4"/>
      </w:rPr>
      <w:fldChar w:fldCharType="end"/>
    </w:r>
  </w:p>
  <w:p w:rsidR="003F4DF4" w:rsidRDefault="003F4DF4" w:rsidP="009B27EF"/>
  <w:p w:rsidR="00B31491" w:rsidRDefault="00B31491" w:rsidP="009B27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42"/>
    <w:rsid w:val="00036FB7"/>
    <w:rsid w:val="000427E2"/>
    <w:rsid w:val="00055E2D"/>
    <w:rsid w:val="00070D0E"/>
    <w:rsid w:val="000800BA"/>
    <w:rsid w:val="00085610"/>
    <w:rsid w:val="00093FAD"/>
    <w:rsid w:val="000A255C"/>
    <w:rsid w:val="000A6225"/>
    <w:rsid w:val="000E6992"/>
    <w:rsid w:val="00103095"/>
    <w:rsid w:val="001129C0"/>
    <w:rsid w:val="00115F85"/>
    <w:rsid w:val="001367D0"/>
    <w:rsid w:val="00163F68"/>
    <w:rsid w:val="0018508B"/>
    <w:rsid w:val="001A2F77"/>
    <w:rsid w:val="001A4ECC"/>
    <w:rsid w:val="001C5EE6"/>
    <w:rsid w:val="001D2803"/>
    <w:rsid w:val="00205567"/>
    <w:rsid w:val="002629AA"/>
    <w:rsid w:val="00274877"/>
    <w:rsid w:val="00276C37"/>
    <w:rsid w:val="002A26D8"/>
    <w:rsid w:val="002C3F11"/>
    <w:rsid w:val="002F150E"/>
    <w:rsid w:val="003144C3"/>
    <w:rsid w:val="00323BAE"/>
    <w:rsid w:val="003251C8"/>
    <w:rsid w:val="00371A42"/>
    <w:rsid w:val="003D3CC6"/>
    <w:rsid w:val="003E2243"/>
    <w:rsid w:val="003E6DA0"/>
    <w:rsid w:val="003F4DF4"/>
    <w:rsid w:val="004063AD"/>
    <w:rsid w:val="0042200C"/>
    <w:rsid w:val="00452E78"/>
    <w:rsid w:val="004830B2"/>
    <w:rsid w:val="004849FC"/>
    <w:rsid w:val="00493A30"/>
    <w:rsid w:val="004E6147"/>
    <w:rsid w:val="0053049A"/>
    <w:rsid w:val="0054291B"/>
    <w:rsid w:val="005439A3"/>
    <w:rsid w:val="005449C4"/>
    <w:rsid w:val="00554A88"/>
    <w:rsid w:val="00557A81"/>
    <w:rsid w:val="00583A3F"/>
    <w:rsid w:val="00592BAB"/>
    <w:rsid w:val="005C173F"/>
    <w:rsid w:val="00622B45"/>
    <w:rsid w:val="00660587"/>
    <w:rsid w:val="00681B89"/>
    <w:rsid w:val="00694C18"/>
    <w:rsid w:val="00695BE5"/>
    <w:rsid w:val="006E0CCE"/>
    <w:rsid w:val="006E173C"/>
    <w:rsid w:val="00764E15"/>
    <w:rsid w:val="00771549"/>
    <w:rsid w:val="007C20FE"/>
    <w:rsid w:val="007D4020"/>
    <w:rsid w:val="0080585A"/>
    <w:rsid w:val="00826AC9"/>
    <w:rsid w:val="00832387"/>
    <w:rsid w:val="008667FD"/>
    <w:rsid w:val="008754DC"/>
    <w:rsid w:val="00897BC7"/>
    <w:rsid w:val="008F7740"/>
    <w:rsid w:val="0092142D"/>
    <w:rsid w:val="009333A2"/>
    <w:rsid w:val="00974EC4"/>
    <w:rsid w:val="009754C8"/>
    <w:rsid w:val="00995336"/>
    <w:rsid w:val="009A1BE7"/>
    <w:rsid w:val="009A2168"/>
    <w:rsid w:val="009B27EF"/>
    <w:rsid w:val="009F3512"/>
    <w:rsid w:val="00A025CA"/>
    <w:rsid w:val="00A66FFC"/>
    <w:rsid w:val="00A702C7"/>
    <w:rsid w:val="00A82551"/>
    <w:rsid w:val="00A83E1B"/>
    <w:rsid w:val="00A86F49"/>
    <w:rsid w:val="00A93798"/>
    <w:rsid w:val="00AB656B"/>
    <w:rsid w:val="00AD0373"/>
    <w:rsid w:val="00AD05DF"/>
    <w:rsid w:val="00B31491"/>
    <w:rsid w:val="00B505BC"/>
    <w:rsid w:val="00B56A7C"/>
    <w:rsid w:val="00B72207"/>
    <w:rsid w:val="00B91C50"/>
    <w:rsid w:val="00B943BF"/>
    <w:rsid w:val="00BF13F0"/>
    <w:rsid w:val="00BF511C"/>
    <w:rsid w:val="00C03A2F"/>
    <w:rsid w:val="00C33247"/>
    <w:rsid w:val="00C749D3"/>
    <w:rsid w:val="00D012D5"/>
    <w:rsid w:val="00D0144D"/>
    <w:rsid w:val="00D06E6A"/>
    <w:rsid w:val="00D879DA"/>
    <w:rsid w:val="00D96C69"/>
    <w:rsid w:val="00DD5F89"/>
    <w:rsid w:val="00E23DFE"/>
    <w:rsid w:val="00E36CD6"/>
    <w:rsid w:val="00E45119"/>
    <w:rsid w:val="00E561EB"/>
    <w:rsid w:val="00E612DB"/>
    <w:rsid w:val="00E64F7E"/>
    <w:rsid w:val="00F174B4"/>
    <w:rsid w:val="00F231C8"/>
    <w:rsid w:val="00FC7FBB"/>
    <w:rsid w:val="00FE2AFD"/>
    <w:rsid w:val="00FE78A8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35A1D"/>
  <w15:chartTrackingRefBased/>
  <w15:docId w15:val="{F2854845-E2C0-4B10-B02A-5E6EC647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371A42"/>
    <w:pPr>
      <w:ind w:firstLine="720"/>
      <w:jc w:val="both"/>
    </w:pPr>
    <w:rPr>
      <w:sz w:val="28"/>
      <w:szCs w:val="24"/>
      <w:lang w:eastAsia="ru-RU"/>
    </w:rPr>
  </w:style>
  <w:style w:type="paragraph" w:styleId="3">
    <w:name w:val="heading 3"/>
    <w:basedOn w:val="a"/>
    <w:qFormat/>
    <w:rsid w:val="00371A42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71A42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371A42"/>
  </w:style>
  <w:style w:type="paragraph" w:customStyle="1" w:styleId="rvps2">
    <w:name w:val="rvps2"/>
    <w:basedOn w:val="a"/>
    <w:rsid w:val="005449C4"/>
    <w:pPr>
      <w:suppressAutoHyphens/>
      <w:spacing w:before="280" w:after="280"/>
      <w:ind w:firstLine="0"/>
      <w:jc w:val="left"/>
    </w:pPr>
    <w:rPr>
      <w:rFonts w:eastAsia="SimSun"/>
      <w:color w:val="00000A"/>
      <w:sz w:val="24"/>
      <w:lang w:eastAsia="zh-CN"/>
    </w:rPr>
  </w:style>
  <w:style w:type="character" w:styleId="a5">
    <w:name w:val="Hyperlink"/>
    <w:basedOn w:val="a0"/>
    <w:rsid w:val="00BF511C"/>
    <w:rPr>
      <w:color w:val="0000FF"/>
      <w:u w:val="single"/>
    </w:rPr>
  </w:style>
  <w:style w:type="character" w:customStyle="1" w:styleId="rvts0">
    <w:name w:val="rvts0"/>
    <w:basedOn w:val="a0"/>
    <w:rsid w:val="00BF511C"/>
  </w:style>
  <w:style w:type="character" w:customStyle="1" w:styleId="rvts23">
    <w:name w:val="rvts23"/>
    <w:basedOn w:val="a0"/>
    <w:rsid w:val="00897BC7"/>
  </w:style>
  <w:style w:type="character" w:customStyle="1" w:styleId="rvts44">
    <w:name w:val="rvts44"/>
    <w:basedOn w:val="a0"/>
    <w:rsid w:val="00897BC7"/>
  </w:style>
  <w:style w:type="character" w:customStyle="1" w:styleId="rvts9">
    <w:name w:val="rvts9"/>
    <w:basedOn w:val="a0"/>
    <w:rsid w:val="004830B2"/>
  </w:style>
  <w:style w:type="paragraph" w:styleId="a6">
    <w:name w:val="footer"/>
    <w:basedOn w:val="a"/>
    <w:link w:val="a7"/>
    <w:rsid w:val="00AB656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rsid w:val="00AB656B"/>
    <w:rPr>
      <w:sz w:val="28"/>
      <w:szCs w:val="24"/>
      <w:lang w:eastAsia="ru-RU"/>
    </w:rPr>
  </w:style>
  <w:style w:type="paragraph" w:styleId="a8">
    <w:name w:val="Balloon Text"/>
    <w:basedOn w:val="a"/>
    <w:link w:val="a9"/>
    <w:rsid w:val="0080585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rsid w:val="0080585A"/>
    <w:rPr>
      <w:rFonts w:ascii="Segoe UI" w:hAnsi="Segoe UI" w:cs="Segoe UI"/>
      <w:sz w:val="18"/>
      <w:szCs w:val="18"/>
      <w:lang w:eastAsia="ru-RU"/>
    </w:rPr>
  </w:style>
  <w:style w:type="character" w:customStyle="1" w:styleId="rvts46">
    <w:name w:val="rvts46"/>
    <w:basedOn w:val="a0"/>
    <w:rsid w:val="00A70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rada/show/2790-1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on2.rada.gov.ua/rada/show/116/95-%D0%B2%D1%8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rada/show/254%D0%BA/96-%D0%B2%D1%80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zakon2.rada.gov.ua/rada/show/2790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7680</Words>
  <Characters>4378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Тетяна Миколаївна Меть</cp:lastModifiedBy>
  <cp:revision>8</cp:revision>
  <cp:lastPrinted>2016-10-21T06:20:00Z</cp:lastPrinted>
  <dcterms:created xsi:type="dcterms:W3CDTF">2016-10-19T07:41:00Z</dcterms:created>
  <dcterms:modified xsi:type="dcterms:W3CDTF">2016-10-21T06:21:00Z</dcterms:modified>
</cp:coreProperties>
</file>