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7AB" w:rsidRDefault="00ED37AB" w:rsidP="00ED37AB">
      <w:pPr>
        <w:jc w:val="right"/>
        <w:rPr>
          <w:b/>
          <w:lang w:val="uk-UA"/>
        </w:rPr>
      </w:pPr>
    </w:p>
    <w:p w:rsidR="00ED37AB" w:rsidRDefault="00ED37AB" w:rsidP="00ED37AB">
      <w:pPr>
        <w:ind w:left="5040"/>
        <w:rPr>
          <w:lang w:val="uk-UA"/>
        </w:rPr>
      </w:pPr>
      <w:bookmarkStart w:id="0" w:name="n3"/>
      <w:bookmarkEnd w:id="0"/>
      <w:r>
        <w:rPr>
          <w:bCs/>
          <w:lang w:val="uk-UA"/>
        </w:rPr>
        <w:t>Проект</w:t>
      </w:r>
    </w:p>
    <w:p w:rsidR="00ED37AB" w:rsidRDefault="00ED37AB" w:rsidP="00ED37AB">
      <w:pPr>
        <w:ind w:left="5040"/>
        <w:rPr>
          <w:lang w:val="uk-UA"/>
        </w:rPr>
      </w:pPr>
      <w:r>
        <w:rPr>
          <w:lang w:val="uk-UA"/>
        </w:rPr>
        <w:t>Вноситься народними депутатами України – членами Комітету Верховної Ради України у справах ветеранів, учасників бойових дій, учасників антитерористичної операції та людей з інвалідністю Третьяковим О.Ю. та іншими</w:t>
      </w:r>
    </w:p>
    <w:p w:rsidR="00ED37AB" w:rsidRDefault="00ED37AB" w:rsidP="00ED37AB"/>
    <w:p w:rsidR="00ED37AB" w:rsidRDefault="00ED37AB" w:rsidP="00ED37AB">
      <w:pPr>
        <w:jc w:val="right"/>
        <w:rPr>
          <w:b/>
        </w:rPr>
      </w:pPr>
    </w:p>
    <w:p w:rsidR="00ED37AB" w:rsidRDefault="00ED37AB" w:rsidP="00ED37AB">
      <w:pPr>
        <w:jc w:val="right"/>
        <w:rPr>
          <w:b/>
          <w:lang w:val="uk-UA"/>
        </w:rPr>
      </w:pPr>
    </w:p>
    <w:p w:rsidR="00ED37AB" w:rsidRDefault="00ED37AB" w:rsidP="00ED37AB">
      <w:pPr>
        <w:jc w:val="right"/>
        <w:rPr>
          <w:b/>
          <w:lang w:val="uk-UA"/>
        </w:rPr>
      </w:pPr>
    </w:p>
    <w:p w:rsidR="00ED37AB" w:rsidRDefault="00ED37AB" w:rsidP="00ED37AB">
      <w:pPr>
        <w:jc w:val="center"/>
        <w:rPr>
          <w:b/>
          <w:lang w:val="uk-UA"/>
        </w:rPr>
      </w:pPr>
    </w:p>
    <w:p w:rsidR="00ED37AB" w:rsidRDefault="00ED37AB" w:rsidP="00ED37AB">
      <w:pPr>
        <w:jc w:val="center"/>
        <w:rPr>
          <w:b/>
          <w:lang w:val="uk-UA"/>
        </w:rPr>
      </w:pPr>
      <w:r>
        <w:rPr>
          <w:b/>
          <w:lang w:val="uk-UA"/>
        </w:rPr>
        <w:t>П О С Т А Н О В А</w:t>
      </w:r>
    </w:p>
    <w:p w:rsidR="00ED37AB" w:rsidRDefault="00ED37AB" w:rsidP="00ED37AB">
      <w:pPr>
        <w:jc w:val="center"/>
        <w:rPr>
          <w:b/>
          <w:lang w:val="uk-UA"/>
        </w:rPr>
      </w:pPr>
      <w:r>
        <w:rPr>
          <w:b/>
          <w:lang w:val="uk-UA"/>
        </w:rPr>
        <w:t>ВЕРХОВНОЇ  РАДИ УКРАЇНИ</w:t>
      </w:r>
    </w:p>
    <w:p w:rsidR="00ED37AB" w:rsidRDefault="00ED37AB" w:rsidP="00ED37AB">
      <w:pPr>
        <w:jc w:val="center"/>
        <w:rPr>
          <w:b/>
          <w:lang w:val="uk-UA"/>
        </w:rPr>
      </w:pPr>
    </w:p>
    <w:p w:rsidR="00ED37AB" w:rsidRDefault="00ED37AB" w:rsidP="00ED37AB">
      <w:pPr>
        <w:jc w:val="center"/>
        <w:rPr>
          <w:b/>
          <w:lang w:val="uk-UA"/>
        </w:rPr>
      </w:pPr>
    </w:p>
    <w:p w:rsidR="00ED37AB" w:rsidRDefault="00ED37AB" w:rsidP="00ED37AB">
      <w:pPr>
        <w:jc w:val="center"/>
        <w:rPr>
          <w:b/>
          <w:lang w:val="uk-UA"/>
        </w:rPr>
      </w:pPr>
      <w:r>
        <w:rPr>
          <w:b/>
          <w:lang w:val="uk-UA"/>
        </w:rPr>
        <w:t xml:space="preserve">Про </w:t>
      </w:r>
      <w:r>
        <w:rPr>
          <w:b/>
          <w:lang w:val="uk-UA"/>
        </w:rPr>
        <w:t xml:space="preserve">повернення на доопрацювання </w:t>
      </w:r>
      <w:r>
        <w:rPr>
          <w:b/>
          <w:lang w:val="uk-UA"/>
        </w:rPr>
        <w:t xml:space="preserve">проекту Закону України </w:t>
      </w:r>
    </w:p>
    <w:p w:rsidR="00ED37AB" w:rsidRDefault="00ED37AB" w:rsidP="00ED37AB">
      <w:pPr>
        <w:jc w:val="center"/>
        <w:rPr>
          <w:b/>
          <w:lang w:val="uk-UA"/>
        </w:rPr>
      </w:pPr>
      <w:r>
        <w:rPr>
          <w:b/>
          <w:lang w:val="uk-UA"/>
        </w:rPr>
        <w:t xml:space="preserve">про внесення змін до Закону України </w:t>
      </w:r>
      <w:r>
        <w:rPr>
          <w:b/>
          <w:bCs/>
          <w:lang w:val="uk-UA"/>
        </w:rPr>
        <w:t xml:space="preserve">«Про </w:t>
      </w:r>
      <w:r>
        <w:rPr>
          <w:b/>
          <w:bCs/>
          <w:shd w:val="clear" w:color="auto" w:fill="FFFFFF"/>
          <w:lang w:val="uk-UA"/>
        </w:rPr>
        <w:t xml:space="preserve">реабілітацію інвалідів в Україні» щодо Державної типової програми </w:t>
      </w:r>
    </w:p>
    <w:p w:rsidR="00ED37AB" w:rsidRDefault="00ED37AB" w:rsidP="00ED37AB">
      <w:pPr>
        <w:pStyle w:val="3"/>
        <w:widowControl w:val="0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  <w:szCs w:val="28"/>
        </w:rPr>
      </w:pPr>
    </w:p>
    <w:p w:rsidR="00C407DF" w:rsidRDefault="00C407DF" w:rsidP="00ED37AB">
      <w:pPr>
        <w:pStyle w:val="3"/>
        <w:widowControl w:val="0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  <w:szCs w:val="28"/>
        </w:rPr>
      </w:pPr>
    </w:p>
    <w:p w:rsidR="00ED37AB" w:rsidRDefault="00ED37AB" w:rsidP="00ED37AB">
      <w:pPr>
        <w:ind w:firstLine="720"/>
        <w:jc w:val="both"/>
        <w:rPr>
          <w:lang w:val="uk-UA"/>
        </w:rPr>
      </w:pPr>
      <w:r>
        <w:rPr>
          <w:lang w:val="uk-UA"/>
        </w:rPr>
        <w:t xml:space="preserve">Верховна Рада України </w:t>
      </w:r>
      <w:r>
        <w:rPr>
          <w:b/>
          <w:lang w:val="uk-UA"/>
        </w:rPr>
        <w:t>п о с т а н о в л я є:</w:t>
      </w:r>
    </w:p>
    <w:p w:rsidR="00ED37AB" w:rsidRDefault="00ED37AB" w:rsidP="00ED37AB">
      <w:pPr>
        <w:jc w:val="both"/>
        <w:rPr>
          <w:b/>
          <w:lang w:val="uk-UA"/>
        </w:rPr>
      </w:pPr>
    </w:p>
    <w:p w:rsidR="00ED37AB" w:rsidRDefault="00ED37AB" w:rsidP="00ED37AB">
      <w:pPr>
        <w:ind w:firstLine="720"/>
        <w:jc w:val="both"/>
        <w:rPr>
          <w:lang w:val="uk-UA"/>
        </w:rPr>
      </w:pPr>
      <w:r>
        <w:rPr>
          <w:lang w:val="uk-UA"/>
        </w:rPr>
        <w:t xml:space="preserve">1. Проект Закону України про внесення змін до Закону України </w:t>
      </w:r>
      <w:r>
        <w:rPr>
          <w:bCs/>
          <w:lang w:val="uk-UA"/>
        </w:rPr>
        <w:t xml:space="preserve">«Про </w:t>
      </w:r>
      <w:r>
        <w:rPr>
          <w:bCs/>
          <w:shd w:val="clear" w:color="auto" w:fill="FFFFFF"/>
          <w:lang w:val="uk-UA"/>
        </w:rPr>
        <w:t xml:space="preserve">реабілітацію інвалідів в Україні» щодо Державної типової програми </w:t>
      </w:r>
      <w:r>
        <w:rPr>
          <w:lang w:val="uk-UA"/>
        </w:rPr>
        <w:t>(реєстр.</w:t>
      </w:r>
      <w:r w:rsidR="001B36EB">
        <w:rPr>
          <w:lang w:val="uk-UA"/>
        </w:rPr>
        <w:t xml:space="preserve"> № </w:t>
      </w:r>
      <w:r>
        <w:rPr>
          <w:lang w:val="uk-UA"/>
        </w:rPr>
        <w:t>4</w:t>
      </w:r>
      <w:r>
        <w:rPr>
          <w:lang w:val="uk-UA"/>
        </w:rPr>
        <w:t>588</w:t>
      </w:r>
      <w:r>
        <w:rPr>
          <w:lang w:val="uk-UA"/>
        </w:rPr>
        <w:t xml:space="preserve">), поданий Кабінетом Міністрів </w:t>
      </w:r>
      <w:r>
        <w:rPr>
          <w:bCs/>
          <w:lang w:val="uk-UA"/>
        </w:rPr>
        <w:t>України</w:t>
      </w:r>
      <w:r>
        <w:rPr>
          <w:bCs/>
          <w:lang w:val="uk-UA"/>
        </w:rPr>
        <w:t>,</w:t>
      </w:r>
      <w:r w:rsidRPr="00ED37AB">
        <w:rPr>
          <w:lang w:val="uk-UA"/>
        </w:rPr>
        <w:t xml:space="preserve"> </w:t>
      </w:r>
      <w:r>
        <w:rPr>
          <w:lang w:val="uk-UA"/>
        </w:rPr>
        <w:t>повернути суб’єкт</w:t>
      </w:r>
      <w:r w:rsidR="00C407DF">
        <w:rPr>
          <w:lang w:val="uk-UA"/>
        </w:rPr>
        <w:t>у</w:t>
      </w:r>
      <w:r>
        <w:rPr>
          <w:lang w:val="uk-UA"/>
        </w:rPr>
        <w:t xml:space="preserve"> права законодавчої ініціативи на доопрацювання.</w:t>
      </w:r>
    </w:p>
    <w:p w:rsidR="00ED37AB" w:rsidRDefault="00ED37AB" w:rsidP="00ED37AB">
      <w:pPr>
        <w:ind w:firstLine="709"/>
        <w:jc w:val="both"/>
        <w:rPr>
          <w:lang w:val="uk-UA"/>
        </w:rPr>
      </w:pPr>
    </w:p>
    <w:p w:rsidR="00ED37AB" w:rsidRDefault="00C407DF" w:rsidP="00ED37AB">
      <w:pPr>
        <w:ind w:firstLine="709"/>
        <w:jc w:val="both"/>
        <w:rPr>
          <w:b/>
          <w:lang w:val="uk-UA"/>
        </w:rPr>
      </w:pPr>
      <w:r>
        <w:rPr>
          <w:lang w:val="uk-UA"/>
        </w:rPr>
        <w:t xml:space="preserve"> </w:t>
      </w:r>
    </w:p>
    <w:p w:rsidR="00ED37AB" w:rsidRDefault="00ED37AB" w:rsidP="00ED37AB">
      <w:pPr>
        <w:jc w:val="both"/>
        <w:rPr>
          <w:lang w:val="uk-UA"/>
        </w:rPr>
      </w:pPr>
    </w:p>
    <w:p w:rsidR="00ED37AB" w:rsidRDefault="00ED37AB" w:rsidP="00ED37AB">
      <w:pPr>
        <w:jc w:val="both"/>
        <w:rPr>
          <w:lang w:val="uk-UA"/>
        </w:rPr>
      </w:pPr>
    </w:p>
    <w:p w:rsidR="00ED37AB" w:rsidRDefault="00ED37AB" w:rsidP="00ED37AB">
      <w:pPr>
        <w:ind w:left="708"/>
        <w:rPr>
          <w:b/>
          <w:lang w:val="uk-UA"/>
        </w:rPr>
      </w:pPr>
      <w:r>
        <w:rPr>
          <w:b/>
          <w:lang w:val="uk-UA"/>
        </w:rPr>
        <w:t>Голова Верховної Ради</w:t>
      </w:r>
    </w:p>
    <w:p w:rsidR="00ED37AB" w:rsidRDefault="00ED37AB" w:rsidP="00ED37AB">
      <w:pPr>
        <w:ind w:left="708"/>
        <w:rPr>
          <w:lang w:val="uk-UA"/>
        </w:rPr>
      </w:pPr>
      <w:r>
        <w:rPr>
          <w:b/>
          <w:lang w:val="uk-UA"/>
        </w:rPr>
        <w:tab/>
        <w:t>України</w:t>
      </w:r>
    </w:p>
    <w:p w:rsidR="00ED37AB" w:rsidRDefault="00ED37AB" w:rsidP="00ED37AB">
      <w:pPr>
        <w:rPr>
          <w:lang w:val="uk-UA"/>
        </w:rPr>
      </w:pPr>
    </w:p>
    <w:p w:rsidR="00ED37AB" w:rsidRDefault="00ED37AB" w:rsidP="00ED37AB"/>
    <w:p w:rsidR="005204CF" w:rsidRDefault="005204CF">
      <w:bookmarkStart w:id="1" w:name="_GoBack"/>
      <w:bookmarkEnd w:id="1"/>
    </w:p>
    <w:sectPr w:rsidR="005204CF" w:rsidSect="001B36E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7AB"/>
    <w:rsid w:val="001B36EB"/>
    <w:rsid w:val="005204CF"/>
    <w:rsid w:val="00C407DF"/>
    <w:rsid w:val="00ED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BA680"/>
  <w15:chartTrackingRefBased/>
  <w15:docId w15:val="{51F9FE5A-6C61-4395-99BB-A135D75B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7AB"/>
    <w:pPr>
      <w:spacing w:after="0" w:line="240" w:lineRule="auto"/>
    </w:pPr>
    <w:rPr>
      <w:rFonts w:eastAsia="Times New Roman" w:cs="Times New Roman"/>
      <w:szCs w:val="28"/>
      <w:lang w:val="ru-RU" w:eastAsia="ru-RU"/>
    </w:rPr>
  </w:style>
  <w:style w:type="paragraph" w:styleId="3">
    <w:name w:val="heading 3"/>
    <w:basedOn w:val="a"/>
    <w:link w:val="30"/>
    <w:uiPriority w:val="99"/>
    <w:semiHidden/>
    <w:unhideWhenUsed/>
    <w:qFormat/>
    <w:rsid w:val="00ED37AB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ED37A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23">
    <w:name w:val="rvts23"/>
    <w:basedOn w:val="a0"/>
    <w:rsid w:val="00ED37AB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Степіна Ірина Григорівна</dc:creator>
  <cp:keywords/>
  <dc:description/>
  <cp:lastModifiedBy>Степіна Ірина Григорівна</cp:lastModifiedBy>
  <cp:revision>3</cp:revision>
  <dcterms:created xsi:type="dcterms:W3CDTF">2016-06-03T12:12:00Z</dcterms:created>
  <dcterms:modified xsi:type="dcterms:W3CDTF">2016-06-03T12:15:00Z</dcterms:modified>
</cp:coreProperties>
</file>