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6AB" w:rsidRPr="003652D9" w:rsidRDefault="00E556AB" w:rsidP="00E556AB">
      <w:pPr>
        <w:jc w:val="right"/>
        <w:rPr>
          <w:b/>
        </w:rPr>
      </w:pPr>
      <w:r w:rsidRPr="00BE2B10">
        <w:rPr>
          <w:b/>
          <w:lang w:val="uk-UA"/>
        </w:rPr>
        <w:t>До</w:t>
      </w:r>
      <w:r>
        <w:rPr>
          <w:b/>
          <w:lang w:val="uk-UA"/>
        </w:rPr>
        <w:t xml:space="preserve"> реєстр. № 4</w:t>
      </w:r>
      <w:r w:rsidRPr="003652D9">
        <w:rPr>
          <w:b/>
        </w:rPr>
        <w:t>943</w:t>
      </w:r>
    </w:p>
    <w:p w:rsidR="00E556AB" w:rsidRPr="00BE2B10" w:rsidRDefault="00E556AB" w:rsidP="00E556AB">
      <w:pPr>
        <w:jc w:val="right"/>
        <w:rPr>
          <w:b/>
          <w:lang w:val="uk-UA"/>
        </w:rPr>
      </w:pPr>
      <w:r>
        <w:rPr>
          <w:b/>
          <w:lang w:val="uk-UA"/>
        </w:rPr>
        <w:t xml:space="preserve"> від </w:t>
      </w:r>
      <w:r w:rsidRPr="003652D9">
        <w:rPr>
          <w:b/>
        </w:rPr>
        <w:t>12</w:t>
      </w:r>
      <w:r>
        <w:rPr>
          <w:b/>
          <w:lang w:val="uk-UA"/>
        </w:rPr>
        <w:t>.0</w:t>
      </w:r>
      <w:r w:rsidRPr="003652D9">
        <w:rPr>
          <w:b/>
        </w:rPr>
        <w:t>7</w:t>
      </w:r>
      <w:r w:rsidRPr="00BE2B10">
        <w:rPr>
          <w:b/>
          <w:lang w:val="uk-UA"/>
        </w:rPr>
        <w:t>.201</w:t>
      </w:r>
      <w:r>
        <w:rPr>
          <w:b/>
          <w:lang w:val="uk-UA"/>
        </w:rPr>
        <w:t>6</w:t>
      </w:r>
      <w:r w:rsidRPr="00BE2B10">
        <w:rPr>
          <w:b/>
          <w:lang w:val="uk-UA"/>
        </w:rPr>
        <w:t xml:space="preserve"> </w:t>
      </w:r>
    </w:p>
    <w:p w:rsidR="00E556AB" w:rsidRDefault="00E556AB" w:rsidP="00E556AB">
      <w:pPr>
        <w:jc w:val="right"/>
        <w:rPr>
          <w:b/>
          <w:lang w:val="uk-UA"/>
        </w:rPr>
      </w:pPr>
    </w:p>
    <w:p w:rsidR="00067D6A" w:rsidRPr="00BE2B10" w:rsidRDefault="00067D6A" w:rsidP="00E556AB">
      <w:pPr>
        <w:jc w:val="right"/>
        <w:rPr>
          <w:b/>
          <w:lang w:val="uk-UA"/>
        </w:rPr>
      </w:pPr>
    </w:p>
    <w:p w:rsidR="00E556AB" w:rsidRPr="00BE2B10" w:rsidRDefault="00E556AB" w:rsidP="00E556AB">
      <w:pPr>
        <w:jc w:val="right"/>
        <w:rPr>
          <w:b/>
          <w:lang w:val="uk-UA"/>
        </w:rPr>
      </w:pPr>
    </w:p>
    <w:p w:rsidR="00E556AB" w:rsidRPr="00BE2B10" w:rsidRDefault="00E556AB" w:rsidP="00E556AB">
      <w:pPr>
        <w:jc w:val="right"/>
        <w:rPr>
          <w:b/>
          <w:lang w:val="uk-UA"/>
        </w:rPr>
      </w:pPr>
    </w:p>
    <w:p w:rsidR="00E556AB" w:rsidRDefault="00E556AB" w:rsidP="00E556AB">
      <w:pPr>
        <w:jc w:val="right"/>
        <w:rPr>
          <w:b/>
          <w:lang w:val="uk-UA"/>
        </w:rPr>
      </w:pPr>
    </w:p>
    <w:p w:rsidR="00E556AB" w:rsidRDefault="00E556AB" w:rsidP="00E556AB">
      <w:pPr>
        <w:jc w:val="right"/>
        <w:rPr>
          <w:b/>
          <w:lang w:val="uk-UA"/>
        </w:rPr>
      </w:pPr>
    </w:p>
    <w:p w:rsidR="00E556AB" w:rsidRDefault="00E556AB" w:rsidP="00E556AB">
      <w:pPr>
        <w:jc w:val="right"/>
        <w:rPr>
          <w:b/>
          <w:lang w:val="uk-UA"/>
        </w:rPr>
      </w:pPr>
    </w:p>
    <w:p w:rsidR="00E556AB" w:rsidRDefault="00E556AB" w:rsidP="00E556AB">
      <w:pPr>
        <w:jc w:val="right"/>
        <w:rPr>
          <w:b/>
          <w:lang w:val="uk-UA"/>
        </w:rPr>
      </w:pPr>
    </w:p>
    <w:p w:rsidR="00E556AB" w:rsidRDefault="00E556AB" w:rsidP="00E556AB">
      <w:pPr>
        <w:jc w:val="right"/>
        <w:rPr>
          <w:b/>
          <w:lang w:val="uk-UA"/>
        </w:rPr>
      </w:pPr>
    </w:p>
    <w:p w:rsidR="00E556AB" w:rsidRPr="00BE2B10" w:rsidRDefault="00E556AB" w:rsidP="00E556AB">
      <w:pPr>
        <w:jc w:val="right"/>
        <w:rPr>
          <w:b/>
          <w:lang w:val="uk-UA"/>
        </w:rPr>
      </w:pPr>
      <w:r w:rsidRPr="00BE2B10">
        <w:rPr>
          <w:b/>
          <w:lang w:val="uk-UA"/>
        </w:rPr>
        <w:t xml:space="preserve">                                                                     Верховна Рада України</w:t>
      </w:r>
    </w:p>
    <w:p w:rsidR="00E556AB" w:rsidRPr="003652D9" w:rsidRDefault="00E556AB" w:rsidP="00E556AB">
      <w:pPr>
        <w:rPr>
          <w:sz w:val="16"/>
          <w:szCs w:val="16"/>
          <w:lang w:val="uk-UA"/>
        </w:rPr>
      </w:pPr>
    </w:p>
    <w:p w:rsidR="00E556AB" w:rsidRPr="003652D9" w:rsidRDefault="00E556AB" w:rsidP="00E556AB">
      <w:pPr>
        <w:ind w:firstLine="426"/>
        <w:jc w:val="both"/>
        <w:rPr>
          <w:szCs w:val="28"/>
          <w:lang w:val="uk-UA"/>
        </w:rPr>
      </w:pPr>
      <w:r w:rsidRPr="003652D9">
        <w:rPr>
          <w:szCs w:val="28"/>
          <w:lang w:val="uk-UA"/>
        </w:rPr>
        <w:t>Комітет з питань економічної політики на засіданні 21 вересня 2016 року (протокол №3</w:t>
      </w:r>
      <w:r w:rsidR="00AB4E44" w:rsidRPr="003652D9">
        <w:rPr>
          <w:szCs w:val="28"/>
          <w:lang w:val="uk-UA"/>
        </w:rPr>
        <w:t>8</w:t>
      </w:r>
      <w:r w:rsidRPr="003652D9">
        <w:rPr>
          <w:szCs w:val="28"/>
          <w:lang w:val="uk-UA"/>
        </w:rPr>
        <w:t xml:space="preserve">) розглянув проект Закону України «Про внесення змін до статті 7 Закону України «Про передачу об’єктів права державної та комунальної власності» щодо передачі майнових комплексів державних </w:t>
      </w:r>
      <w:proofErr w:type="spellStart"/>
      <w:r w:rsidRPr="003652D9">
        <w:rPr>
          <w:szCs w:val="28"/>
          <w:lang w:val="uk-UA"/>
        </w:rPr>
        <w:t>пожежно</w:t>
      </w:r>
      <w:proofErr w:type="spellEnd"/>
      <w:r w:rsidRPr="003652D9">
        <w:rPr>
          <w:szCs w:val="28"/>
          <w:lang w:val="uk-UA"/>
        </w:rPr>
        <w:t xml:space="preserve">-рятувальних підрозділів (частин) та іншого майна </w:t>
      </w:r>
      <w:proofErr w:type="spellStart"/>
      <w:r w:rsidRPr="003652D9">
        <w:rPr>
          <w:szCs w:val="28"/>
          <w:lang w:val="uk-UA"/>
        </w:rPr>
        <w:t>Оперативно</w:t>
      </w:r>
      <w:proofErr w:type="spellEnd"/>
      <w:r w:rsidRPr="003652D9">
        <w:rPr>
          <w:szCs w:val="28"/>
          <w:lang w:val="uk-UA"/>
        </w:rPr>
        <w:t>-рятувальної служби цивільного захисту</w:t>
      </w:r>
      <w:r w:rsidRPr="003652D9">
        <w:rPr>
          <w:rFonts w:eastAsia="Times New Roman" w:cs="Times New Roman"/>
          <w:szCs w:val="28"/>
          <w:lang w:val="uk-UA" w:eastAsia="ru-RU"/>
        </w:rPr>
        <w:t>»</w:t>
      </w:r>
      <w:r w:rsidR="003652D9">
        <w:rPr>
          <w:szCs w:val="28"/>
          <w:lang w:val="uk-UA"/>
        </w:rPr>
        <w:t xml:space="preserve">,  поданий народними депутатами України </w:t>
      </w:r>
      <w:proofErr w:type="spellStart"/>
      <w:r w:rsidR="003652D9">
        <w:rPr>
          <w:szCs w:val="28"/>
          <w:lang w:val="uk-UA"/>
        </w:rPr>
        <w:t>Бурбаком</w:t>
      </w:r>
      <w:proofErr w:type="spellEnd"/>
      <w:r w:rsidR="0092169D" w:rsidRPr="0092169D">
        <w:rPr>
          <w:szCs w:val="28"/>
          <w:lang w:val="uk-UA"/>
        </w:rPr>
        <w:t xml:space="preserve"> </w:t>
      </w:r>
      <w:r w:rsidR="003652D9">
        <w:rPr>
          <w:szCs w:val="28"/>
          <w:lang w:val="uk-UA"/>
        </w:rPr>
        <w:t xml:space="preserve">М.Ю. та </w:t>
      </w:r>
      <w:r w:rsidRPr="003652D9">
        <w:rPr>
          <w:szCs w:val="28"/>
          <w:lang w:val="uk-UA"/>
        </w:rPr>
        <w:t>іншими (реєстр. №4943 від 12.07.2016).</w:t>
      </w:r>
    </w:p>
    <w:p w:rsidR="003652D9" w:rsidRPr="003652D9" w:rsidRDefault="0092169D" w:rsidP="00AB4E44">
      <w:pPr>
        <w:ind w:firstLine="426"/>
        <w:jc w:val="both"/>
        <w:rPr>
          <w:szCs w:val="28"/>
          <w:lang w:val="uk-UA"/>
        </w:rPr>
      </w:pPr>
      <w:r>
        <w:rPr>
          <w:szCs w:val="28"/>
          <w:lang w:val="uk-UA"/>
        </w:rPr>
        <w:t>Метою проекту, як зазначено у п</w:t>
      </w:r>
      <w:bookmarkStart w:id="0" w:name="_GoBack"/>
      <w:bookmarkEnd w:id="0"/>
      <w:r w:rsidR="00E556AB" w:rsidRPr="003652D9">
        <w:rPr>
          <w:szCs w:val="28"/>
          <w:lang w:val="uk-UA"/>
        </w:rPr>
        <w:t xml:space="preserve">ояснювальній записці є </w:t>
      </w:r>
      <w:r w:rsidR="003652D9" w:rsidRPr="003652D9">
        <w:rPr>
          <w:szCs w:val="28"/>
          <w:lang w:val="uk-UA"/>
        </w:rPr>
        <w:t xml:space="preserve">сприяння забезпеченню </w:t>
      </w:r>
      <w:proofErr w:type="spellStart"/>
      <w:r w:rsidR="003652D9" w:rsidRPr="003652D9">
        <w:rPr>
          <w:szCs w:val="28"/>
          <w:lang w:val="uk-UA"/>
        </w:rPr>
        <w:t>пожежно</w:t>
      </w:r>
      <w:proofErr w:type="spellEnd"/>
      <w:r w:rsidR="003652D9" w:rsidRPr="003652D9">
        <w:rPr>
          <w:szCs w:val="28"/>
          <w:lang w:val="uk-UA"/>
        </w:rPr>
        <w:t xml:space="preserve">-рятувальних підрозділів місцевої та добровільної пожежної охорони нерухомим та іншим індивідуально визначеним майном, яке не використовується і не планується до використання в органах і підрозділах </w:t>
      </w:r>
      <w:proofErr w:type="spellStart"/>
      <w:r w:rsidR="003652D9" w:rsidRPr="003652D9">
        <w:rPr>
          <w:szCs w:val="28"/>
          <w:lang w:val="uk-UA"/>
        </w:rPr>
        <w:t>Оперативно</w:t>
      </w:r>
      <w:proofErr w:type="spellEnd"/>
      <w:r w:rsidR="003652D9" w:rsidRPr="003652D9">
        <w:rPr>
          <w:szCs w:val="28"/>
          <w:lang w:val="uk-UA"/>
        </w:rPr>
        <w:t>-рятувальної служби цивільного захисту за призначенням.</w:t>
      </w:r>
    </w:p>
    <w:p w:rsidR="00E556AB" w:rsidRPr="003652D9" w:rsidRDefault="00E556AB" w:rsidP="00AB4E44">
      <w:pPr>
        <w:ind w:firstLine="426"/>
        <w:jc w:val="both"/>
        <w:rPr>
          <w:szCs w:val="28"/>
          <w:lang w:val="uk-UA"/>
        </w:rPr>
      </w:pPr>
      <w:r w:rsidRPr="003652D9">
        <w:rPr>
          <w:szCs w:val="28"/>
          <w:lang w:val="uk-UA"/>
        </w:rPr>
        <w:t xml:space="preserve">У проекті пропонується частину першу статті 7 Закону України «Про передачу об’єктів права державної та комунальної власності», доповнити абзацом десятим, який має забезпечити безоплатну передачу з державної у комунальну власність майнових комплексів державних </w:t>
      </w:r>
      <w:proofErr w:type="spellStart"/>
      <w:r w:rsidRPr="003652D9">
        <w:rPr>
          <w:szCs w:val="28"/>
          <w:lang w:val="uk-UA"/>
        </w:rPr>
        <w:t>пожежно</w:t>
      </w:r>
      <w:proofErr w:type="spellEnd"/>
      <w:r w:rsidRPr="003652D9">
        <w:rPr>
          <w:szCs w:val="28"/>
          <w:lang w:val="uk-UA"/>
        </w:rPr>
        <w:t xml:space="preserve">-рятувальних підрозділів (частин), інше нерухоме та окреме індивідуально визначене (рухоме) майно, яке не використовується і не планується до використання в органах і підрозділах </w:t>
      </w:r>
      <w:proofErr w:type="spellStart"/>
      <w:r w:rsidRPr="003652D9">
        <w:rPr>
          <w:szCs w:val="28"/>
          <w:lang w:val="uk-UA"/>
        </w:rPr>
        <w:t>Оперативно</w:t>
      </w:r>
      <w:proofErr w:type="spellEnd"/>
      <w:r w:rsidRPr="003652D9">
        <w:rPr>
          <w:szCs w:val="28"/>
          <w:lang w:val="uk-UA"/>
        </w:rPr>
        <w:t>-рятувал</w:t>
      </w:r>
      <w:r w:rsidR="00AB4E44" w:rsidRPr="003652D9">
        <w:rPr>
          <w:szCs w:val="28"/>
          <w:lang w:val="uk-UA"/>
        </w:rPr>
        <w:t>ьної служби цивільного захисту.</w:t>
      </w:r>
    </w:p>
    <w:p w:rsidR="00E556AB" w:rsidRPr="003652D9" w:rsidRDefault="00E556AB" w:rsidP="00AB4E44">
      <w:pPr>
        <w:ind w:firstLine="426"/>
        <w:jc w:val="both"/>
        <w:rPr>
          <w:szCs w:val="28"/>
          <w:lang w:val="uk-UA"/>
        </w:rPr>
      </w:pPr>
      <w:r w:rsidRPr="003652D9">
        <w:rPr>
          <w:szCs w:val="28"/>
          <w:lang w:val="uk-UA"/>
        </w:rPr>
        <w:t xml:space="preserve">Головне науково-експертне управління Апарату Верховної Ради України у висновку в цілому підтримує даний законопроект, проте звертає увагу, </w:t>
      </w:r>
      <w:r w:rsidR="00AB4E44" w:rsidRPr="003652D9">
        <w:rPr>
          <w:szCs w:val="28"/>
          <w:lang w:val="uk-UA"/>
        </w:rPr>
        <w:t xml:space="preserve">на те, </w:t>
      </w:r>
      <w:r w:rsidRPr="003652D9">
        <w:rPr>
          <w:szCs w:val="28"/>
          <w:lang w:val="uk-UA"/>
        </w:rPr>
        <w:t>що проект безпосередньо стосується прав та інтересів територіальних громад</w:t>
      </w:r>
      <w:r w:rsidR="00AB4E44" w:rsidRPr="003652D9">
        <w:rPr>
          <w:szCs w:val="28"/>
          <w:lang w:val="uk-UA"/>
        </w:rPr>
        <w:t xml:space="preserve">. </w:t>
      </w:r>
    </w:p>
    <w:p w:rsidR="00E556AB" w:rsidRPr="003652D9" w:rsidRDefault="00E556AB" w:rsidP="00E556AB">
      <w:pPr>
        <w:ind w:firstLine="426"/>
        <w:jc w:val="both"/>
        <w:rPr>
          <w:szCs w:val="28"/>
          <w:lang w:val="uk-UA"/>
        </w:rPr>
      </w:pPr>
      <w:r w:rsidRPr="003652D9">
        <w:rPr>
          <w:szCs w:val="28"/>
          <w:lang w:val="uk-UA"/>
        </w:rPr>
        <w:t xml:space="preserve">Комітет прийняв рішення рекомендувати Верховній Раді України проект Закону України </w:t>
      </w:r>
      <w:r w:rsidRPr="003652D9">
        <w:rPr>
          <w:rFonts w:eastAsia="MS Mincho"/>
          <w:szCs w:val="28"/>
          <w:lang w:val="uk-UA"/>
        </w:rPr>
        <w:t>про</w:t>
      </w:r>
      <w:r w:rsidRPr="003652D9">
        <w:rPr>
          <w:szCs w:val="28"/>
          <w:lang w:val="uk-UA"/>
        </w:rPr>
        <w:t xml:space="preserve"> внесення змін до статті 7 Закону України «Про передачу об’єктів права державної та комунальної власності» щодо передачі майнових комплексів державних </w:t>
      </w:r>
      <w:proofErr w:type="spellStart"/>
      <w:r w:rsidRPr="003652D9">
        <w:rPr>
          <w:szCs w:val="28"/>
          <w:lang w:val="uk-UA"/>
        </w:rPr>
        <w:t>пожежно</w:t>
      </w:r>
      <w:proofErr w:type="spellEnd"/>
      <w:r w:rsidRPr="003652D9">
        <w:rPr>
          <w:szCs w:val="28"/>
          <w:lang w:val="uk-UA"/>
        </w:rPr>
        <w:t xml:space="preserve">-рятувальних підрозділів (частин) та іншого майна </w:t>
      </w:r>
      <w:proofErr w:type="spellStart"/>
      <w:r w:rsidRPr="003652D9">
        <w:rPr>
          <w:szCs w:val="28"/>
          <w:lang w:val="uk-UA"/>
        </w:rPr>
        <w:t>Оперативно</w:t>
      </w:r>
      <w:proofErr w:type="spellEnd"/>
      <w:r w:rsidRPr="003652D9">
        <w:rPr>
          <w:szCs w:val="28"/>
          <w:lang w:val="uk-UA"/>
        </w:rPr>
        <w:t>-рятувальної служби цивільного захисту прийняти у першому читанні за основу.</w:t>
      </w:r>
    </w:p>
    <w:p w:rsidR="00E556AB" w:rsidRPr="003652D9" w:rsidRDefault="00E556AB" w:rsidP="00E556AB">
      <w:pPr>
        <w:ind w:firstLine="426"/>
        <w:jc w:val="both"/>
        <w:rPr>
          <w:bCs/>
          <w:color w:val="000000"/>
          <w:szCs w:val="28"/>
          <w:lang w:val="uk-UA"/>
        </w:rPr>
      </w:pPr>
      <w:r w:rsidRPr="003652D9">
        <w:rPr>
          <w:bCs/>
          <w:color w:val="000000"/>
          <w:szCs w:val="28"/>
          <w:lang w:val="uk-UA"/>
        </w:rPr>
        <w:t>Співдоповідачем від Комітету з цього питання на пленарному засіданні Верховної Ради України визначено Голову Комітету з питань економічної політики Іванчука Андрія Володимировича.</w:t>
      </w:r>
    </w:p>
    <w:p w:rsidR="00E556AB" w:rsidRPr="003652D9" w:rsidRDefault="00E556AB" w:rsidP="00E556AB">
      <w:pPr>
        <w:ind w:firstLine="426"/>
        <w:jc w:val="both"/>
        <w:rPr>
          <w:szCs w:val="28"/>
          <w:lang w:val="uk-UA"/>
        </w:rPr>
      </w:pPr>
      <w:r w:rsidRPr="003652D9">
        <w:rPr>
          <w:szCs w:val="28"/>
          <w:lang w:val="uk-UA"/>
        </w:rPr>
        <w:t xml:space="preserve">Проект Постанови Верховної Ради України, висновок Головного науково-експертного управління Верховної Ради України від 16.09.2016 №16/3-1019/4943(217776) та висновок Комітету з питань запобігання і протидії корупції від 12.09.2016 </w:t>
      </w:r>
      <w:r w:rsidRPr="003652D9">
        <w:rPr>
          <w:color w:val="0D0D0D" w:themeColor="text1" w:themeTint="F2"/>
          <w:szCs w:val="28"/>
          <w:lang w:val="uk-UA"/>
        </w:rPr>
        <w:t xml:space="preserve">№ 04-19/17-3017 </w:t>
      </w:r>
      <w:r w:rsidRPr="003652D9">
        <w:rPr>
          <w:szCs w:val="28"/>
          <w:lang w:val="uk-UA"/>
        </w:rPr>
        <w:t>додаються.</w:t>
      </w:r>
    </w:p>
    <w:p w:rsidR="003652D9" w:rsidRDefault="003652D9" w:rsidP="00E556AB">
      <w:pPr>
        <w:ind w:firstLine="426"/>
        <w:rPr>
          <w:sz w:val="26"/>
          <w:szCs w:val="26"/>
          <w:lang w:val="uk-UA"/>
        </w:rPr>
      </w:pPr>
    </w:p>
    <w:p w:rsidR="00E556AB" w:rsidRPr="00BE2B10" w:rsidRDefault="00AB4E44" w:rsidP="00AB4E44">
      <w:pPr>
        <w:ind w:firstLine="426"/>
        <w:rPr>
          <w:b/>
          <w:lang w:val="uk-UA"/>
        </w:rPr>
      </w:pPr>
      <w:r>
        <w:rPr>
          <w:b/>
          <w:lang w:val="uk-UA"/>
        </w:rPr>
        <w:t>Голова Комітету</w:t>
      </w:r>
      <w:r w:rsidR="00E556AB" w:rsidRPr="00BE2B10">
        <w:rPr>
          <w:b/>
          <w:lang w:val="uk-UA"/>
        </w:rPr>
        <w:tab/>
      </w:r>
      <w:r w:rsidR="00E556AB" w:rsidRPr="00BE2B10"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    </w:t>
      </w:r>
      <w:r w:rsidR="00E556AB" w:rsidRPr="00BE2B10">
        <w:rPr>
          <w:b/>
          <w:lang w:val="uk-UA"/>
        </w:rPr>
        <w:tab/>
      </w:r>
      <w:r w:rsidR="00E556AB" w:rsidRPr="00BE2B10">
        <w:rPr>
          <w:b/>
          <w:lang w:val="uk-UA"/>
        </w:rPr>
        <w:tab/>
      </w:r>
      <w:r w:rsidR="00E556AB" w:rsidRPr="00BE2B10">
        <w:rPr>
          <w:b/>
          <w:lang w:val="uk-UA"/>
        </w:rPr>
        <w:tab/>
      </w:r>
      <w:r>
        <w:rPr>
          <w:b/>
          <w:lang w:val="uk-UA"/>
        </w:rPr>
        <w:t xml:space="preserve">       </w:t>
      </w:r>
      <w:proofErr w:type="spellStart"/>
      <w:r w:rsidR="00E556AB" w:rsidRPr="00BE2B10">
        <w:rPr>
          <w:b/>
          <w:lang w:val="uk-UA"/>
        </w:rPr>
        <w:t>А.Іванчук</w:t>
      </w:r>
      <w:proofErr w:type="spellEnd"/>
    </w:p>
    <w:p w:rsidR="00E556AB" w:rsidRPr="00BE2B10" w:rsidRDefault="00E556AB" w:rsidP="00E556AB">
      <w:pPr>
        <w:rPr>
          <w:sz w:val="20"/>
          <w:szCs w:val="20"/>
          <w:lang w:val="uk-UA"/>
        </w:rPr>
      </w:pPr>
      <w:r w:rsidRPr="00BE2B10">
        <w:rPr>
          <w:sz w:val="20"/>
          <w:szCs w:val="20"/>
          <w:lang w:val="uk-UA"/>
        </w:rPr>
        <w:t xml:space="preserve"> Бордюгов </w:t>
      </w:r>
    </w:p>
    <w:p w:rsidR="005204CF" w:rsidRPr="00AB4E44" w:rsidRDefault="00E556AB">
      <w:pPr>
        <w:rPr>
          <w:sz w:val="20"/>
          <w:szCs w:val="20"/>
          <w:lang w:val="uk-UA"/>
        </w:rPr>
      </w:pPr>
      <w:r w:rsidRPr="00BE2B10">
        <w:rPr>
          <w:sz w:val="20"/>
          <w:szCs w:val="20"/>
          <w:lang w:val="uk-UA"/>
        </w:rPr>
        <w:t>т. 255-92- 00</w:t>
      </w:r>
    </w:p>
    <w:sectPr w:rsidR="005204CF" w:rsidRPr="00AB4E44" w:rsidSect="00067D6A">
      <w:pgSz w:w="11906" w:h="16838"/>
      <w:pgMar w:top="426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6AB"/>
    <w:rsid w:val="00067D6A"/>
    <w:rsid w:val="003652D9"/>
    <w:rsid w:val="005204CF"/>
    <w:rsid w:val="0092169D"/>
    <w:rsid w:val="00AB4E44"/>
    <w:rsid w:val="00D4721F"/>
    <w:rsid w:val="00E55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094B1"/>
  <w15:chartTrackingRefBased/>
  <w15:docId w15:val="{56FFFD1F-4FBC-49DE-AC3C-DE6619937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56AB"/>
    <w:pPr>
      <w:spacing w:after="0" w:line="240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7D6A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067D6A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1638</Words>
  <Characters>935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Бордюгов Юрій Васильович</dc:creator>
  <cp:keywords/>
  <dc:description/>
  <cp:lastModifiedBy>Бордюгов Юрій Васильович</cp:lastModifiedBy>
  <cp:revision>2</cp:revision>
  <cp:lastPrinted>2016-10-04T07:40:00Z</cp:lastPrinted>
  <dcterms:created xsi:type="dcterms:W3CDTF">2016-10-04T07:49:00Z</dcterms:created>
  <dcterms:modified xsi:type="dcterms:W3CDTF">2016-10-04T07:49:00Z</dcterms:modified>
</cp:coreProperties>
</file>