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482" w:rsidRPr="005F7471" w:rsidRDefault="00AB2482" w:rsidP="00B17C55">
      <w:pPr>
        <w:ind w:firstLine="720"/>
        <w:jc w:val="center"/>
        <w:rPr>
          <w:b/>
          <w:sz w:val="28"/>
          <w:szCs w:val="28"/>
        </w:rPr>
      </w:pPr>
      <w:r w:rsidRPr="005F7471">
        <w:rPr>
          <w:b/>
          <w:sz w:val="28"/>
          <w:szCs w:val="28"/>
          <w:lang w:val="uk-UA"/>
        </w:rPr>
        <w:t>ПОЯСНЮВАЛЬНА ЗАПИСКА</w:t>
      </w:r>
    </w:p>
    <w:p w:rsidR="00AB2482" w:rsidRPr="005F7471" w:rsidRDefault="00AB2482" w:rsidP="00B17C55">
      <w:pPr>
        <w:ind w:firstLine="720"/>
        <w:jc w:val="center"/>
        <w:rPr>
          <w:b/>
          <w:sz w:val="28"/>
          <w:szCs w:val="28"/>
        </w:rPr>
      </w:pPr>
    </w:p>
    <w:p w:rsidR="0037454A" w:rsidRPr="005F7471" w:rsidRDefault="00AB2482" w:rsidP="00B17C55">
      <w:pPr>
        <w:ind w:firstLine="720"/>
        <w:jc w:val="center"/>
        <w:rPr>
          <w:b/>
          <w:bCs/>
          <w:sz w:val="28"/>
          <w:szCs w:val="28"/>
        </w:rPr>
      </w:pPr>
      <w:proofErr w:type="gramStart"/>
      <w:r w:rsidRPr="005F7471">
        <w:rPr>
          <w:b/>
          <w:sz w:val="28"/>
          <w:szCs w:val="28"/>
        </w:rPr>
        <w:t>до</w:t>
      </w:r>
      <w:proofErr w:type="gramEnd"/>
      <w:r w:rsidRPr="005F7471">
        <w:rPr>
          <w:b/>
          <w:sz w:val="28"/>
          <w:szCs w:val="28"/>
        </w:rPr>
        <w:t xml:space="preserve"> </w:t>
      </w:r>
      <w:proofErr w:type="gramStart"/>
      <w:r w:rsidR="0037454A" w:rsidRPr="005F7471">
        <w:rPr>
          <w:b/>
          <w:bCs/>
          <w:sz w:val="28"/>
          <w:szCs w:val="28"/>
        </w:rPr>
        <w:t>проекту</w:t>
      </w:r>
      <w:proofErr w:type="gramEnd"/>
      <w:r w:rsidR="0037454A" w:rsidRPr="005F7471">
        <w:rPr>
          <w:b/>
          <w:bCs/>
          <w:sz w:val="28"/>
          <w:szCs w:val="28"/>
        </w:rPr>
        <w:t xml:space="preserve"> Закону </w:t>
      </w:r>
      <w:proofErr w:type="spellStart"/>
      <w:r w:rsidR="0037454A" w:rsidRPr="005F7471">
        <w:rPr>
          <w:b/>
          <w:bCs/>
          <w:sz w:val="28"/>
          <w:szCs w:val="28"/>
        </w:rPr>
        <w:t>України</w:t>
      </w:r>
      <w:proofErr w:type="spellEnd"/>
      <w:r w:rsidR="0037454A" w:rsidRPr="005F7471">
        <w:rPr>
          <w:b/>
          <w:bCs/>
          <w:sz w:val="28"/>
          <w:szCs w:val="28"/>
        </w:rPr>
        <w:t xml:space="preserve"> “</w:t>
      </w:r>
      <w:r w:rsidR="00B17C55" w:rsidRPr="005F7471">
        <w:rPr>
          <w:b/>
          <w:bCs/>
          <w:sz w:val="28"/>
          <w:szCs w:val="28"/>
        </w:rPr>
        <w:t xml:space="preserve">Про </w:t>
      </w:r>
      <w:proofErr w:type="spellStart"/>
      <w:r w:rsidR="00B17C55" w:rsidRPr="005F7471">
        <w:rPr>
          <w:b/>
          <w:bCs/>
          <w:sz w:val="28"/>
          <w:szCs w:val="28"/>
        </w:rPr>
        <w:t>внесення</w:t>
      </w:r>
      <w:proofErr w:type="spellEnd"/>
      <w:r w:rsidR="00B17C55" w:rsidRPr="005F7471">
        <w:rPr>
          <w:b/>
          <w:bCs/>
          <w:sz w:val="28"/>
          <w:szCs w:val="28"/>
        </w:rPr>
        <w:t xml:space="preserve"> </w:t>
      </w:r>
      <w:proofErr w:type="spellStart"/>
      <w:r w:rsidR="00B17C55" w:rsidRPr="005F7471">
        <w:rPr>
          <w:b/>
          <w:bCs/>
          <w:sz w:val="28"/>
          <w:szCs w:val="28"/>
        </w:rPr>
        <w:t>змін</w:t>
      </w:r>
      <w:proofErr w:type="spellEnd"/>
      <w:r w:rsidR="00B17C55" w:rsidRPr="005F7471">
        <w:rPr>
          <w:b/>
          <w:bCs/>
          <w:sz w:val="28"/>
          <w:szCs w:val="28"/>
        </w:rPr>
        <w:t xml:space="preserve"> до </w:t>
      </w:r>
      <w:proofErr w:type="spellStart"/>
      <w:r w:rsidR="00B17C55" w:rsidRPr="005F7471">
        <w:rPr>
          <w:b/>
          <w:bCs/>
          <w:sz w:val="28"/>
          <w:szCs w:val="28"/>
        </w:rPr>
        <w:t>деяких</w:t>
      </w:r>
      <w:proofErr w:type="spellEnd"/>
      <w:r w:rsidR="00B17C55" w:rsidRPr="005F7471">
        <w:rPr>
          <w:b/>
          <w:bCs/>
          <w:sz w:val="28"/>
          <w:szCs w:val="28"/>
        </w:rPr>
        <w:t xml:space="preserve"> </w:t>
      </w:r>
      <w:proofErr w:type="spellStart"/>
      <w:r w:rsidR="00B17C55" w:rsidRPr="005F7471">
        <w:rPr>
          <w:b/>
          <w:bCs/>
          <w:sz w:val="28"/>
          <w:szCs w:val="28"/>
        </w:rPr>
        <w:t>законодавчих</w:t>
      </w:r>
      <w:proofErr w:type="spellEnd"/>
      <w:r w:rsidR="00B17C55" w:rsidRPr="005F7471">
        <w:rPr>
          <w:b/>
          <w:bCs/>
          <w:sz w:val="28"/>
          <w:szCs w:val="28"/>
        </w:rPr>
        <w:t xml:space="preserve"> </w:t>
      </w:r>
      <w:proofErr w:type="spellStart"/>
      <w:r w:rsidR="00B17C55" w:rsidRPr="005F7471">
        <w:rPr>
          <w:b/>
          <w:bCs/>
          <w:sz w:val="28"/>
          <w:szCs w:val="28"/>
        </w:rPr>
        <w:t>актів</w:t>
      </w:r>
      <w:proofErr w:type="spellEnd"/>
      <w:r w:rsidR="00B17C55" w:rsidRPr="005F7471">
        <w:rPr>
          <w:b/>
          <w:bCs/>
          <w:sz w:val="28"/>
          <w:szCs w:val="28"/>
        </w:rPr>
        <w:t xml:space="preserve"> </w:t>
      </w:r>
      <w:proofErr w:type="spellStart"/>
      <w:r w:rsidR="00B17C55" w:rsidRPr="005F7471">
        <w:rPr>
          <w:b/>
          <w:bCs/>
          <w:sz w:val="28"/>
          <w:szCs w:val="28"/>
        </w:rPr>
        <w:t>України</w:t>
      </w:r>
      <w:proofErr w:type="spellEnd"/>
      <w:r w:rsidR="00B17C55" w:rsidRPr="005F7471">
        <w:rPr>
          <w:b/>
          <w:bCs/>
          <w:sz w:val="28"/>
          <w:szCs w:val="28"/>
        </w:rPr>
        <w:t xml:space="preserve"> (</w:t>
      </w:r>
      <w:proofErr w:type="spellStart"/>
      <w:r w:rsidR="00B17C55" w:rsidRPr="005F7471">
        <w:rPr>
          <w:b/>
          <w:bCs/>
          <w:sz w:val="28"/>
          <w:szCs w:val="28"/>
        </w:rPr>
        <w:t>щодо</w:t>
      </w:r>
      <w:proofErr w:type="spellEnd"/>
      <w:r w:rsidR="00B17C55" w:rsidRPr="005F7471">
        <w:rPr>
          <w:b/>
          <w:sz w:val="28"/>
          <w:szCs w:val="28"/>
        </w:rPr>
        <w:t xml:space="preserve"> </w:t>
      </w:r>
      <w:proofErr w:type="spellStart"/>
      <w:r w:rsidR="00B17C55" w:rsidRPr="005F7471">
        <w:rPr>
          <w:b/>
          <w:sz w:val="28"/>
          <w:szCs w:val="28"/>
        </w:rPr>
        <w:t>належного</w:t>
      </w:r>
      <w:proofErr w:type="spellEnd"/>
      <w:r w:rsidR="00B17C55" w:rsidRPr="005F7471">
        <w:rPr>
          <w:b/>
          <w:sz w:val="28"/>
          <w:szCs w:val="28"/>
        </w:rPr>
        <w:t xml:space="preserve"> </w:t>
      </w:r>
      <w:proofErr w:type="spellStart"/>
      <w:r w:rsidR="00B17C55" w:rsidRPr="005F7471">
        <w:rPr>
          <w:b/>
          <w:sz w:val="28"/>
          <w:szCs w:val="28"/>
        </w:rPr>
        <w:t>забезпечення</w:t>
      </w:r>
      <w:proofErr w:type="spellEnd"/>
      <w:r w:rsidR="00B17C55" w:rsidRPr="005F7471">
        <w:rPr>
          <w:b/>
          <w:sz w:val="28"/>
          <w:szCs w:val="28"/>
        </w:rPr>
        <w:t xml:space="preserve"> </w:t>
      </w:r>
      <w:proofErr w:type="spellStart"/>
      <w:r w:rsidR="00B17C55" w:rsidRPr="005F7471">
        <w:rPr>
          <w:b/>
          <w:sz w:val="28"/>
          <w:szCs w:val="28"/>
        </w:rPr>
        <w:t>територіальних</w:t>
      </w:r>
      <w:proofErr w:type="spellEnd"/>
      <w:r w:rsidR="00B17C55" w:rsidRPr="005F7471">
        <w:rPr>
          <w:b/>
          <w:sz w:val="28"/>
          <w:szCs w:val="28"/>
        </w:rPr>
        <w:t xml:space="preserve"> громад </w:t>
      </w:r>
      <w:proofErr w:type="spellStart"/>
      <w:r w:rsidR="00B17C55" w:rsidRPr="005F7471">
        <w:rPr>
          <w:b/>
          <w:sz w:val="28"/>
          <w:szCs w:val="28"/>
        </w:rPr>
        <w:t>земельними</w:t>
      </w:r>
      <w:proofErr w:type="spellEnd"/>
      <w:r w:rsidR="00B17C55" w:rsidRPr="005F7471">
        <w:rPr>
          <w:b/>
          <w:sz w:val="28"/>
          <w:szCs w:val="28"/>
        </w:rPr>
        <w:t xml:space="preserve"> ресурсами</w:t>
      </w:r>
      <w:r w:rsidR="00B17C55" w:rsidRPr="005F7471">
        <w:rPr>
          <w:b/>
          <w:bCs/>
          <w:sz w:val="28"/>
          <w:szCs w:val="28"/>
        </w:rPr>
        <w:t>)</w:t>
      </w:r>
      <w:r w:rsidR="0037454A" w:rsidRPr="005F7471">
        <w:rPr>
          <w:b/>
          <w:bCs/>
          <w:sz w:val="28"/>
          <w:szCs w:val="28"/>
        </w:rPr>
        <w:t>”</w:t>
      </w:r>
    </w:p>
    <w:p w:rsidR="00AB2482" w:rsidRPr="005F7471" w:rsidRDefault="00AB2482" w:rsidP="00B17C55">
      <w:pPr>
        <w:tabs>
          <w:tab w:val="left" w:pos="6390"/>
        </w:tabs>
        <w:ind w:firstLine="720"/>
        <w:jc w:val="both"/>
        <w:rPr>
          <w:b/>
          <w:sz w:val="28"/>
          <w:szCs w:val="28"/>
          <w:lang w:val="uk-UA"/>
        </w:rPr>
      </w:pPr>
      <w:r w:rsidRPr="005F7471">
        <w:rPr>
          <w:b/>
          <w:sz w:val="28"/>
          <w:szCs w:val="28"/>
          <w:lang w:val="uk-UA"/>
        </w:rPr>
        <w:tab/>
      </w:r>
    </w:p>
    <w:p w:rsidR="00AB2482" w:rsidRPr="005F7471" w:rsidRDefault="00AB2482" w:rsidP="00B17C55">
      <w:pPr>
        <w:ind w:firstLine="720"/>
        <w:jc w:val="both"/>
        <w:rPr>
          <w:b/>
          <w:sz w:val="28"/>
          <w:szCs w:val="28"/>
          <w:lang w:val="uk-UA"/>
        </w:rPr>
      </w:pPr>
      <w:r w:rsidRPr="005F7471">
        <w:rPr>
          <w:b/>
          <w:sz w:val="28"/>
          <w:szCs w:val="28"/>
          <w:lang w:val="uk-UA"/>
        </w:rPr>
        <w:t>1. Обґрунтування необхідності прийняття законопроекту</w:t>
      </w:r>
    </w:p>
    <w:p w:rsidR="00AB2482" w:rsidRPr="005F7471" w:rsidRDefault="00AB2482" w:rsidP="00B17C55">
      <w:pPr>
        <w:ind w:firstLine="720"/>
        <w:jc w:val="both"/>
        <w:rPr>
          <w:sz w:val="28"/>
          <w:szCs w:val="28"/>
          <w:lang w:val="uk-UA"/>
        </w:rPr>
      </w:pPr>
    </w:p>
    <w:p w:rsidR="00D43218" w:rsidRPr="005F7471" w:rsidRDefault="00D43218" w:rsidP="00B17C55">
      <w:pPr>
        <w:ind w:firstLine="720"/>
        <w:jc w:val="both"/>
        <w:rPr>
          <w:sz w:val="28"/>
          <w:szCs w:val="28"/>
          <w:shd w:val="clear" w:color="auto" w:fill="FFFFFF"/>
          <w:lang w:val="uk-UA"/>
        </w:rPr>
      </w:pPr>
      <w:r w:rsidRPr="005F7471">
        <w:rPr>
          <w:sz w:val="28"/>
          <w:szCs w:val="28"/>
          <w:shd w:val="clear" w:color="auto" w:fill="FFFFFF"/>
          <w:lang w:val="uk-UA"/>
        </w:rPr>
        <w:t>С</w:t>
      </w:r>
      <w:r w:rsidR="00D44C19" w:rsidRPr="005F7471">
        <w:rPr>
          <w:sz w:val="28"/>
          <w:szCs w:val="28"/>
          <w:shd w:val="clear" w:color="auto" w:fill="FFFFFF"/>
          <w:lang w:val="uk-UA"/>
        </w:rPr>
        <w:t xml:space="preserve">таном на сьогодні в користуванні Національної академії аграрних наук України перебуває </w:t>
      </w:r>
      <w:r w:rsidR="00427399" w:rsidRPr="005F7471">
        <w:rPr>
          <w:sz w:val="28"/>
          <w:szCs w:val="28"/>
          <w:shd w:val="clear" w:color="auto" w:fill="FFFFFF"/>
          <w:lang w:val="uk-UA"/>
        </w:rPr>
        <w:t xml:space="preserve">близько </w:t>
      </w:r>
      <w:r w:rsidR="00D44C19" w:rsidRPr="005F7471">
        <w:rPr>
          <w:sz w:val="28"/>
          <w:szCs w:val="28"/>
          <w:shd w:val="clear" w:color="auto" w:fill="FFFFFF"/>
          <w:lang w:val="uk-UA"/>
        </w:rPr>
        <w:t>360 тис. га</w:t>
      </w:r>
      <w:r w:rsidR="000535AF">
        <w:rPr>
          <w:sz w:val="28"/>
          <w:szCs w:val="28"/>
          <w:shd w:val="clear" w:color="auto" w:fill="FFFFFF"/>
          <w:lang w:val="uk-UA"/>
        </w:rPr>
        <w:t xml:space="preserve"> землі. Проте, загально</w:t>
      </w:r>
      <w:r w:rsidR="00237116">
        <w:rPr>
          <w:sz w:val="28"/>
          <w:szCs w:val="28"/>
          <w:shd w:val="clear" w:color="auto" w:fill="FFFFFF"/>
          <w:lang w:val="uk-UA"/>
        </w:rPr>
        <w:t>відомим</w:t>
      </w:r>
      <w:r w:rsidR="00D44C19" w:rsidRPr="005F7471">
        <w:rPr>
          <w:sz w:val="28"/>
          <w:szCs w:val="28"/>
          <w:shd w:val="clear" w:color="auto" w:fill="FFFFFF"/>
          <w:lang w:val="uk-UA"/>
        </w:rPr>
        <w:t xml:space="preserve"> фактом є</w:t>
      </w:r>
      <w:r w:rsidR="00427399" w:rsidRPr="005F7471">
        <w:rPr>
          <w:sz w:val="28"/>
          <w:szCs w:val="28"/>
          <w:shd w:val="clear" w:color="auto" w:fill="FFFFFF"/>
          <w:lang w:val="uk-UA"/>
        </w:rPr>
        <w:t xml:space="preserve"> те,</w:t>
      </w:r>
      <w:r w:rsidR="00D44C19" w:rsidRPr="005F7471">
        <w:rPr>
          <w:sz w:val="28"/>
          <w:szCs w:val="28"/>
          <w:shd w:val="clear" w:color="auto" w:fill="FFFFFF"/>
          <w:lang w:val="uk-UA"/>
        </w:rPr>
        <w:t xml:space="preserve"> </w:t>
      </w:r>
      <w:r w:rsidRPr="005F7471">
        <w:rPr>
          <w:sz w:val="28"/>
          <w:szCs w:val="28"/>
          <w:shd w:val="clear" w:color="auto" w:fill="FFFFFF"/>
          <w:lang w:val="uk-UA"/>
        </w:rPr>
        <w:t xml:space="preserve">що Національна академія аграрних наук України та її підвідомчі органи не здійснюють дослідницьку діяльність на всій площі особливо цінних земель, що знаходяться в </w:t>
      </w:r>
      <w:r w:rsidR="00237116">
        <w:rPr>
          <w:sz w:val="28"/>
          <w:szCs w:val="28"/>
          <w:shd w:val="clear" w:color="auto" w:fill="FFFFFF"/>
          <w:lang w:val="uk-UA"/>
        </w:rPr>
        <w:t>їх</w:t>
      </w:r>
      <w:r w:rsidR="004517FA">
        <w:rPr>
          <w:sz w:val="28"/>
          <w:szCs w:val="28"/>
          <w:shd w:val="clear" w:color="auto" w:fill="FFFFFF"/>
          <w:lang w:val="uk-UA"/>
        </w:rPr>
        <w:t>ньому</w:t>
      </w:r>
      <w:r w:rsidR="00237116">
        <w:rPr>
          <w:sz w:val="28"/>
          <w:szCs w:val="28"/>
          <w:shd w:val="clear" w:color="auto" w:fill="FFFFFF"/>
          <w:lang w:val="uk-UA"/>
        </w:rPr>
        <w:t xml:space="preserve"> </w:t>
      </w:r>
      <w:r w:rsidRPr="005F7471">
        <w:rPr>
          <w:sz w:val="28"/>
          <w:szCs w:val="28"/>
          <w:shd w:val="clear" w:color="auto" w:fill="FFFFFF"/>
          <w:lang w:val="uk-UA"/>
        </w:rPr>
        <w:t xml:space="preserve">постійному користуванні, частина земель здається в суборенду, а також передається в фактичне користування суб’єктам господарювання під прикриттям договорів підряду, </w:t>
      </w:r>
      <w:r w:rsidRPr="005F7471">
        <w:rPr>
          <w:color w:val="000000"/>
          <w:sz w:val="28"/>
          <w:szCs w:val="28"/>
          <w:shd w:val="clear" w:color="auto" w:fill="FFFFFF"/>
          <w:lang w:val="uk-UA"/>
        </w:rPr>
        <w:t>контрактації сільськогосподарської продукції</w:t>
      </w:r>
      <w:r w:rsidRPr="005F7471">
        <w:rPr>
          <w:sz w:val="28"/>
          <w:szCs w:val="28"/>
          <w:shd w:val="clear" w:color="auto" w:fill="FFFFFF"/>
          <w:lang w:val="uk-UA"/>
        </w:rPr>
        <w:t xml:space="preserve"> та, так званих, договорів про надання послуг з вирощування товарної науково-технічної сільськогосподарської продукції, внаслідок чого в бюджет не надходить значна сума коштів, а прибуток від господарської діяльності, ймовірно, розподіляється між сторонами договорів. </w:t>
      </w:r>
    </w:p>
    <w:p w:rsidR="00D43218" w:rsidRPr="005F7471" w:rsidRDefault="00B032A5" w:rsidP="00B17C55">
      <w:pPr>
        <w:ind w:firstLine="720"/>
        <w:jc w:val="both"/>
        <w:rPr>
          <w:rStyle w:val="apple-converted-space"/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Питання ефективності</w:t>
      </w:r>
      <w:r w:rsidR="00D43218" w:rsidRPr="005F7471">
        <w:rPr>
          <w:sz w:val="28"/>
          <w:szCs w:val="28"/>
          <w:shd w:val="clear" w:color="auto" w:fill="FFFFFF"/>
          <w:lang w:val="uk-UA"/>
        </w:rPr>
        <w:t xml:space="preserve"> діяльності Національної академії аграрних наук України та її підвідомчих</w:t>
      </w:r>
      <w:r w:rsidR="00237116">
        <w:rPr>
          <w:sz w:val="28"/>
          <w:szCs w:val="28"/>
          <w:shd w:val="clear" w:color="auto" w:fill="FFFFFF"/>
          <w:lang w:val="uk-UA"/>
        </w:rPr>
        <w:t xml:space="preserve"> органів неодноразово порушувало</w:t>
      </w:r>
      <w:r w:rsidR="00D43218" w:rsidRPr="005F7471">
        <w:rPr>
          <w:sz w:val="28"/>
          <w:szCs w:val="28"/>
          <w:shd w:val="clear" w:color="auto" w:fill="FFFFFF"/>
          <w:lang w:val="uk-UA"/>
        </w:rPr>
        <w:t xml:space="preserve">сь на засіданнях Комітету Верховної Ради України з питань аграрної політики та земельних відносин, також постановою Кабінету Міністрів України від </w:t>
      </w:r>
      <w:r w:rsidR="00D43218" w:rsidRPr="005F7471">
        <w:rPr>
          <w:rStyle w:val="rvts9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13.10.2015          № 1120</w:t>
      </w:r>
      <w:r w:rsidR="00D43218" w:rsidRPr="005F7471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D43218" w:rsidRPr="005F7471">
        <w:rPr>
          <w:rStyle w:val="apple-converted-space"/>
          <w:color w:val="000000"/>
          <w:sz w:val="28"/>
          <w:szCs w:val="28"/>
          <w:shd w:val="clear" w:color="auto" w:fill="FFFFFF"/>
          <w:lang w:val="uk-UA"/>
        </w:rPr>
        <w:t xml:space="preserve">було утворено </w:t>
      </w:r>
      <w:r w:rsidR="001F3F48" w:rsidRPr="005F7471">
        <w:rPr>
          <w:rStyle w:val="apple-converted-space"/>
          <w:color w:val="000000"/>
          <w:sz w:val="28"/>
          <w:szCs w:val="28"/>
          <w:shd w:val="clear" w:color="auto" w:fill="FFFFFF"/>
          <w:lang w:val="uk-UA"/>
        </w:rPr>
        <w:t>міжвідомчу робочу групу з питань стану використання земель Національної академії аграрних наук.</w:t>
      </w:r>
    </w:p>
    <w:p w:rsidR="00ED5070" w:rsidRPr="005F7471" w:rsidRDefault="00D44C19" w:rsidP="00B17C55">
      <w:pPr>
        <w:ind w:firstLine="720"/>
        <w:jc w:val="both"/>
        <w:rPr>
          <w:sz w:val="28"/>
          <w:szCs w:val="28"/>
          <w:lang w:val="uk-UA"/>
        </w:rPr>
      </w:pPr>
      <w:r w:rsidRPr="005F7471">
        <w:rPr>
          <w:rStyle w:val="apple-converted-space"/>
          <w:sz w:val="28"/>
          <w:szCs w:val="28"/>
          <w:shd w:val="clear" w:color="auto" w:fill="FFFFFF"/>
          <w:lang w:val="uk-UA"/>
        </w:rPr>
        <w:t>В той час, коли внаслідок неефективної та місцями</w:t>
      </w:r>
      <w:r w:rsidR="00B25624">
        <w:rPr>
          <w:rStyle w:val="apple-converted-space"/>
          <w:sz w:val="28"/>
          <w:szCs w:val="28"/>
          <w:shd w:val="clear" w:color="auto" w:fill="FFFFFF"/>
          <w:lang w:val="uk-UA"/>
        </w:rPr>
        <w:t>,</w:t>
      </w:r>
      <w:r w:rsidRPr="005F7471">
        <w:rPr>
          <w:rStyle w:val="apple-converted-space"/>
          <w:sz w:val="28"/>
          <w:szCs w:val="28"/>
          <w:shd w:val="clear" w:color="auto" w:fill="FFFFFF"/>
          <w:lang w:val="uk-UA"/>
        </w:rPr>
        <w:t xml:space="preserve"> </w:t>
      </w:r>
      <w:r w:rsidR="000535AF">
        <w:rPr>
          <w:rStyle w:val="apple-converted-space"/>
          <w:sz w:val="28"/>
          <w:szCs w:val="28"/>
          <w:shd w:val="clear" w:color="auto" w:fill="FFFFFF"/>
          <w:lang w:val="uk-UA"/>
        </w:rPr>
        <w:t>ймовірно</w:t>
      </w:r>
      <w:r w:rsidR="00B25624">
        <w:rPr>
          <w:rStyle w:val="apple-converted-space"/>
          <w:sz w:val="28"/>
          <w:szCs w:val="28"/>
          <w:shd w:val="clear" w:color="auto" w:fill="FFFFFF"/>
          <w:lang w:val="uk-UA"/>
        </w:rPr>
        <w:t>,</w:t>
      </w:r>
      <w:r w:rsidR="000535AF">
        <w:rPr>
          <w:rStyle w:val="apple-converted-space"/>
          <w:sz w:val="28"/>
          <w:szCs w:val="28"/>
          <w:shd w:val="clear" w:color="auto" w:fill="FFFFFF"/>
          <w:lang w:val="uk-UA"/>
        </w:rPr>
        <w:t xml:space="preserve"> </w:t>
      </w:r>
      <w:r w:rsidRPr="005F7471">
        <w:rPr>
          <w:rStyle w:val="apple-converted-space"/>
          <w:sz w:val="28"/>
          <w:szCs w:val="28"/>
          <w:shd w:val="clear" w:color="auto" w:fill="FFFFFF"/>
          <w:lang w:val="uk-UA"/>
        </w:rPr>
        <w:t xml:space="preserve">неправомірної діяльності </w:t>
      </w:r>
      <w:r w:rsidRPr="005F7471">
        <w:rPr>
          <w:sz w:val="28"/>
          <w:szCs w:val="28"/>
          <w:shd w:val="clear" w:color="auto" w:fill="FFFFFF"/>
          <w:lang w:val="uk-UA"/>
        </w:rPr>
        <w:t xml:space="preserve">Національної академії аграрних наук України та </w:t>
      </w:r>
      <w:r w:rsidR="00427399" w:rsidRPr="005F7471">
        <w:rPr>
          <w:sz w:val="28"/>
          <w:szCs w:val="28"/>
          <w:shd w:val="clear" w:color="auto" w:fill="FFFFFF"/>
          <w:lang w:val="uk-UA"/>
        </w:rPr>
        <w:t>її підвідомчих органів</w:t>
      </w:r>
      <w:r w:rsidRPr="005F7471">
        <w:rPr>
          <w:sz w:val="28"/>
          <w:szCs w:val="28"/>
          <w:shd w:val="clear" w:color="auto" w:fill="FFFFFF"/>
          <w:lang w:val="uk-UA"/>
        </w:rPr>
        <w:t xml:space="preserve"> </w:t>
      </w:r>
      <w:r w:rsidR="00427399" w:rsidRPr="005F7471">
        <w:rPr>
          <w:sz w:val="28"/>
          <w:szCs w:val="28"/>
          <w:shd w:val="clear" w:color="auto" w:fill="FFFFFF"/>
          <w:lang w:val="uk-UA"/>
        </w:rPr>
        <w:t>у</w:t>
      </w:r>
      <w:r w:rsidR="00ED689B" w:rsidRPr="005F7471">
        <w:rPr>
          <w:sz w:val="28"/>
          <w:szCs w:val="28"/>
          <w:shd w:val="clear" w:color="auto" w:fill="FFFFFF"/>
          <w:lang w:val="uk-UA"/>
        </w:rPr>
        <w:t xml:space="preserve"> </w:t>
      </w:r>
      <w:r w:rsidR="00ED689B" w:rsidRPr="005F7471">
        <w:rPr>
          <w:color w:val="000000"/>
          <w:sz w:val="28"/>
          <w:szCs w:val="28"/>
          <w:shd w:val="clear" w:color="auto" w:fill="FFFFFF"/>
          <w:lang w:val="uk-UA"/>
        </w:rPr>
        <w:t xml:space="preserve">розпорядженні академії залишилось лише 360 тис. га землі з 1 млн. га, </w:t>
      </w:r>
      <w:r w:rsidR="00427399" w:rsidRPr="005F7471">
        <w:rPr>
          <w:color w:val="000000"/>
          <w:sz w:val="28"/>
          <w:szCs w:val="28"/>
          <w:shd w:val="clear" w:color="auto" w:fill="FFFFFF"/>
          <w:lang w:val="uk-UA"/>
        </w:rPr>
        <w:t>які</w:t>
      </w:r>
      <w:r w:rsidR="00ED689B" w:rsidRPr="005F7471">
        <w:rPr>
          <w:color w:val="000000"/>
          <w:sz w:val="28"/>
          <w:szCs w:val="28"/>
          <w:shd w:val="clear" w:color="auto" w:fill="FFFFFF"/>
          <w:lang w:val="uk-UA"/>
        </w:rPr>
        <w:t xml:space="preserve"> вона мала на своєму балансі, а Генпрокуратура розслідує факти зловживання керівництвом Національної академії аграрних наук України, які призвели до вилучен</w:t>
      </w:r>
      <w:r w:rsidR="00ED5070" w:rsidRPr="005F7471">
        <w:rPr>
          <w:color w:val="000000"/>
          <w:sz w:val="28"/>
          <w:szCs w:val="28"/>
          <w:shd w:val="clear" w:color="auto" w:fill="FFFFFF"/>
          <w:lang w:val="uk-UA"/>
        </w:rPr>
        <w:t xml:space="preserve">ня із державного володіння 4650 </w:t>
      </w:r>
      <w:r w:rsidR="00ED689B" w:rsidRPr="005F7471">
        <w:rPr>
          <w:color w:val="000000"/>
          <w:sz w:val="28"/>
          <w:szCs w:val="28"/>
          <w:shd w:val="clear" w:color="auto" w:fill="FFFFFF"/>
          <w:lang w:val="uk-UA"/>
        </w:rPr>
        <w:t>га особливо цінних земель вартістю 119,5 млн. грн.</w:t>
      </w:r>
      <w:r w:rsidR="00ED5070" w:rsidRPr="005F7471">
        <w:rPr>
          <w:rStyle w:val="apple-converted-space"/>
          <w:sz w:val="28"/>
          <w:szCs w:val="28"/>
          <w:shd w:val="clear" w:color="auto" w:fill="FFFFFF"/>
          <w:lang w:val="uk-UA"/>
        </w:rPr>
        <w:t xml:space="preserve">, численні територіальні громади, на чиїх територіях </w:t>
      </w:r>
      <w:r w:rsidR="00ED5070" w:rsidRPr="005F7471">
        <w:rPr>
          <w:sz w:val="28"/>
          <w:szCs w:val="28"/>
          <w:shd w:val="clear" w:color="auto" w:fill="FFFFFF"/>
          <w:lang w:val="uk-UA"/>
        </w:rPr>
        <w:t xml:space="preserve">свого часу було утворено радгоспи, а тому їх члени не отримали навіть земельних паїв, постійно стикаються з проблемою дефіциту земельних ресурсів при необхідності розташування соціальних об’єктів розмірами приблизно по 2-3 га (незначними, порівняно з площами, які займає </w:t>
      </w:r>
      <w:r w:rsidR="00ED5070" w:rsidRPr="005F7471">
        <w:rPr>
          <w:sz w:val="28"/>
          <w:szCs w:val="28"/>
          <w:lang w:val="uk-UA"/>
        </w:rPr>
        <w:t>академія)</w:t>
      </w:r>
      <w:r w:rsidR="00ED5070" w:rsidRPr="005F7471">
        <w:rPr>
          <w:sz w:val="28"/>
          <w:szCs w:val="28"/>
          <w:shd w:val="clear" w:color="auto" w:fill="FFFFFF"/>
          <w:lang w:val="uk-UA"/>
        </w:rPr>
        <w:t xml:space="preserve">, а механізм вилучення земельних ділянок, передбачений Земельним кодексом України та Порядком розгляду </w:t>
      </w:r>
      <w:r w:rsidR="00ED5070" w:rsidRPr="005F7471">
        <w:rPr>
          <w:sz w:val="28"/>
          <w:szCs w:val="28"/>
          <w:lang w:val="uk-UA"/>
        </w:rPr>
        <w:t xml:space="preserve">Національною академією аграрних наук України земельних питань від </w:t>
      </w:r>
      <w:r w:rsidR="00427399" w:rsidRPr="005F7471">
        <w:rPr>
          <w:sz w:val="28"/>
          <w:szCs w:val="28"/>
          <w:lang w:val="uk-UA"/>
        </w:rPr>
        <w:t>26.02.</w:t>
      </w:r>
      <w:r w:rsidR="00ED5070" w:rsidRPr="005F7471">
        <w:rPr>
          <w:sz w:val="28"/>
          <w:szCs w:val="28"/>
          <w:lang w:val="uk-UA"/>
        </w:rPr>
        <w:t>2014</w:t>
      </w:r>
      <w:r w:rsidR="000535AF">
        <w:rPr>
          <w:sz w:val="28"/>
          <w:szCs w:val="28"/>
          <w:lang w:val="uk-UA"/>
        </w:rPr>
        <w:t>,</w:t>
      </w:r>
      <w:r w:rsidR="00ED5070" w:rsidRPr="005F7471">
        <w:rPr>
          <w:sz w:val="28"/>
          <w:szCs w:val="28"/>
          <w:lang w:val="uk-UA"/>
        </w:rPr>
        <w:t xml:space="preserve"> </w:t>
      </w:r>
      <w:r w:rsidR="00ED5070" w:rsidRPr="005F7471">
        <w:rPr>
          <w:sz w:val="28"/>
          <w:szCs w:val="28"/>
          <w:shd w:val="clear" w:color="auto" w:fill="FFFFFF"/>
          <w:lang w:val="uk-UA"/>
        </w:rPr>
        <w:t xml:space="preserve">блокується керівництвом </w:t>
      </w:r>
      <w:r w:rsidR="00ED5070" w:rsidRPr="005F7471">
        <w:rPr>
          <w:sz w:val="28"/>
          <w:szCs w:val="28"/>
          <w:lang w:val="uk-UA"/>
        </w:rPr>
        <w:t>територіальних підрозділів академії.</w:t>
      </w:r>
    </w:p>
    <w:p w:rsidR="003773AA" w:rsidRPr="005F7471" w:rsidRDefault="00ED5070" w:rsidP="00B17C55">
      <w:pPr>
        <w:ind w:firstLine="720"/>
        <w:jc w:val="both"/>
        <w:rPr>
          <w:sz w:val="28"/>
          <w:szCs w:val="28"/>
          <w:shd w:val="clear" w:color="auto" w:fill="FFFFFF"/>
          <w:lang w:val="uk-UA"/>
        </w:rPr>
      </w:pPr>
      <w:r w:rsidRPr="005F7471">
        <w:rPr>
          <w:sz w:val="28"/>
          <w:szCs w:val="28"/>
          <w:shd w:val="clear" w:color="auto" w:fill="FFFFFF"/>
          <w:lang w:val="uk-UA"/>
        </w:rPr>
        <w:t>Також, особливо гостро зараз постає питання забезпечення жителів зазначених населених пунктів - учасників АТО, земельними ділянками, на що в територіальних громад теж не вистачає землі.</w:t>
      </w:r>
    </w:p>
    <w:p w:rsidR="00B27A97" w:rsidRPr="005F7471" w:rsidRDefault="00B27A97" w:rsidP="00B17C55">
      <w:pPr>
        <w:ind w:firstLine="720"/>
        <w:jc w:val="both"/>
        <w:rPr>
          <w:sz w:val="28"/>
          <w:szCs w:val="28"/>
          <w:shd w:val="clear" w:color="auto" w:fill="FFFFFF"/>
          <w:lang w:val="uk-UA"/>
        </w:rPr>
      </w:pPr>
      <w:r w:rsidRPr="005F7471">
        <w:rPr>
          <w:sz w:val="28"/>
          <w:szCs w:val="28"/>
          <w:shd w:val="clear" w:color="auto" w:fill="FFFFFF"/>
          <w:lang w:val="uk-UA"/>
        </w:rPr>
        <w:t xml:space="preserve">Тому передбачений законодавством порядок вилучення земельних ділянок особливо цінних земель з постійного користування </w:t>
      </w:r>
      <w:r w:rsidRPr="005F7471">
        <w:rPr>
          <w:sz w:val="28"/>
          <w:szCs w:val="28"/>
          <w:lang w:val="uk-UA"/>
        </w:rPr>
        <w:t xml:space="preserve">Національної </w:t>
      </w:r>
      <w:r w:rsidR="00B032A5">
        <w:rPr>
          <w:sz w:val="28"/>
          <w:szCs w:val="28"/>
          <w:lang w:val="uk-UA"/>
        </w:rPr>
        <w:lastRenderedPageBreak/>
        <w:t>академії</w:t>
      </w:r>
      <w:r w:rsidRPr="005F7471">
        <w:rPr>
          <w:sz w:val="28"/>
          <w:szCs w:val="28"/>
          <w:lang w:val="uk-UA"/>
        </w:rPr>
        <w:t xml:space="preserve"> аграрних наук України</w:t>
      </w:r>
      <w:r w:rsidR="003F58BE" w:rsidRPr="005F7471">
        <w:rPr>
          <w:sz w:val="28"/>
          <w:szCs w:val="28"/>
          <w:lang w:val="uk-UA"/>
        </w:rPr>
        <w:t xml:space="preserve"> потребує перегляду. </w:t>
      </w:r>
    </w:p>
    <w:p w:rsidR="00B032A5" w:rsidRPr="005F7471" w:rsidRDefault="00B032A5" w:rsidP="009077BE">
      <w:pPr>
        <w:jc w:val="both"/>
        <w:rPr>
          <w:rStyle w:val="apple-converted-space"/>
          <w:sz w:val="28"/>
          <w:szCs w:val="28"/>
          <w:shd w:val="clear" w:color="auto" w:fill="FFFFFF"/>
          <w:lang w:val="uk-UA"/>
        </w:rPr>
      </w:pPr>
    </w:p>
    <w:p w:rsidR="00AB2482" w:rsidRPr="005F7471" w:rsidRDefault="00AB2482" w:rsidP="00B17C55">
      <w:pPr>
        <w:ind w:firstLine="720"/>
        <w:jc w:val="both"/>
        <w:rPr>
          <w:b/>
          <w:sz w:val="28"/>
          <w:szCs w:val="28"/>
          <w:lang w:val="uk-UA"/>
        </w:rPr>
      </w:pPr>
      <w:r w:rsidRPr="005F7471">
        <w:rPr>
          <w:b/>
          <w:sz w:val="28"/>
          <w:szCs w:val="28"/>
          <w:lang w:val="uk-UA"/>
        </w:rPr>
        <w:t>2. Цілі та завдання законопроекту</w:t>
      </w:r>
    </w:p>
    <w:p w:rsidR="00AB2482" w:rsidRPr="005F7471" w:rsidRDefault="00AB2482" w:rsidP="00B17C55">
      <w:pPr>
        <w:ind w:firstLine="720"/>
        <w:jc w:val="both"/>
        <w:rPr>
          <w:b/>
          <w:sz w:val="28"/>
          <w:szCs w:val="28"/>
          <w:lang w:val="uk-UA"/>
        </w:rPr>
      </w:pPr>
    </w:p>
    <w:p w:rsidR="00AB2482" w:rsidRPr="005F7471" w:rsidRDefault="00AB2482" w:rsidP="00B17C55">
      <w:pPr>
        <w:ind w:firstLine="720"/>
        <w:jc w:val="both"/>
        <w:rPr>
          <w:sz w:val="28"/>
          <w:szCs w:val="28"/>
          <w:lang w:val="uk-UA"/>
        </w:rPr>
      </w:pPr>
      <w:r w:rsidRPr="005F7471">
        <w:rPr>
          <w:sz w:val="28"/>
          <w:szCs w:val="28"/>
          <w:lang w:val="uk-UA"/>
        </w:rPr>
        <w:t>Законопроект має за мету</w:t>
      </w:r>
      <w:r w:rsidRPr="005F7471">
        <w:rPr>
          <w:sz w:val="28"/>
          <w:szCs w:val="28"/>
        </w:rPr>
        <w:t xml:space="preserve"> </w:t>
      </w:r>
      <w:r w:rsidRPr="005F7471">
        <w:rPr>
          <w:sz w:val="28"/>
          <w:szCs w:val="28"/>
          <w:lang w:val="uk-UA"/>
        </w:rPr>
        <w:t xml:space="preserve">вирішити питання щодо належного </w:t>
      </w:r>
      <w:r w:rsidR="006A1EE7" w:rsidRPr="005F7471">
        <w:rPr>
          <w:sz w:val="28"/>
          <w:szCs w:val="28"/>
          <w:lang w:val="uk-UA"/>
        </w:rPr>
        <w:t>з</w:t>
      </w:r>
      <w:proofErr w:type="spellStart"/>
      <w:r w:rsidR="006A1EE7" w:rsidRPr="005F7471">
        <w:rPr>
          <w:sz w:val="28"/>
          <w:szCs w:val="28"/>
        </w:rPr>
        <w:t>абезпечення</w:t>
      </w:r>
      <w:proofErr w:type="spellEnd"/>
      <w:r w:rsidR="006A1EE7" w:rsidRPr="005F7471">
        <w:rPr>
          <w:sz w:val="28"/>
          <w:szCs w:val="28"/>
        </w:rPr>
        <w:t xml:space="preserve"> </w:t>
      </w:r>
      <w:proofErr w:type="spellStart"/>
      <w:r w:rsidR="006A1EE7" w:rsidRPr="005F7471">
        <w:rPr>
          <w:sz w:val="28"/>
          <w:szCs w:val="28"/>
        </w:rPr>
        <w:t>територіальних</w:t>
      </w:r>
      <w:proofErr w:type="spellEnd"/>
      <w:r w:rsidR="006A1EE7" w:rsidRPr="005F7471">
        <w:rPr>
          <w:sz w:val="28"/>
          <w:szCs w:val="28"/>
        </w:rPr>
        <w:t xml:space="preserve"> громад </w:t>
      </w:r>
      <w:proofErr w:type="spellStart"/>
      <w:r w:rsidR="006A1EE7" w:rsidRPr="005F7471">
        <w:rPr>
          <w:sz w:val="28"/>
          <w:szCs w:val="28"/>
        </w:rPr>
        <w:t>земельними</w:t>
      </w:r>
      <w:proofErr w:type="spellEnd"/>
      <w:r w:rsidR="006A1EE7" w:rsidRPr="005F7471">
        <w:rPr>
          <w:sz w:val="28"/>
          <w:szCs w:val="28"/>
        </w:rPr>
        <w:t xml:space="preserve"> ресурсами</w:t>
      </w:r>
      <w:r w:rsidR="006A1EE7" w:rsidRPr="005F7471">
        <w:rPr>
          <w:bCs/>
          <w:sz w:val="28"/>
          <w:szCs w:val="28"/>
          <w:lang w:val="uk-UA"/>
        </w:rPr>
        <w:t xml:space="preserve"> шляхом</w:t>
      </w:r>
      <w:r w:rsidR="006A1EE7" w:rsidRPr="005F7471">
        <w:rPr>
          <w:b/>
          <w:bCs/>
          <w:sz w:val="28"/>
          <w:szCs w:val="28"/>
          <w:lang w:val="uk-UA"/>
        </w:rPr>
        <w:t xml:space="preserve"> </w:t>
      </w:r>
      <w:r w:rsidR="003773AA" w:rsidRPr="005F7471">
        <w:rPr>
          <w:sz w:val="28"/>
          <w:szCs w:val="28"/>
          <w:lang w:val="uk-UA"/>
        </w:rPr>
        <w:t>спро</w:t>
      </w:r>
      <w:r w:rsidR="006A1EE7" w:rsidRPr="005F7471">
        <w:rPr>
          <w:sz w:val="28"/>
          <w:szCs w:val="28"/>
          <w:lang w:val="uk-UA"/>
        </w:rPr>
        <w:t>щення</w:t>
      </w:r>
      <w:r w:rsidR="003773AA" w:rsidRPr="005F7471">
        <w:rPr>
          <w:sz w:val="28"/>
          <w:szCs w:val="28"/>
          <w:lang w:val="uk-UA"/>
        </w:rPr>
        <w:t xml:space="preserve"> </w:t>
      </w:r>
      <w:r w:rsidR="001601B3" w:rsidRPr="005F7471">
        <w:rPr>
          <w:sz w:val="28"/>
          <w:szCs w:val="28"/>
          <w:lang w:val="uk-UA"/>
        </w:rPr>
        <w:t xml:space="preserve">в окремих випадках </w:t>
      </w:r>
      <w:r w:rsidR="003773AA" w:rsidRPr="005F7471">
        <w:rPr>
          <w:sz w:val="28"/>
          <w:szCs w:val="28"/>
          <w:lang w:val="uk-UA"/>
        </w:rPr>
        <w:t>процедур</w:t>
      </w:r>
      <w:r w:rsidR="006A1EE7" w:rsidRPr="005F7471">
        <w:rPr>
          <w:sz w:val="28"/>
          <w:szCs w:val="28"/>
          <w:lang w:val="uk-UA"/>
        </w:rPr>
        <w:t>и</w:t>
      </w:r>
      <w:r w:rsidR="003773AA" w:rsidRPr="005F7471">
        <w:rPr>
          <w:sz w:val="28"/>
          <w:szCs w:val="28"/>
          <w:lang w:val="uk-UA"/>
        </w:rPr>
        <w:t xml:space="preserve"> вилучення земельних ділянок </w:t>
      </w:r>
      <w:r w:rsidR="003773AA" w:rsidRPr="005F7471">
        <w:rPr>
          <w:color w:val="000000"/>
          <w:sz w:val="28"/>
          <w:szCs w:val="28"/>
          <w:lang w:val="uk-UA"/>
        </w:rPr>
        <w:t>особливо цінних земель</w:t>
      </w:r>
      <w:r w:rsidR="006A1EE7" w:rsidRPr="005F7471">
        <w:rPr>
          <w:color w:val="000000"/>
          <w:sz w:val="28"/>
          <w:szCs w:val="28"/>
          <w:lang w:val="uk-UA"/>
        </w:rPr>
        <w:t xml:space="preserve"> з постійного користування </w:t>
      </w:r>
      <w:r w:rsidR="006A1EE7" w:rsidRPr="005F7471">
        <w:rPr>
          <w:sz w:val="28"/>
          <w:szCs w:val="28"/>
          <w:shd w:val="clear" w:color="auto" w:fill="FFFFFF"/>
          <w:lang w:val="uk-UA"/>
        </w:rPr>
        <w:t>Національної академії аграрних наук України</w:t>
      </w:r>
      <w:r w:rsidR="006A1EE7" w:rsidRPr="005F7471">
        <w:rPr>
          <w:sz w:val="28"/>
          <w:szCs w:val="28"/>
          <w:lang w:val="uk-UA"/>
        </w:rPr>
        <w:t>.</w:t>
      </w:r>
    </w:p>
    <w:p w:rsidR="006A1EE7" w:rsidRPr="005F7471" w:rsidRDefault="006A1EE7" w:rsidP="00B17C55">
      <w:pPr>
        <w:ind w:firstLine="720"/>
        <w:jc w:val="both"/>
        <w:rPr>
          <w:sz w:val="28"/>
          <w:szCs w:val="28"/>
          <w:lang w:val="uk-UA"/>
        </w:rPr>
      </w:pPr>
    </w:p>
    <w:p w:rsidR="00AB2482" w:rsidRPr="005F7471" w:rsidRDefault="00AB2482" w:rsidP="00B17C55">
      <w:pPr>
        <w:ind w:firstLine="720"/>
        <w:jc w:val="both"/>
        <w:rPr>
          <w:b/>
          <w:sz w:val="28"/>
          <w:szCs w:val="28"/>
          <w:lang w:val="uk-UA"/>
        </w:rPr>
      </w:pPr>
      <w:r w:rsidRPr="005F7471">
        <w:rPr>
          <w:b/>
          <w:sz w:val="28"/>
          <w:szCs w:val="28"/>
          <w:lang w:val="uk-UA"/>
        </w:rPr>
        <w:t>3. Загальна характеристика і основні положення законопроекту</w:t>
      </w:r>
    </w:p>
    <w:p w:rsidR="00AB2482" w:rsidRPr="005F7471" w:rsidRDefault="00AB2482" w:rsidP="00B17C55">
      <w:pPr>
        <w:ind w:firstLine="720"/>
        <w:jc w:val="both"/>
        <w:rPr>
          <w:sz w:val="28"/>
          <w:szCs w:val="28"/>
          <w:lang w:val="uk-UA"/>
        </w:rPr>
      </w:pPr>
    </w:p>
    <w:p w:rsidR="001601B3" w:rsidRPr="005F7471" w:rsidRDefault="00AB2482" w:rsidP="00B032A5">
      <w:pPr>
        <w:ind w:firstLine="720"/>
        <w:jc w:val="both"/>
        <w:rPr>
          <w:sz w:val="28"/>
          <w:szCs w:val="28"/>
          <w:lang w:val="uk-UA"/>
        </w:rPr>
      </w:pPr>
      <w:r w:rsidRPr="005F7471">
        <w:rPr>
          <w:sz w:val="28"/>
          <w:szCs w:val="28"/>
          <w:lang w:val="uk-UA"/>
        </w:rPr>
        <w:t xml:space="preserve">Зазначеним законопроектом </w:t>
      </w:r>
      <w:r w:rsidR="00B032A5">
        <w:rPr>
          <w:sz w:val="28"/>
          <w:szCs w:val="28"/>
          <w:lang w:val="uk-UA"/>
        </w:rPr>
        <w:t xml:space="preserve">шляхом внесення змін до ст. 150 Земельного кодексу України та ст. 5 </w:t>
      </w:r>
      <w:r w:rsidR="00B032A5" w:rsidRPr="005F7471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Закон</w:t>
      </w:r>
      <w:r w:rsidR="00B032A5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="00B032A5" w:rsidRPr="005F7471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України “Про особливості правового режиму діяльності Національної академії наук України, національни</w:t>
      </w:r>
      <w:r w:rsidR="00B032A5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х</w:t>
      </w:r>
      <w:r w:rsidR="00B032A5" w:rsidRPr="005F7471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галузевих академій наук та статусу їх майнового комплексу” </w:t>
      </w:r>
      <w:r w:rsidRPr="005F7471">
        <w:rPr>
          <w:sz w:val="28"/>
          <w:szCs w:val="28"/>
          <w:lang w:val="uk-UA"/>
        </w:rPr>
        <w:t xml:space="preserve">пропонується </w:t>
      </w:r>
      <w:r w:rsidR="00B17C55" w:rsidRPr="005F7471">
        <w:rPr>
          <w:sz w:val="28"/>
          <w:szCs w:val="28"/>
          <w:lang w:val="uk-UA"/>
        </w:rPr>
        <w:t xml:space="preserve">конкретизувати </w:t>
      </w:r>
      <w:r w:rsidR="001601B3" w:rsidRPr="005F7471">
        <w:rPr>
          <w:sz w:val="28"/>
          <w:szCs w:val="28"/>
          <w:lang w:val="uk-UA"/>
        </w:rPr>
        <w:t xml:space="preserve">порядок вилучення </w:t>
      </w:r>
      <w:r w:rsidR="001601B3" w:rsidRPr="005F7471">
        <w:rPr>
          <w:color w:val="000000"/>
          <w:sz w:val="28"/>
          <w:szCs w:val="28"/>
          <w:shd w:val="clear" w:color="auto" w:fill="FFFFFF"/>
          <w:lang w:val="uk-UA"/>
        </w:rPr>
        <w:t>земельних ділянок особливо цінних земель, визначених у пункті</w:t>
      </w:r>
      <w:r w:rsidR="005F7471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5F7471" w:rsidRPr="005F7471">
        <w:rPr>
          <w:color w:val="000000"/>
          <w:sz w:val="28"/>
          <w:szCs w:val="28"/>
          <w:shd w:val="clear" w:color="auto" w:fill="FFFFFF"/>
          <w:lang w:val="uk-UA"/>
        </w:rPr>
        <w:t>“</w:t>
      </w:r>
      <w:r w:rsidR="005F7471">
        <w:rPr>
          <w:color w:val="000000"/>
          <w:sz w:val="28"/>
          <w:szCs w:val="28"/>
          <w:shd w:val="clear" w:color="auto" w:fill="FFFFFF"/>
          <w:lang w:val="uk-UA"/>
        </w:rPr>
        <w:t>в</w:t>
      </w:r>
      <w:r w:rsidR="005F7471" w:rsidRPr="005F7471">
        <w:rPr>
          <w:color w:val="000000"/>
          <w:sz w:val="28"/>
          <w:szCs w:val="28"/>
          <w:shd w:val="clear" w:color="auto" w:fill="FFFFFF"/>
          <w:lang w:val="uk-UA"/>
        </w:rPr>
        <w:t>”</w:t>
      </w:r>
      <w:r w:rsidR="001601B3" w:rsidRPr="005F7471">
        <w:rPr>
          <w:color w:val="000000"/>
          <w:sz w:val="28"/>
          <w:szCs w:val="28"/>
          <w:shd w:val="clear" w:color="auto" w:fill="FFFFFF"/>
          <w:lang w:val="uk-UA"/>
        </w:rPr>
        <w:t xml:space="preserve"> ч</w:t>
      </w:r>
      <w:r w:rsidR="00B17C55" w:rsidRPr="005F7471">
        <w:rPr>
          <w:color w:val="000000"/>
          <w:sz w:val="28"/>
          <w:szCs w:val="28"/>
          <w:shd w:val="clear" w:color="auto" w:fill="FFFFFF"/>
          <w:lang w:val="uk-UA"/>
        </w:rPr>
        <w:t xml:space="preserve">. 1 </w:t>
      </w:r>
      <w:r w:rsidR="00B17C55" w:rsidRPr="005F7471">
        <w:rPr>
          <w:sz w:val="28"/>
          <w:szCs w:val="28"/>
          <w:lang w:val="uk-UA"/>
        </w:rPr>
        <w:t>ст. 150 Земельного кодексу України</w:t>
      </w:r>
      <w:r w:rsidR="009077BE">
        <w:rPr>
          <w:sz w:val="28"/>
          <w:szCs w:val="28"/>
          <w:lang w:val="uk-UA"/>
        </w:rPr>
        <w:t>,</w:t>
      </w:r>
      <w:r w:rsidR="00B17C55" w:rsidRPr="005F7471">
        <w:rPr>
          <w:sz w:val="28"/>
          <w:szCs w:val="28"/>
          <w:lang w:val="uk-UA"/>
        </w:rPr>
        <w:t xml:space="preserve"> </w:t>
      </w:r>
      <w:r w:rsidR="001601B3" w:rsidRPr="005F7471">
        <w:rPr>
          <w:color w:val="000000"/>
          <w:sz w:val="28"/>
          <w:szCs w:val="28"/>
          <w:shd w:val="clear" w:color="auto" w:fill="FFFFFF"/>
          <w:lang w:val="uk-UA"/>
        </w:rPr>
        <w:t>з постійного користування</w:t>
      </w:r>
      <w:r w:rsidR="00B032A5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B032A5" w:rsidRPr="005F7471">
        <w:rPr>
          <w:sz w:val="28"/>
          <w:szCs w:val="28"/>
          <w:shd w:val="clear" w:color="auto" w:fill="FFFFFF"/>
          <w:lang w:val="uk-UA"/>
        </w:rPr>
        <w:t>Національної академії аграрних наук України</w:t>
      </w:r>
      <w:r w:rsidR="001601B3" w:rsidRPr="005F7471">
        <w:rPr>
          <w:color w:val="000000"/>
          <w:sz w:val="28"/>
          <w:szCs w:val="28"/>
          <w:shd w:val="clear" w:color="auto" w:fill="FFFFFF"/>
          <w:lang w:val="uk-UA"/>
        </w:rPr>
        <w:t>,</w:t>
      </w:r>
      <w:r w:rsidR="001601B3" w:rsidRPr="005F7471">
        <w:rPr>
          <w:rStyle w:val="apple-converted-space"/>
          <w:sz w:val="28"/>
          <w:szCs w:val="28"/>
          <w:shd w:val="clear" w:color="auto" w:fill="FFFFFF"/>
        </w:rPr>
        <w:t> </w:t>
      </w:r>
      <w:r w:rsidR="001601B3" w:rsidRPr="005F7471">
        <w:rPr>
          <w:color w:val="000000"/>
          <w:sz w:val="28"/>
          <w:szCs w:val="28"/>
          <w:shd w:val="clear" w:color="auto" w:fill="FFFFFF"/>
          <w:lang w:val="uk-UA"/>
        </w:rPr>
        <w:t xml:space="preserve"> а також  </w:t>
      </w:r>
      <w:r w:rsidRPr="005F7471">
        <w:rPr>
          <w:sz w:val="28"/>
          <w:szCs w:val="28"/>
          <w:lang w:val="uk-UA"/>
        </w:rPr>
        <w:t xml:space="preserve">передбачити законодавчу можливість </w:t>
      </w:r>
      <w:r w:rsidR="001601B3" w:rsidRPr="005F7471">
        <w:rPr>
          <w:sz w:val="28"/>
          <w:szCs w:val="28"/>
          <w:lang w:val="uk-UA"/>
        </w:rPr>
        <w:t>звернення територіальних громад, зацікавлених у вилученні зазначених з</w:t>
      </w:r>
      <w:r w:rsidR="009077BE">
        <w:rPr>
          <w:sz w:val="28"/>
          <w:szCs w:val="28"/>
          <w:lang w:val="uk-UA"/>
        </w:rPr>
        <w:t xml:space="preserve">емельних ділянок, </w:t>
      </w:r>
      <w:r w:rsidR="000535AF" w:rsidRPr="000535AF">
        <w:rPr>
          <w:sz w:val="28"/>
          <w:szCs w:val="28"/>
          <w:lang w:val="uk-UA"/>
        </w:rPr>
        <w:t xml:space="preserve">до </w:t>
      </w:r>
      <w:r w:rsidR="000535AF" w:rsidRPr="000535AF">
        <w:rPr>
          <w:color w:val="000000"/>
          <w:sz w:val="28"/>
          <w:szCs w:val="28"/>
          <w:lang w:val="uk-UA"/>
        </w:rPr>
        <w:t>Верховної Ради Автономної Республіки Крим, відповідних обласних</w:t>
      </w:r>
      <w:r w:rsidR="000535AF" w:rsidRPr="00DC33C7">
        <w:rPr>
          <w:b/>
          <w:color w:val="000000"/>
          <w:sz w:val="28"/>
          <w:szCs w:val="28"/>
          <w:lang w:val="uk-UA"/>
        </w:rPr>
        <w:t xml:space="preserve"> </w:t>
      </w:r>
      <w:r w:rsidR="000535AF" w:rsidRPr="000535AF">
        <w:rPr>
          <w:color w:val="000000"/>
          <w:sz w:val="28"/>
          <w:szCs w:val="28"/>
          <w:lang w:val="uk-UA"/>
        </w:rPr>
        <w:t>рад</w:t>
      </w:r>
      <w:r w:rsidR="000535AF" w:rsidRPr="00DC33C7">
        <w:rPr>
          <w:b/>
          <w:sz w:val="28"/>
          <w:szCs w:val="28"/>
          <w:shd w:val="clear" w:color="auto" w:fill="FFFFFF"/>
          <w:lang w:val="uk-UA"/>
        </w:rPr>
        <w:t xml:space="preserve"> </w:t>
      </w:r>
      <w:r w:rsidR="001601B3" w:rsidRPr="005F7471">
        <w:rPr>
          <w:sz w:val="28"/>
          <w:szCs w:val="28"/>
          <w:shd w:val="clear" w:color="auto" w:fill="FFFFFF"/>
          <w:lang w:val="uk-UA"/>
        </w:rPr>
        <w:t xml:space="preserve">щодо </w:t>
      </w:r>
      <w:r w:rsidR="000535AF">
        <w:rPr>
          <w:sz w:val="28"/>
          <w:szCs w:val="28"/>
          <w:shd w:val="clear" w:color="auto" w:fill="FFFFFF"/>
          <w:lang w:val="uk-UA"/>
        </w:rPr>
        <w:t>направлення</w:t>
      </w:r>
      <w:r w:rsidR="001601B3" w:rsidRPr="005F7471">
        <w:rPr>
          <w:sz w:val="28"/>
          <w:szCs w:val="28"/>
          <w:shd w:val="clear" w:color="auto" w:fill="FFFFFF"/>
          <w:lang w:val="uk-UA"/>
        </w:rPr>
        <w:t xml:space="preserve"> подання до Верховної Ради України про погодження </w:t>
      </w:r>
      <w:r w:rsidR="009077BE">
        <w:rPr>
          <w:sz w:val="28"/>
          <w:szCs w:val="28"/>
          <w:shd w:val="clear" w:color="auto" w:fill="FFFFFF"/>
          <w:lang w:val="uk-UA"/>
        </w:rPr>
        <w:t xml:space="preserve">такого </w:t>
      </w:r>
      <w:r w:rsidR="001601B3" w:rsidRPr="005F7471">
        <w:rPr>
          <w:sz w:val="28"/>
          <w:szCs w:val="28"/>
          <w:shd w:val="clear" w:color="auto" w:fill="FFFFFF"/>
          <w:lang w:val="uk-UA"/>
        </w:rPr>
        <w:t xml:space="preserve">вилучення, у випадку </w:t>
      </w:r>
      <w:r w:rsidR="001601B3" w:rsidRPr="005F7471">
        <w:rPr>
          <w:sz w:val="28"/>
          <w:szCs w:val="28"/>
          <w:lang w:val="uk-UA"/>
        </w:rPr>
        <w:t>ненадання відповіді з</w:t>
      </w:r>
      <w:r w:rsidR="000535AF">
        <w:rPr>
          <w:sz w:val="28"/>
          <w:szCs w:val="28"/>
          <w:lang w:val="uk-UA"/>
        </w:rPr>
        <w:t>емлекористувачем протягом одного місяця</w:t>
      </w:r>
      <w:r w:rsidR="001601B3" w:rsidRPr="005F7471">
        <w:rPr>
          <w:sz w:val="28"/>
          <w:szCs w:val="28"/>
          <w:lang w:val="uk-UA"/>
        </w:rPr>
        <w:t xml:space="preserve"> з моменту звернення територіальної громади або надання необґрунтованої та/або невмотивованої </w:t>
      </w:r>
      <w:r w:rsidR="00B17C55" w:rsidRPr="005F7471">
        <w:rPr>
          <w:sz w:val="28"/>
          <w:szCs w:val="28"/>
          <w:lang w:val="uk-UA"/>
        </w:rPr>
        <w:t>(без підтвердження використання земельних ділянок за цільовим призначення</w:t>
      </w:r>
      <w:r w:rsidR="000535AF">
        <w:rPr>
          <w:sz w:val="28"/>
          <w:szCs w:val="28"/>
          <w:lang w:val="uk-UA"/>
        </w:rPr>
        <w:t>м</w:t>
      </w:r>
      <w:r w:rsidR="00B17C55" w:rsidRPr="005F7471">
        <w:rPr>
          <w:sz w:val="28"/>
          <w:szCs w:val="28"/>
          <w:lang w:val="uk-UA"/>
        </w:rPr>
        <w:t>, здійснення на території земельних ділянок наукових досліджень тощо)</w:t>
      </w:r>
      <w:r w:rsidR="00B17C55" w:rsidRPr="005F7471">
        <w:rPr>
          <w:b/>
          <w:sz w:val="28"/>
          <w:szCs w:val="28"/>
          <w:lang w:val="uk-UA"/>
        </w:rPr>
        <w:t xml:space="preserve"> </w:t>
      </w:r>
      <w:r w:rsidR="001601B3" w:rsidRPr="005F7471">
        <w:rPr>
          <w:sz w:val="28"/>
          <w:szCs w:val="28"/>
          <w:lang w:val="uk-UA"/>
        </w:rPr>
        <w:t>відповіді про неможливість погодження такого вилучення.</w:t>
      </w:r>
    </w:p>
    <w:p w:rsidR="00AB2482" w:rsidRPr="005F7471" w:rsidRDefault="00AB2482" w:rsidP="00B17C55">
      <w:pPr>
        <w:ind w:firstLine="720"/>
        <w:jc w:val="both"/>
        <w:rPr>
          <w:sz w:val="28"/>
          <w:szCs w:val="28"/>
          <w:highlight w:val="yellow"/>
          <w:lang w:val="uk-UA"/>
        </w:rPr>
      </w:pPr>
    </w:p>
    <w:p w:rsidR="00AB2482" w:rsidRPr="005F7471" w:rsidRDefault="00AB2482" w:rsidP="00B17C55">
      <w:pPr>
        <w:ind w:firstLine="720"/>
        <w:jc w:val="both"/>
        <w:rPr>
          <w:b/>
          <w:sz w:val="28"/>
          <w:szCs w:val="28"/>
          <w:lang w:val="uk-UA"/>
        </w:rPr>
      </w:pPr>
      <w:r w:rsidRPr="005F7471">
        <w:rPr>
          <w:b/>
          <w:sz w:val="28"/>
          <w:szCs w:val="28"/>
          <w:lang w:val="uk-UA"/>
        </w:rPr>
        <w:t>4. Стан нормативно-правової бази у сфері правового регулювання</w:t>
      </w:r>
    </w:p>
    <w:p w:rsidR="00AB2482" w:rsidRPr="005F7471" w:rsidRDefault="00AB2482" w:rsidP="00B17C55">
      <w:pPr>
        <w:ind w:firstLine="720"/>
        <w:jc w:val="both"/>
        <w:rPr>
          <w:sz w:val="28"/>
          <w:szCs w:val="28"/>
          <w:lang w:val="uk-UA"/>
        </w:rPr>
      </w:pPr>
    </w:p>
    <w:p w:rsidR="00AB2482" w:rsidRPr="005F7471" w:rsidRDefault="00AB2482" w:rsidP="00B17C55">
      <w:pPr>
        <w:ind w:firstLine="720"/>
        <w:jc w:val="both"/>
        <w:rPr>
          <w:sz w:val="28"/>
          <w:szCs w:val="28"/>
          <w:lang w:val="uk-UA"/>
        </w:rPr>
      </w:pPr>
      <w:r w:rsidRPr="005F7471">
        <w:rPr>
          <w:sz w:val="28"/>
          <w:szCs w:val="28"/>
          <w:lang w:val="uk-UA"/>
        </w:rPr>
        <w:t xml:space="preserve">Нормативно-правовими актами у цій сфері правового регулювання є </w:t>
      </w:r>
      <w:r w:rsidR="001601B3" w:rsidRPr="005F7471">
        <w:rPr>
          <w:sz w:val="28"/>
          <w:szCs w:val="28"/>
          <w:lang w:val="uk-UA"/>
        </w:rPr>
        <w:t>Земельний кодекс України</w:t>
      </w:r>
      <w:r w:rsidR="00B17C55" w:rsidRPr="005F7471">
        <w:rPr>
          <w:sz w:val="28"/>
          <w:szCs w:val="28"/>
          <w:lang w:val="uk-UA"/>
        </w:rPr>
        <w:t xml:space="preserve">, </w:t>
      </w:r>
      <w:r w:rsidR="00B17C55" w:rsidRPr="005F7471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Закон України “Про особливості правового режиму діяльності Національної академії наук України, національни</w:t>
      </w:r>
      <w:r w:rsidR="005F7471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х</w:t>
      </w:r>
      <w:r w:rsidR="00B17C55" w:rsidRPr="005F7471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галузевих академій наук та статусу їх майнового комплексу”</w:t>
      </w:r>
      <w:r w:rsidR="005F7471" w:rsidRPr="005F7471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5F7471">
        <w:rPr>
          <w:sz w:val="28"/>
          <w:szCs w:val="28"/>
          <w:lang w:val="uk-UA"/>
        </w:rPr>
        <w:t>та підзаконні нормативно-правові акти, які приймаються відповідно, на підставі та на виконання</w:t>
      </w:r>
      <w:r w:rsidR="00B17C55" w:rsidRPr="005F7471">
        <w:rPr>
          <w:sz w:val="28"/>
          <w:szCs w:val="28"/>
          <w:lang w:val="uk-UA"/>
        </w:rPr>
        <w:t xml:space="preserve"> зазначених</w:t>
      </w:r>
      <w:r w:rsidR="00B27A97" w:rsidRPr="005F7471">
        <w:rPr>
          <w:sz w:val="28"/>
          <w:szCs w:val="28"/>
          <w:lang w:val="uk-UA"/>
        </w:rPr>
        <w:t xml:space="preserve"> </w:t>
      </w:r>
      <w:r w:rsidR="00B032A5">
        <w:rPr>
          <w:sz w:val="28"/>
          <w:szCs w:val="28"/>
          <w:lang w:val="uk-UA"/>
        </w:rPr>
        <w:t>законів</w:t>
      </w:r>
      <w:r w:rsidRPr="005F7471">
        <w:rPr>
          <w:sz w:val="28"/>
          <w:szCs w:val="28"/>
          <w:lang w:val="uk-UA"/>
        </w:rPr>
        <w:t>.</w:t>
      </w:r>
    </w:p>
    <w:p w:rsidR="00AB2482" w:rsidRPr="005F7471" w:rsidRDefault="00AB2482" w:rsidP="00B17C55">
      <w:pPr>
        <w:ind w:firstLine="720"/>
        <w:jc w:val="both"/>
        <w:rPr>
          <w:sz w:val="28"/>
          <w:szCs w:val="28"/>
          <w:lang w:val="uk-UA"/>
        </w:rPr>
      </w:pPr>
    </w:p>
    <w:p w:rsidR="00AB2482" w:rsidRPr="005F7471" w:rsidRDefault="00AB2482" w:rsidP="00B17C55">
      <w:pPr>
        <w:ind w:firstLine="720"/>
        <w:jc w:val="both"/>
        <w:rPr>
          <w:b/>
          <w:sz w:val="28"/>
          <w:szCs w:val="28"/>
          <w:lang w:val="uk-UA"/>
        </w:rPr>
      </w:pPr>
      <w:r w:rsidRPr="005F7471">
        <w:rPr>
          <w:b/>
          <w:sz w:val="28"/>
          <w:szCs w:val="28"/>
          <w:lang w:val="uk-UA"/>
        </w:rPr>
        <w:t>5. Фінансово-економічне обґрунтування законопроекту</w:t>
      </w:r>
    </w:p>
    <w:p w:rsidR="00AB2482" w:rsidRPr="005F7471" w:rsidRDefault="00AB2482" w:rsidP="00B17C55">
      <w:pPr>
        <w:pStyle w:val="1"/>
        <w:ind w:firstLine="720"/>
        <w:rPr>
          <w:lang w:val="ru-RU"/>
        </w:rPr>
      </w:pPr>
    </w:p>
    <w:p w:rsidR="00B032A5" w:rsidRPr="00B032A5" w:rsidRDefault="00AB2482" w:rsidP="00B032A5">
      <w:pPr>
        <w:pStyle w:val="1"/>
        <w:ind w:firstLine="720"/>
        <w:rPr>
          <w:color w:val="auto"/>
        </w:rPr>
      </w:pPr>
      <w:r w:rsidRPr="005F7471">
        <w:t xml:space="preserve">Реалізація положень законопроекту </w:t>
      </w:r>
      <w:r w:rsidRPr="005F7471">
        <w:rPr>
          <w:color w:val="auto"/>
        </w:rPr>
        <w:t xml:space="preserve">не потребуватиме додаткових витрат з </w:t>
      </w:r>
      <w:r w:rsidRPr="005F7471">
        <w:rPr>
          <w:kern w:val="2"/>
        </w:rPr>
        <w:t>із державного та/або місцевих бюджетів</w:t>
      </w:r>
      <w:r w:rsidRPr="005F7471">
        <w:rPr>
          <w:color w:val="auto"/>
        </w:rPr>
        <w:t>.</w:t>
      </w:r>
    </w:p>
    <w:p w:rsidR="00AB2482" w:rsidRPr="005F7471" w:rsidRDefault="00AB2482" w:rsidP="00B17C55">
      <w:pPr>
        <w:ind w:firstLine="720"/>
        <w:jc w:val="both"/>
        <w:rPr>
          <w:sz w:val="28"/>
          <w:szCs w:val="28"/>
          <w:lang w:val="uk-UA"/>
        </w:rPr>
      </w:pPr>
    </w:p>
    <w:p w:rsidR="00AB2482" w:rsidRPr="005F7471" w:rsidRDefault="00AB2482" w:rsidP="00B17C55">
      <w:pPr>
        <w:ind w:firstLine="720"/>
        <w:jc w:val="both"/>
        <w:rPr>
          <w:b/>
          <w:sz w:val="28"/>
          <w:szCs w:val="28"/>
          <w:lang w:val="uk-UA"/>
        </w:rPr>
      </w:pPr>
      <w:r w:rsidRPr="005F7471">
        <w:rPr>
          <w:b/>
          <w:sz w:val="28"/>
          <w:szCs w:val="28"/>
          <w:lang w:val="uk-UA"/>
        </w:rPr>
        <w:t xml:space="preserve">6. Очікувані правові та соціально-економічні наслідки прийняття </w:t>
      </w:r>
      <w:r w:rsidRPr="005F7471">
        <w:rPr>
          <w:b/>
          <w:sz w:val="28"/>
          <w:szCs w:val="28"/>
          <w:lang w:val="uk-UA"/>
        </w:rPr>
        <w:lastRenderedPageBreak/>
        <w:t>законопроекту</w:t>
      </w:r>
    </w:p>
    <w:p w:rsidR="00AB2482" w:rsidRPr="005F7471" w:rsidRDefault="00AB2482" w:rsidP="00B17C55">
      <w:pPr>
        <w:ind w:firstLine="720"/>
        <w:jc w:val="both"/>
        <w:rPr>
          <w:sz w:val="28"/>
          <w:szCs w:val="28"/>
          <w:lang w:val="uk-UA"/>
        </w:rPr>
      </w:pPr>
    </w:p>
    <w:p w:rsidR="00AB2482" w:rsidRPr="005F7471" w:rsidRDefault="00AB2482" w:rsidP="00B17C55">
      <w:pPr>
        <w:ind w:firstLine="720"/>
        <w:jc w:val="both"/>
        <w:rPr>
          <w:sz w:val="28"/>
          <w:szCs w:val="28"/>
          <w:lang w:val="uk-UA"/>
        </w:rPr>
      </w:pPr>
      <w:r w:rsidRPr="005F7471">
        <w:rPr>
          <w:sz w:val="28"/>
          <w:szCs w:val="28"/>
          <w:lang w:val="uk-UA"/>
        </w:rPr>
        <w:t xml:space="preserve">Прийняття зазначеного законопроекту надасть можливість створити умови для </w:t>
      </w:r>
      <w:r w:rsidR="00B27A97" w:rsidRPr="005F7471">
        <w:rPr>
          <w:sz w:val="28"/>
          <w:szCs w:val="28"/>
          <w:lang w:val="uk-UA"/>
        </w:rPr>
        <w:t>за</w:t>
      </w:r>
      <w:r w:rsidRPr="005F7471">
        <w:rPr>
          <w:sz w:val="28"/>
          <w:szCs w:val="28"/>
          <w:lang w:val="uk-UA"/>
        </w:rPr>
        <w:t xml:space="preserve">безпечення </w:t>
      </w:r>
      <w:r w:rsidR="00B27A97" w:rsidRPr="005F7471">
        <w:rPr>
          <w:sz w:val="28"/>
          <w:szCs w:val="28"/>
          <w:lang w:val="uk-UA"/>
        </w:rPr>
        <w:t xml:space="preserve">територіальних громад земельними ресурсами для розміщення </w:t>
      </w:r>
      <w:r w:rsidR="00B27A97" w:rsidRPr="005F7471">
        <w:rPr>
          <w:sz w:val="28"/>
          <w:szCs w:val="28"/>
          <w:shd w:val="clear" w:color="auto" w:fill="FFFFFF"/>
          <w:lang w:val="uk-UA"/>
        </w:rPr>
        <w:t>соціальних об’єктів, реалізації законодавчих вимог щодо забезпечення учасників АТО земельними ділянками тощо</w:t>
      </w:r>
      <w:r w:rsidRPr="005F7471">
        <w:rPr>
          <w:sz w:val="28"/>
          <w:szCs w:val="28"/>
          <w:lang w:val="uk-UA"/>
        </w:rPr>
        <w:t>.</w:t>
      </w:r>
    </w:p>
    <w:p w:rsidR="003F58BE" w:rsidRPr="005F7471" w:rsidRDefault="003F58BE" w:rsidP="00B17C55">
      <w:pPr>
        <w:ind w:firstLine="720"/>
        <w:jc w:val="both"/>
        <w:rPr>
          <w:sz w:val="28"/>
          <w:szCs w:val="28"/>
          <w:lang w:val="uk-UA"/>
        </w:rPr>
      </w:pPr>
    </w:p>
    <w:p w:rsidR="00AB2482" w:rsidRPr="005F7471" w:rsidRDefault="00AB2482" w:rsidP="00B17C55">
      <w:pPr>
        <w:ind w:firstLine="720"/>
        <w:jc w:val="both"/>
        <w:rPr>
          <w:sz w:val="28"/>
          <w:szCs w:val="28"/>
          <w:lang w:val="uk-UA"/>
        </w:rPr>
      </w:pPr>
    </w:p>
    <w:p w:rsidR="00AB2482" w:rsidRPr="005F7471" w:rsidRDefault="00AB2482" w:rsidP="00B17C55">
      <w:pPr>
        <w:jc w:val="both"/>
        <w:rPr>
          <w:b/>
          <w:bCs/>
          <w:sz w:val="28"/>
          <w:szCs w:val="28"/>
          <w:lang w:val="uk-UA" w:eastAsia="uk-UA"/>
        </w:rPr>
      </w:pPr>
      <w:r w:rsidRPr="005F7471">
        <w:rPr>
          <w:b/>
          <w:bCs/>
          <w:sz w:val="28"/>
          <w:szCs w:val="28"/>
          <w:lang w:val="uk-UA"/>
        </w:rPr>
        <w:t>Народний депутат України</w:t>
      </w:r>
      <w:r w:rsidRPr="005F7471">
        <w:rPr>
          <w:b/>
          <w:bCs/>
          <w:sz w:val="28"/>
          <w:szCs w:val="28"/>
          <w:lang w:val="uk-UA"/>
        </w:rPr>
        <w:tab/>
      </w:r>
      <w:r w:rsidRPr="005F7471">
        <w:rPr>
          <w:b/>
          <w:bCs/>
          <w:sz w:val="28"/>
          <w:szCs w:val="28"/>
          <w:lang w:val="uk-UA"/>
        </w:rPr>
        <w:tab/>
      </w:r>
      <w:r w:rsidR="00B17C55" w:rsidRPr="005F7471">
        <w:rPr>
          <w:b/>
          <w:bCs/>
          <w:sz w:val="28"/>
          <w:szCs w:val="28"/>
        </w:rPr>
        <w:t xml:space="preserve">                     </w:t>
      </w:r>
      <w:r w:rsidRPr="005F7471">
        <w:rPr>
          <w:b/>
          <w:bCs/>
          <w:sz w:val="28"/>
          <w:szCs w:val="28"/>
        </w:rPr>
        <w:t xml:space="preserve">          </w:t>
      </w:r>
      <w:r w:rsidR="00B17C55" w:rsidRPr="005F7471">
        <w:rPr>
          <w:b/>
          <w:bCs/>
          <w:sz w:val="28"/>
          <w:szCs w:val="28"/>
          <w:lang w:val="uk-UA"/>
        </w:rPr>
        <w:t xml:space="preserve">        </w:t>
      </w:r>
      <w:r w:rsidRPr="005F7471">
        <w:rPr>
          <w:b/>
          <w:bCs/>
          <w:sz w:val="28"/>
          <w:szCs w:val="28"/>
        </w:rPr>
        <w:t xml:space="preserve"> </w:t>
      </w:r>
      <w:r w:rsidRPr="005F7471">
        <w:rPr>
          <w:b/>
          <w:bCs/>
          <w:sz w:val="28"/>
          <w:szCs w:val="28"/>
          <w:lang w:val="uk-UA" w:eastAsia="uk-UA"/>
        </w:rPr>
        <w:t>Ю.В. Тимошенко</w:t>
      </w:r>
    </w:p>
    <w:p w:rsidR="00AB2482" w:rsidRPr="005F7471" w:rsidRDefault="00AB2482" w:rsidP="00B17C55">
      <w:pPr>
        <w:ind w:firstLine="720"/>
        <w:jc w:val="both"/>
        <w:rPr>
          <w:b/>
          <w:bCs/>
          <w:sz w:val="28"/>
          <w:szCs w:val="28"/>
          <w:lang w:val="uk-UA" w:eastAsia="uk-UA"/>
        </w:rPr>
      </w:pPr>
      <w:r w:rsidRPr="005F7471">
        <w:rPr>
          <w:b/>
          <w:bCs/>
          <w:sz w:val="28"/>
          <w:szCs w:val="28"/>
          <w:lang w:val="uk-UA" w:eastAsia="uk-UA"/>
        </w:rPr>
        <w:t xml:space="preserve">                                                               </w:t>
      </w:r>
      <w:r w:rsidR="00FB098B">
        <w:rPr>
          <w:b/>
          <w:bCs/>
          <w:sz w:val="28"/>
          <w:szCs w:val="28"/>
          <w:lang w:val="uk-UA" w:eastAsia="uk-UA"/>
        </w:rPr>
        <w:t xml:space="preserve">                      </w:t>
      </w:r>
      <w:r w:rsidR="00B27A97" w:rsidRPr="005F7471">
        <w:rPr>
          <w:b/>
          <w:bCs/>
          <w:sz w:val="28"/>
          <w:szCs w:val="28"/>
          <w:lang w:val="uk-UA" w:eastAsia="uk-UA"/>
        </w:rPr>
        <w:t>(</w:t>
      </w:r>
      <w:proofErr w:type="spellStart"/>
      <w:r w:rsidR="00B27A97" w:rsidRPr="005F7471">
        <w:rPr>
          <w:b/>
          <w:bCs/>
          <w:sz w:val="28"/>
          <w:szCs w:val="28"/>
          <w:lang w:val="uk-UA" w:eastAsia="uk-UA"/>
        </w:rPr>
        <w:t>посв</w:t>
      </w:r>
      <w:proofErr w:type="spellEnd"/>
      <w:r w:rsidR="00B27A97" w:rsidRPr="005F7471">
        <w:rPr>
          <w:b/>
          <w:bCs/>
          <w:sz w:val="28"/>
          <w:szCs w:val="28"/>
          <w:lang w:val="uk-UA" w:eastAsia="uk-UA"/>
        </w:rPr>
        <w:t>. № 292)</w:t>
      </w:r>
    </w:p>
    <w:p w:rsidR="00357BDA" w:rsidRPr="005F7471" w:rsidRDefault="00357BDA" w:rsidP="00B17C55">
      <w:pPr>
        <w:ind w:firstLine="720"/>
        <w:rPr>
          <w:sz w:val="28"/>
          <w:szCs w:val="28"/>
        </w:rPr>
      </w:pPr>
      <w:bookmarkStart w:id="0" w:name="_GoBack"/>
      <w:bookmarkEnd w:id="0"/>
    </w:p>
    <w:sectPr w:rsidR="00357BDA" w:rsidRPr="005F7471" w:rsidSect="002D6930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82B" w:rsidRDefault="0037282B">
      <w:r>
        <w:separator/>
      </w:r>
    </w:p>
  </w:endnote>
  <w:endnote w:type="continuationSeparator" w:id="0">
    <w:p w:rsidR="0037282B" w:rsidRDefault="00372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82B" w:rsidRDefault="0037282B">
      <w:r>
        <w:separator/>
      </w:r>
    </w:p>
  </w:footnote>
  <w:footnote w:type="continuationSeparator" w:id="0">
    <w:p w:rsidR="0037282B" w:rsidRDefault="00372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721" w:rsidRDefault="003F58BE" w:rsidP="006C1D8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11721" w:rsidRDefault="0037282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721" w:rsidRDefault="003F58BE" w:rsidP="006C1D8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517FA">
      <w:rPr>
        <w:rStyle w:val="a6"/>
        <w:noProof/>
      </w:rPr>
      <w:t>3</w:t>
    </w:r>
    <w:r>
      <w:rPr>
        <w:rStyle w:val="a6"/>
      </w:rPr>
      <w:fldChar w:fldCharType="end"/>
    </w:r>
  </w:p>
  <w:p w:rsidR="00711721" w:rsidRDefault="0037282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482"/>
    <w:rsid w:val="000535AF"/>
    <w:rsid w:val="000D4BC8"/>
    <w:rsid w:val="001601B3"/>
    <w:rsid w:val="001F3F48"/>
    <w:rsid w:val="00237116"/>
    <w:rsid w:val="00357BDA"/>
    <w:rsid w:val="0037282B"/>
    <w:rsid w:val="0037454A"/>
    <w:rsid w:val="003773AA"/>
    <w:rsid w:val="003C1028"/>
    <w:rsid w:val="003F58BE"/>
    <w:rsid w:val="00427399"/>
    <w:rsid w:val="004517FA"/>
    <w:rsid w:val="00466A30"/>
    <w:rsid w:val="00583B84"/>
    <w:rsid w:val="005F7471"/>
    <w:rsid w:val="0064348D"/>
    <w:rsid w:val="006A1EE7"/>
    <w:rsid w:val="007312EB"/>
    <w:rsid w:val="009077BE"/>
    <w:rsid w:val="00AB2482"/>
    <w:rsid w:val="00B032A5"/>
    <w:rsid w:val="00B17C55"/>
    <w:rsid w:val="00B25624"/>
    <w:rsid w:val="00B27A97"/>
    <w:rsid w:val="00D43218"/>
    <w:rsid w:val="00D44C19"/>
    <w:rsid w:val="00ED5070"/>
    <w:rsid w:val="00ED689B"/>
    <w:rsid w:val="00FB0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48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9"/>
    <w:qFormat/>
    <w:rsid w:val="00AB2482"/>
    <w:pPr>
      <w:keepNext/>
      <w:widowControl/>
      <w:suppressAutoHyphens w:val="0"/>
      <w:autoSpaceDE w:val="0"/>
      <w:autoSpaceDN w:val="0"/>
      <w:adjustRightInd w:val="0"/>
      <w:ind w:firstLine="360"/>
      <w:jc w:val="both"/>
      <w:outlineLvl w:val="0"/>
    </w:pPr>
    <w:rPr>
      <w:color w:val="000000"/>
      <w:sz w:val="28"/>
      <w:szCs w:val="28"/>
      <w:lang w:val="uk-UA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B2482"/>
    <w:rPr>
      <w:rFonts w:ascii="Times New Roman" w:eastAsia="Times New Roman" w:hAnsi="Times New Roman" w:cs="Times New Roman"/>
      <w:color w:val="000000"/>
      <w:sz w:val="28"/>
      <w:szCs w:val="28"/>
      <w:lang w:val="uk-UA" w:eastAsia="ru-RU"/>
    </w:rPr>
  </w:style>
  <w:style w:type="paragraph" w:styleId="a3">
    <w:name w:val="Normal (Web)"/>
    <w:basedOn w:val="a"/>
    <w:uiPriority w:val="99"/>
    <w:rsid w:val="00AB2482"/>
    <w:pPr>
      <w:widowControl/>
      <w:suppressAutoHyphens w:val="0"/>
      <w:spacing w:before="100" w:beforeAutospacing="1" w:after="100" w:afterAutospacing="1"/>
    </w:pPr>
    <w:rPr>
      <w:lang w:val="uk-UA" w:eastAsia="uk-UA" w:bidi="ar-SA"/>
    </w:rPr>
  </w:style>
  <w:style w:type="paragraph" w:styleId="a4">
    <w:name w:val="header"/>
    <w:basedOn w:val="a"/>
    <w:link w:val="a5"/>
    <w:uiPriority w:val="99"/>
    <w:rsid w:val="00AB2482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B2482"/>
    <w:rPr>
      <w:rFonts w:ascii="Times New Roman" w:eastAsia="Times New Roman" w:hAnsi="Times New Roman" w:cs="Times New Roman"/>
      <w:sz w:val="24"/>
      <w:szCs w:val="24"/>
      <w:lang w:eastAsia="hi-IN" w:bidi="hi-IN"/>
    </w:rPr>
  </w:style>
  <w:style w:type="character" w:styleId="a6">
    <w:name w:val="page number"/>
    <w:basedOn w:val="a0"/>
    <w:uiPriority w:val="99"/>
    <w:rsid w:val="00AB2482"/>
    <w:rPr>
      <w:rFonts w:cs="Times New Roman"/>
    </w:rPr>
  </w:style>
  <w:style w:type="character" w:styleId="a7">
    <w:name w:val="Hyperlink"/>
    <w:basedOn w:val="a0"/>
    <w:uiPriority w:val="99"/>
    <w:unhideWhenUsed/>
    <w:rsid w:val="00D43218"/>
    <w:rPr>
      <w:color w:val="0000FF" w:themeColor="hyperlink"/>
      <w:u w:val="single"/>
    </w:rPr>
  </w:style>
  <w:style w:type="character" w:customStyle="1" w:styleId="rvts9">
    <w:name w:val="rvts9"/>
    <w:basedOn w:val="a0"/>
    <w:rsid w:val="00D43218"/>
  </w:style>
  <w:style w:type="character" w:customStyle="1" w:styleId="apple-converted-space">
    <w:name w:val="apple-converted-space"/>
    <w:basedOn w:val="a0"/>
    <w:rsid w:val="00D432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48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9"/>
    <w:qFormat/>
    <w:rsid w:val="00AB2482"/>
    <w:pPr>
      <w:keepNext/>
      <w:widowControl/>
      <w:suppressAutoHyphens w:val="0"/>
      <w:autoSpaceDE w:val="0"/>
      <w:autoSpaceDN w:val="0"/>
      <w:adjustRightInd w:val="0"/>
      <w:ind w:firstLine="360"/>
      <w:jc w:val="both"/>
      <w:outlineLvl w:val="0"/>
    </w:pPr>
    <w:rPr>
      <w:color w:val="000000"/>
      <w:sz w:val="28"/>
      <w:szCs w:val="28"/>
      <w:lang w:val="uk-UA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B2482"/>
    <w:rPr>
      <w:rFonts w:ascii="Times New Roman" w:eastAsia="Times New Roman" w:hAnsi="Times New Roman" w:cs="Times New Roman"/>
      <w:color w:val="000000"/>
      <w:sz w:val="28"/>
      <w:szCs w:val="28"/>
      <w:lang w:val="uk-UA" w:eastAsia="ru-RU"/>
    </w:rPr>
  </w:style>
  <w:style w:type="paragraph" w:styleId="a3">
    <w:name w:val="Normal (Web)"/>
    <w:basedOn w:val="a"/>
    <w:uiPriority w:val="99"/>
    <w:rsid w:val="00AB2482"/>
    <w:pPr>
      <w:widowControl/>
      <w:suppressAutoHyphens w:val="0"/>
      <w:spacing w:before="100" w:beforeAutospacing="1" w:after="100" w:afterAutospacing="1"/>
    </w:pPr>
    <w:rPr>
      <w:lang w:val="uk-UA" w:eastAsia="uk-UA" w:bidi="ar-SA"/>
    </w:rPr>
  </w:style>
  <w:style w:type="paragraph" w:styleId="a4">
    <w:name w:val="header"/>
    <w:basedOn w:val="a"/>
    <w:link w:val="a5"/>
    <w:uiPriority w:val="99"/>
    <w:rsid w:val="00AB2482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B2482"/>
    <w:rPr>
      <w:rFonts w:ascii="Times New Roman" w:eastAsia="Times New Roman" w:hAnsi="Times New Roman" w:cs="Times New Roman"/>
      <w:sz w:val="24"/>
      <w:szCs w:val="24"/>
      <w:lang w:eastAsia="hi-IN" w:bidi="hi-IN"/>
    </w:rPr>
  </w:style>
  <w:style w:type="character" w:styleId="a6">
    <w:name w:val="page number"/>
    <w:basedOn w:val="a0"/>
    <w:uiPriority w:val="99"/>
    <w:rsid w:val="00AB2482"/>
    <w:rPr>
      <w:rFonts w:cs="Times New Roman"/>
    </w:rPr>
  </w:style>
  <w:style w:type="character" w:styleId="a7">
    <w:name w:val="Hyperlink"/>
    <w:basedOn w:val="a0"/>
    <w:uiPriority w:val="99"/>
    <w:unhideWhenUsed/>
    <w:rsid w:val="00D43218"/>
    <w:rPr>
      <w:color w:val="0000FF" w:themeColor="hyperlink"/>
      <w:u w:val="single"/>
    </w:rPr>
  </w:style>
  <w:style w:type="character" w:customStyle="1" w:styleId="rvts9">
    <w:name w:val="rvts9"/>
    <w:basedOn w:val="a0"/>
    <w:rsid w:val="00D43218"/>
  </w:style>
  <w:style w:type="character" w:customStyle="1" w:styleId="apple-converted-space">
    <w:name w:val="apple-converted-space"/>
    <w:basedOn w:val="a0"/>
    <w:rsid w:val="00D432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1368</TotalTime>
  <Pages>3</Pages>
  <Words>820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vedis</dc:creator>
  <cp:lastModifiedBy>vedis</cp:lastModifiedBy>
  <cp:revision>14</cp:revision>
  <dcterms:created xsi:type="dcterms:W3CDTF">2016-06-08T12:52:00Z</dcterms:created>
  <dcterms:modified xsi:type="dcterms:W3CDTF">2016-07-12T07:51:00Z</dcterms:modified>
</cp:coreProperties>
</file>