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EABA02" w14:textId="77777777" w:rsidR="002E21A2" w:rsidRPr="00202CF4" w:rsidRDefault="002E21A2" w:rsidP="00413AC7">
      <w:pPr>
        <w:jc w:val="center"/>
        <w:rPr>
          <w:b/>
          <w:sz w:val="27"/>
          <w:szCs w:val="27"/>
          <w:lang w:val="uk-UA"/>
        </w:rPr>
      </w:pPr>
      <w:r w:rsidRPr="00202CF4">
        <w:rPr>
          <w:b/>
          <w:sz w:val="27"/>
          <w:szCs w:val="27"/>
          <w:lang w:val="uk-UA"/>
        </w:rPr>
        <w:t>ПОЯСНЮВАЛЬНА ЗАПИСКА</w:t>
      </w:r>
    </w:p>
    <w:p w14:paraId="74EABA03" w14:textId="77777777" w:rsidR="002E21A2" w:rsidRPr="00202CF4" w:rsidRDefault="002E21A2" w:rsidP="00413AC7">
      <w:pPr>
        <w:jc w:val="center"/>
        <w:rPr>
          <w:sz w:val="27"/>
          <w:szCs w:val="27"/>
          <w:lang w:val="uk-UA"/>
        </w:rPr>
      </w:pPr>
      <w:r w:rsidRPr="00202CF4">
        <w:rPr>
          <w:sz w:val="27"/>
          <w:szCs w:val="27"/>
          <w:lang w:val="uk-UA"/>
        </w:rPr>
        <w:t xml:space="preserve">до проекту </w:t>
      </w:r>
      <w:r w:rsidR="00C9551F" w:rsidRPr="00202CF4">
        <w:rPr>
          <w:sz w:val="27"/>
          <w:szCs w:val="27"/>
          <w:lang w:val="uk-UA"/>
        </w:rPr>
        <w:t>розпорядження</w:t>
      </w:r>
      <w:r w:rsidRPr="00202CF4">
        <w:rPr>
          <w:sz w:val="27"/>
          <w:szCs w:val="27"/>
          <w:lang w:val="uk-UA"/>
        </w:rPr>
        <w:t xml:space="preserve"> Кабінету Міністрів України</w:t>
      </w:r>
    </w:p>
    <w:p w14:paraId="74EABA04" w14:textId="77777777" w:rsidR="002E21A2" w:rsidRPr="00202CF4" w:rsidRDefault="001C6024" w:rsidP="00413AC7">
      <w:pPr>
        <w:jc w:val="center"/>
        <w:rPr>
          <w:sz w:val="27"/>
          <w:szCs w:val="27"/>
          <w:lang w:val="uk-UA"/>
        </w:rPr>
      </w:pPr>
      <w:r w:rsidRPr="00202CF4">
        <w:rPr>
          <w:color w:val="000000"/>
          <w:spacing w:val="3"/>
          <w:sz w:val="27"/>
          <w:szCs w:val="27"/>
          <w:lang w:val="uk-UA"/>
        </w:rPr>
        <w:t>"</w:t>
      </w:r>
      <w:r w:rsidR="002E21A2" w:rsidRPr="00202CF4">
        <w:rPr>
          <w:sz w:val="27"/>
          <w:szCs w:val="27"/>
          <w:lang w:val="uk-UA"/>
        </w:rPr>
        <w:t xml:space="preserve">Про схвалення </w:t>
      </w:r>
      <w:r w:rsidR="006648AD" w:rsidRPr="00202CF4">
        <w:rPr>
          <w:sz w:val="27"/>
          <w:szCs w:val="27"/>
          <w:lang w:val="uk-UA"/>
        </w:rPr>
        <w:t>Основ</w:t>
      </w:r>
      <w:r w:rsidR="00B375D3" w:rsidRPr="00202CF4">
        <w:rPr>
          <w:sz w:val="27"/>
          <w:szCs w:val="27"/>
          <w:lang w:val="uk-UA"/>
        </w:rPr>
        <w:t>них напрямів бюджетної політики</w:t>
      </w:r>
      <w:r w:rsidR="00413AC7" w:rsidRPr="00202CF4">
        <w:rPr>
          <w:sz w:val="27"/>
          <w:szCs w:val="27"/>
          <w:lang w:val="uk-UA"/>
        </w:rPr>
        <w:t xml:space="preserve"> </w:t>
      </w:r>
      <w:r w:rsidR="006648AD" w:rsidRPr="00202CF4">
        <w:rPr>
          <w:sz w:val="27"/>
          <w:szCs w:val="27"/>
          <w:lang w:val="uk-UA"/>
        </w:rPr>
        <w:t xml:space="preserve">на </w:t>
      </w:r>
      <w:r w:rsidR="003173AD" w:rsidRPr="00202CF4">
        <w:rPr>
          <w:sz w:val="27"/>
          <w:szCs w:val="27"/>
          <w:lang w:val="uk-UA"/>
        </w:rPr>
        <w:t>2017 рік</w:t>
      </w:r>
      <w:r w:rsidRPr="00202CF4">
        <w:rPr>
          <w:color w:val="000000"/>
          <w:spacing w:val="3"/>
          <w:sz w:val="27"/>
          <w:szCs w:val="27"/>
          <w:lang w:val="uk-UA"/>
        </w:rPr>
        <w:t>"</w:t>
      </w:r>
    </w:p>
    <w:p w14:paraId="74EABA05" w14:textId="77777777" w:rsidR="002E21A2" w:rsidRPr="00202CF4" w:rsidRDefault="002E21A2" w:rsidP="003D20B0">
      <w:pPr>
        <w:ind w:firstLine="720"/>
        <w:jc w:val="center"/>
        <w:rPr>
          <w:sz w:val="27"/>
          <w:szCs w:val="27"/>
          <w:lang w:val="uk-UA"/>
        </w:rPr>
      </w:pPr>
    </w:p>
    <w:p w14:paraId="74EABA06" w14:textId="77777777" w:rsidR="002E21A2" w:rsidRPr="00202CF4" w:rsidRDefault="002E21A2" w:rsidP="00A0004A">
      <w:pPr>
        <w:numPr>
          <w:ilvl w:val="0"/>
          <w:numId w:val="1"/>
        </w:numPr>
        <w:tabs>
          <w:tab w:val="clear" w:pos="720"/>
          <w:tab w:val="num" w:pos="0"/>
        </w:tabs>
        <w:spacing w:after="120"/>
        <w:ind w:left="0" w:firstLine="720"/>
        <w:jc w:val="both"/>
        <w:rPr>
          <w:b/>
          <w:sz w:val="27"/>
          <w:szCs w:val="27"/>
          <w:lang w:val="uk-UA"/>
        </w:rPr>
      </w:pPr>
      <w:r w:rsidRPr="00202CF4">
        <w:rPr>
          <w:b/>
          <w:sz w:val="27"/>
          <w:szCs w:val="27"/>
          <w:lang w:val="uk-UA"/>
        </w:rPr>
        <w:t>Обґрунтування необхідності прийняття акта</w:t>
      </w:r>
    </w:p>
    <w:p w14:paraId="74EABA07" w14:textId="0B63867F" w:rsidR="00872C6F" w:rsidRPr="00202CF4" w:rsidRDefault="00872C6F" w:rsidP="00A0004A">
      <w:pPr>
        <w:spacing w:after="120"/>
        <w:ind w:firstLine="720"/>
        <w:jc w:val="both"/>
        <w:rPr>
          <w:sz w:val="27"/>
          <w:szCs w:val="27"/>
          <w:lang w:val="uk-UA"/>
        </w:rPr>
      </w:pPr>
      <w:r w:rsidRPr="00202CF4">
        <w:rPr>
          <w:sz w:val="27"/>
          <w:szCs w:val="27"/>
          <w:lang w:val="uk-UA"/>
        </w:rPr>
        <w:t xml:space="preserve">Проект </w:t>
      </w:r>
      <w:r w:rsidR="00C9551F" w:rsidRPr="00202CF4">
        <w:rPr>
          <w:sz w:val="27"/>
          <w:szCs w:val="27"/>
          <w:lang w:val="uk-UA"/>
        </w:rPr>
        <w:t>розпорядження</w:t>
      </w:r>
      <w:r w:rsidRPr="00202CF4">
        <w:rPr>
          <w:sz w:val="27"/>
          <w:szCs w:val="27"/>
          <w:lang w:val="uk-UA"/>
        </w:rPr>
        <w:t xml:space="preserve"> Кабінету Міністрів України </w:t>
      </w:r>
      <w:r w:rsidR="001C6024" w:rsidRPr="00202CF4">
        <w:rPr>
          <w:color w:val="000000"/>
          <w:spacing w:val="3"/>
          <w:sz w:val="27"/>
          <w:szCs w:val="27"/>
          <w:lang w:val="uk-UA"/>
        </w:rPr>
        <w:t>"</w:t>
      </w:r>
      <w:r w:rsidR="006648AD" w:rsidRPr="00202CF4">
        <w:rPr>
          <w:sz w:val="27"/>
          <w:szCs w:val="27"/>
          <w:lang w:val="uk-UA"/>
        </w:rPr>
        <w:t xml:space="preserve">Про схвалення Основних напрямів бюджетної політики </w:t>
      </w:r>
      <w:r w:rsidR="00B375D3" w:rsidRPr="00202CF4">
        <w:rPr>
          <w:sz w:val="27"/>
          <w:szCs w:val="27"/>
          <w:lang w:val="uk-UA"/>
        </w:rPr>
        <w:t xml:space="preserve">на </w:t>
      </w:r>
      <w:r w:rsidR="003173AD" w:rsidRPr="00202CF4">
        <w:rPr>
          <w:sz w:val="27"/>
          <w:szCs w:val="27"/>
          <w:lang w:val="uk-UA"/>
        </w:rPr>
        <w:t>2017 рік</w:t>
      </w:r>
      <w:r w:rsidR="001C6024" w:rsidRPr="00202CF4">
        <w:rPr>
          <w:color w:val="000000"/>
          <w:spacing w:val="3"/>
          <w:sz w:val="27"/>
          <w:szCs w:val="27"/>
          <w:lang w:val="uk-UA"/>
        </w:rPr>
        <w:t>"</w:t>
      </w:r>
      <w:r w:rsidRPr="00202CF4">
        <w:rPr>
          <w:sz w:val="27"/>
          <w:szCs w:val="27"/>
          <w:lang w:val="uk-UA"/>
        </w:rPr>
        <w:t xml:space="preserve"> розроблено на виконання статті 3</w:t>
      </w:r>
      <w:r w:rsidR="006648AD" w:rsidRPr="00202CF4">
        <w:rPr>
          <w:sz w:val="27"/>
          <w:szCs w:val="27"/>
          <w:lang w:val="uk-UA"/>
        </w:rPr>
        <w:t>3</w:t>
      </w:r>
      <w:r w:rsidRPr="00202CF4">
        <w:rPr>
          <w:sz w:val="27"/>
          <w:szCs w:val="27"/>
          <w:lang w:val="uk-UA"/>
        </w:rPr>
        <w:t xml:space="preserve"> </w:t>
      </w:r>
      <w:r w:rsidR="006648AD" w:rsidRPr="00202CF4">
        <w:rPr>
          <w:sz w:val="27"/>
          <w:szCs w:val="27"/>
          <w:lang w:val="uk-UA"/>
        </w:rPr>
        <w:t>Бюджетного кодексу України</w:t>
      </w:r>
      <w:r w:rsidR="00202CF4" w:rsidRPr="00202CF4">
        <w:rPr>
          <w:sz w:val="27"/>
          <w:szCs w:val="27"/>
          <w:lang w:val="uk-UA"/>
        </w:rPr>
        <w:t xml:space="preserve"> та з урахуванням результатів обговорення на нараді під головуванням Прем’єр-міністра України Гройсмана В.Б. від 24.05.2016 щодо доопрацювання проекту Основних напрямів бюджетної політики на 2017 рік та проекту Прогнозу Державного бюджету України на 2017 і 2018 роки</w:t>
      </w:r>
      <w:r w:rsidRPr="00202CF4">
        <w:rPr>
          <w:sz w:val="27"/>
          <w:szCs w:val="27"/>
          <w:lang w:val="uk-UA"/>
        </w:rPr>
        <w:t>.</w:t>
      </w:r>
    </w:p>
    <w:p w14:paraId="74EABA08" w14:textId="77777777" w:rsidR="002E21A2" w:rsidRPr="00202CF4" w:rsidRDefault="002E21A2" w:rsidP="00A0004A">
      <w:pPr>
        <w:numPr>
          <w:ilvl w:val="0"/>
          <w:numId w:val="1"/>
        </w:numPr>
        <w:tabs>
          <w:tab w:val="clear" w:pos="720"/>
          <w:tab w:val="num" w:pos="0"/>
        </w:tabs>
        <w:spacing w:after="120"/>
        <w:ind w:left="0" w:firstLine="720"/>
        <w:jc w:val="both"/>
        <w:rPr>
          <w:b/>
          <w:sz w:val="27"/>
          <w:szCs w:val="27"/>
          <w:lang w:val="uk-UA"/>
        </w:rPr>
      </w:pPr>
      <w:r w:rsidRPr="00202CF4">
        <w:rPr>
          <w:b/>
          <w:sz w:val="27"/>
          <w:szCs w:val="27"/>
          <w:lang w:val="uk-UA"/>
        </w:rPr>
        <w:t>Мета і шляхи її досягнення</w:t>
      </w:r>
    </w:p>
    <w:p w14:paraId="74EABA09" w14:textId="24566097" w:rsidR="00A0004A" w:rsidRPr="00202CF4" w:rsidRDefault="00A0004A" w:rsidP="00A0004A">
      <w:pPr>
        <w:pStyle w:val="a8"/>
        <w:spacing w:before="0" w:after="120"/>
        <w:ind w:firstLine="720"/>
        <w:jc w:val="both"/>
        <w:rPr>
          <w:sz w:val="27"/>
          <w:szCs w:val="27"/>
        </w:rPr>
      </w:pPr>
      <w:r w:rsidRPr="00202CF4">
        <w:rPr>
          <w:sz w:val="27"/>
          <w:szCs w:val="27"/>
        </w:rPr>
        <w:t xml:space="preserve">Основні напрями бюджетної політики </w:t>
      </w:r>
      <w:r w:rsidR="00B375D3" w:rsidRPr="00202CF4">
        <w:rPr>
          <w:sz w:val="27"/>
          <w:szCs w:val="27"/>
        </w:rPr>
        <w:t xml:space="preserve">на </w:t>
      </w:r>
      <w:r w:rsidR="005B5AB7" w:rsidRPr="00202CF4">
        <w:rPr>
          <w:sz w:val="27"/>
          <w:szCs w:val="27"/>
        </w:rPr>
        <w:t xml:space="preserve">2017 рік </w:t>
      </w:r>
      <w:r w:rsidRPr="00202CF4">
        <w:rPr>
          <w:sz w:val="27"/>
          <w:szCs w:val="27"/>
        </w:rPr>
        <w:t>розроблені відповідно до Програми діяльності Кабінету Міністрів України, Коаліційної угоди</w:t>
      </w:r>
      <w:r w:rsidR="00202CF4" w:rsidRPr="00202CF4">
        <w:rPr>
          <w:sz w:val="27"/>
          <w:szCs w:val="27"/>
        </w:rPr>
        <w:t xml:space="preserve">, </w:t>
      </w:r>
      <w:r w:rsidR="007F5F9B">
        <w:rPr>
          <w:sz w:val="27"/>
          <w:szCs w:val="27"/>
        </w:rPr>
        <w:t>п</w:t>
      </w:r>
      <w:r w:rsidR="00202CF4" w:rsidRPr="00202CF4">
        <w:rPr>
          <w:sz w:val="27"/>
          <w:szCs w:val="27"/>
        </w:rPr>
        <w:t>лану пріоритетних дій Уряду</w:t>
      </w:r>
      <w:r w:rsidR="007F5F9B">
        <w:rPr>
          <w:sz w:val="27"/>
          <w:szCs w:val="27"/>
        </w:rPr>
        <w:t xml:space="preserve"> на 2016 рік,</w:t>
      </w:r>
      <w:r w:rsidRPr="00202CF4">
        <w:rPr>
          <w:sz w:val="27"/>
          <w:szCs w:val="27"/>
        </w:rPr>
        <w:t xml:space="preserve"> Стратегії сталого розвитку "Україна-2020" та ґрунтуються на положеннях програм співпраці з Міжнародним валютним фондом та іншими міжнародними організаціями.</w:t>
      </w:r>
    </w:p>
    <w:p w14:paraId="74EABA0A" w14:textId="77777777" w:rsidR="00A0004A" w:rsidRPr="00202CF4" w:rsidRDefault="00A0004A" w:rsidP="00A0004A">
      <w:pPr>
        <w:pStyle w:val="a8"/>
        <w:spacing w:before="0" w:after="120"/>
        <w:ind w:firstLine="720"/>
        <w:jc w:val="both"/>
        <w:rPr>
          <w:sz w:val="27"/>
          <w:szCs w:val="27"/>
        </w:rPr>
      </w:pPr>
      <w:r w:rsidRPr="00202CF4">
        <w:rPr>
          <w:sz w:val="27"/>
          <w:szCs w:val="27"/>
        </w:rPr>
        <w:t>Проект Державного бюджету України на 201</w:t>
      </w:r>
      <w:r w:rsidR="00B375D3" w:rsidRPr="00202CF4">
        <w:rPr>
          <w:sz w:val="27"/>
          <w:szCs w:val="27"/>
        </w:rPr>
        <w:t>7</w:t>
      </w:r>
      <w:r w:rsidRPr="00202CF4">
        <w:rPr>
          <w:sz w:val="27"/>
          <w:szCs w:val="27"/>
        </w:rPr>
        <w:t xml:space="preserve"> рік буде враховувати проведення ефективної бюджетно-податкової політики, дотримання жорсткої фінансової дисципліни, підвищення рівня прозорості та раціональності бюджетного процесу.</w:t>
      </w:r>
    </w:p>
    <w:p w14:paraId="74EABA0B" w14:textId="37BBDC99" w:rsidR="00A0004A" w:rsidRPr="00202CF4" w:rsidRDefault="00A0004A" w:rsidP="00A0004A">
      <w:pPr>
        <w:pStyle w:val="a8"/>
        <w:spacing w:before="0" w:after="120"/>
        <w:ind w:firstLine="720"/>
        <w:jc w:val="both"/>
        <w:rPr>
          <w:sz w:val="27"/>
          <w:szCs w:val="27"/>
        </w:rPr>
      </w:pPr>
      <w:r w:rsidRPr="00202CF4">
        <w:rPr>
          <w:sz w:val="27"/>
          <w:szCs w:val="27"/>
        </w:rPr>
        <w:t>Передумовами формування проекту Державного бюджету України на 201</w:t>
      </w:r>
      <w:r w:rsidR="00B375D3" w:rsidRPr="00202CF4">
        <w:rPr>
          <w:sz w:val="27"/>
          <w:szCs w:val="27"/>
        </w:rPr>
        <w:t>7</w:t>
      </w:r>
      <w:r w:rsidR="00FC13A0" w:rsidRPr="00202CF4">
        <w:rPr>
          <w:sz w:val="27"/>
          <w:szCs w:val="27"/>
        </w:rPr>
        <w:t> </w:t>
      </w:r>
      <w:r w:rsidRPr="00202CF4">
        <w:rPr>
          <w:sz w:val="27"/>
          <w:szCs w:val="27"/>
        </w:rPr>
        <w:t>рік стане економічне відновлення, сталий розвиток суспільства, забезпечення пріоритетного спрямування бюджетних коштів на розвиток озброєння та військової техніки, розроблення та впровадження їх нових зразків, проведення структурних реформ в основних галузях економіки і сферах діяльності, встановлення сприя</w:t>
      </w:r>
      <w:r w:rsidR="00B375D3" w:rsidRPr="00202CF4">
        <w:rPr>
          <w:sz w:val="27"/>
          <w:szCs w:val="27"/>
        </w:rPr>
        <w:t>тливих умов для ведення бізнесу</w:t>
      </w:r>
      <w:r w:rsidRPr="00202CF4">
        <w:rPr>
          <w:sz w:val="27"/>
          <w:szCs w:val="27"/>
        </w:rPr>
        <w:t>.</w:t>
      </w:r>
    </w:p>
    <w:p w14:paraId="74EABA0C" w14:textId="1B9B3177" w:rsidR="005B5AB7" w:rsidRPr="00202CF4" w:rsidRDefault="00E6368B" w:rsidP="006D3C38">
      <w:pPr>
        <w:pStyle w:val="a8"/>
        <w:spacing w:after="120"/>
        <w:ind w:firstLine="720"/>
        <w:jc w:val="both"/>
        <w:rPr>
          <w:sz w:val="27"/>
          <w:szCs w:val="27"/>
        </w:rPr>
      </w:pPr>
      <w:r w:rsidRPr="00202CF4">
        <w:rPr>
          <w:sz w:val="27"/>
          <w:szCs w:val="27"/>
        </w:rPr>
        <w:t xml:space="preserve">Проект </w:t>
      </w:r>
      <w:r w:rsidR="00AC4A6A" w:rsidRPr="00202CF4">
        <w:rPr>
          <w:color w:val="000000"/>
          <w:spacing w:val="3"/>
          <w:sz w:val="27"/>
          <w:szCs w:val="27"/>
        </w:rPr>
        <w:t xml:space="preserve">Основних напрямів бюджетної політики на </w:t>
      </w:r>
      <w:r w:rsidR="00AD202F" w:rsidRPr="00202CF4">
        <w:rPr>
          <w:sz w:val="27"/>
          <w:szCs w:val="27"/>
        </w:rPr>
        <w:t>2017 рік містить пропозиції, визначені статтею 33 Бюджетного кодексу України</w:t>
      </w:r>
      <w:r w:rsidR="00AF38A2" w:rsidRPr="00202CF4">
        <w:rPr>
          <w:sz w:val="27"/>
          <w:szCs w:val="27"/>
        </w:rPr>
        <w:t xml:space="preserve"> та</w:t>
      </w:r>
      <w:r w:rsidR="00AD202F" w:rsidRPr="00202CF4">
        <w:rPr>
          <w:sz w:val="27"/>
          <w:szCs w:val="27"/>
        </w:rPr>
        <w:t xml:space="preserve"> </w:t>
      </w:r>
      <w:r w:rsidR="002E21A2" w:rsidRPr="00202CF4">
        <w:rPr>
          <w:sz w:val="27"/>
          <w:szCs w:val="27"/>
        </w:rPr>
        <w:t xml:space="preserve">визначає завдання бюджетної політики </w:t>
      </w:r>
      <w:r w:rsidR="00AF38A2" w:rsidRPr="00202CF4">
        <w:rPr>
          <w:sz w:val="27"/>
          <w:szCs w:val="27"/>
        </w:rPr>
        <w:t>на 2017 рік.</w:t>
      </w:r>
    </w:p>
    <w:p w14:paraId="5524895B" w14:textId="4395B246" w:rsidR="007F5F9B" w:rsidRDefault="0076198F" w:rsidP="007F5F9B">
      <w:pPr>
        <w:pStyle w:val="HTML"/>
        <w:spacing w:before="120" w:after="120"/>
        <w:ind w:firstLine="720"/>
        <w:jc w:val="both"/>
        <w:rPr>
          <w:rFonts w:ascii="Times New Roman" w:hAnsi="Times New Roman" w:cs="Times New Roman"/>
          <w:sz w:val="27"/>
          <w:szCs w:val="27"/>
        </w:rPr>
      </w:pPr>
      <w:r w:rsidRPr="00202CF4">
        <w:rPr>
          <w:rFonts w:ascii="Times New Roman" w:hAnsi="Times New Roman" w:cs="Times New Roman"/>
          <w:sz w:val="27"/>
          <w:szCs w:val="27"/>
        </w:rPr>
        <w:t xml:space="preserve">При формуванні Основних напрямів бюджетної політики на 2017 рік враховані </w:t>
      </w:r>
      <w:r w:rsidR="007F5F9B">
        <w:rPr>
          <w:rFonts w:ascii="Times New Roman" w:hAnsi="Times New Roman" w:cs="Times New Roman"/>
          <w:sz w:val="27"/>
          <w:szCs w:val="27"/>
        </w:rPr>
        <w:t>О</w:t>
      </w:r>
      <w:r w:rsidR="007F5F9B" w:rsidRPr="007F5F9B">
        <w:rPr>
          <w:rFonts w:ascii="Times New Roman" w:hAnsi="Times New Roman" w:cs="Times New Roman"/>
          <w:sz w:val="27"/>
          <w:szCs w:val="27"/>
        </w:rPr>
        <w:t xml:space="preserve">сновні прогнозні макропоказники економічного і соціального розвитку </w:t>
      </w:r>
      <w:r w:rsidR="007F5F9B">
        <w:rPr>
          <w:rFonts w:ascii="Times New Roman" w:hAnsi="Times New Roman" w:cs="Times New Roman"/>
          <w:sz w:val="27"/>
          <w:szCs w:val="27"/>
        </w:rPr>
        <w:t xml:space="preserve">України, схвалені </w:t>
      </w:r>
      <w:r w:rsidR="007F5F9B" w:rsidRPr="00202CF4">
        <w:rPr>
          <w:rFonts w:ascii="Times New Roman" w:hAnsi="Times New Roman" w:cs="Times New Roman"/>
          <w:sz w:val="27"/>
          <w:szCs w:val="27"/>
        </w:rPr>
        <w:t xml:space="preserve">постановою Кабінету Міністрів України від </w:t>
      </w:r>
      <w:r w:rsidR="007F5F9B">
        <w:rPr>
          <w:rFonts w:ascii="Times New Roman" w:hAnsi="Times New Roman" w:cs="Times New Roman"/>
          <w:sz w:val="27"/>
          <w:szCs w:val="27"/>
        </w:rPr>
        <w:t>01.07.2016 № 399.</w:t>
      </w:r>
    </w:p>
    <w:p w14:paraId="74EABA0E" w14:textId="77777777" w:rsidR="004C70A6" w:rsidRPr="00202CF4" w:rsidRDefault="004C70A6" w:rsidP="004C70A6">
      <w:pPr>
        <w:pStyle w:val="a8"/>
        <w:spacing w:before="0" w:after="120"/>
        <w:ind w:firstLine="709"/>
        <w:jc w:val="both"/>
        <w:rPr>
          <w:sz w:val="27"/>
          <w:szCs w:val="27"/>
        </w:rPr>
      </w:pPr>
      <w:r w:rsidRPr="00202CF4">
        <w:rPr>
          <w:sz w:val="27"/>
          <w:szCs w:val="27"/>
        </w:rPr>
        <w:t>При цьому, обмінний к</w:t>
      </w:r>
      <w:bookmarkStart w:id="0" w:name="_GoBack"/>
      <w:bookmarkEnd w:id="0"/>
      <w:r w:rsidRPr="00202CF4">
        <w:rPr>
          <w:sz w:val="27"/>
          <w:szCs w:val="27"/>
        </w:rPr>
        <w:t xml:space="preserve">урс гривні до долара США (в середньому за період) враховано в редакції відповідно до пропозицій Національного банку України (лист НБУ від 15.03.2016 № 30-0004/22275). </w:t>
      </w:r>
    </w:p>
    <w:p w14:paraId="74EABA0F" w14:textId="77777777" w:rsidR="002E21A2" w:rsidRPr="00202CF4" w:rsidRDefault="002E21A2" w:rsidP="006D3C38">
      <w:pPr>
        <w:numPr>
          <w:ilvl w:val="0"/>
          <w:numId w:val="1"/>
        </w:numPr>
        <w:tabs>
          <w:tab w:val="clear" w:pos="720"/>
          <w:tab w:val="num" w:pos="0"/>
        </w:tabs>
        <w:spacing w:before="120" w:after="120"/>
        <w:ind w:left="0" w:firstLine="720"/>
        <w:jc w:val="both"/>
        <w:rPr>
          <w:b/>
          <w:sz w:val="27"/>
          <w:szCs w:val="27"/>
          <w:lang w:val="uk-UA"/>
        </w:rPr>
      </w:pPr>
      <w:r w:rsidRPr="00202CF4">
        <w:rPr>
          <w:b/>
          <w:sz w:val="27"/>
          <w:szCs w:val="27"/>
          <w:lang w:val="uk-UA"/>
        </w:rPr>
        <w:t>Правові аспекти</w:t>
      </w:r>
    </w:p>
    <w:p w14:paraId="74EABA10" w14:textId="77777777" w:rsidR="002E21A2" w:rsidRDefault="002E21A2" w:rsidP="006D3C38">
      <w:pPr>
        <w:tabs>
          <w:tab w:val="num" w:pos="0"/>
        </w:tabs>
        <w:spacing w:before="120" w:after="120"/>
        <w:ind w:firstLine="720"/>
        <w:jc w:val="both"/>
        <w:rPr>
          <w:sz w:val="27"/>
          <w:szCs w:val="27"/>
          <w:lang w:val="uk-UA"/>
        </w:rPr>
      </w:pPr>
      <w:r w:rsidRPr="00202CF4">
        <w:rPr>
          <w:sz w:val="27"/>
          <w:szCs w:val="27"/>
          <w:lang w:val="uk-UA"/>
        </w:rPr>
        <w:t>Зазначений проект нормативно-правового акта не суперечить Конституції України, Бюджетному кодексу України та іншим нормативно-правовим актам, що регулюють бюджетний процес в Україні.</w:t>
      </w:r>
    </w:p>
    <w:p w14:paraId="169D99E0" w14:textId="77777777" w:rsidR="00202CF4" w:rsidRDefault="00202CF4" w:rsidP="006D3C38">
      <w:pPr>
        <w:tabs>
          <w:tab w:val="num" w:pos="0"/>
        </w:tabs>
        <w:spacing w:before="120" w:after="120"/>
        <w:ind w:firstLine="720"/>
        <w:jc w:val="both"/>
        <w:rPr>
          <w:sz w:val="27"/>
          <w:szCs w:val="27"/>
          <w:lang w:val="uk-UA"/>
        </w:rPr>
      </w:pPr>
    </w:p>
    <w:p w14:paraId="60E4F9A0" w14:textId="77777777" w:rsidR="007F5F9B" w:rsidRDefault="007F5F9B" w:rsidP="006D3C38">
      <w:pPr>
        <w:tabs>
          <w:tab w:val="num" w:pos="0"/>
        </w:tabs>
        <w:spacing w:before="120" w:after="120"/>
        <w:ind w:firstLine="720"/>
        <w:jc w:val="both"/>
        <w:rPr>
          <w:sz w:val="27"/>
          <w:szCs w:val="27"/>
          <w:lang w:val="uk-UA"/>
        </w:rPr>
      </w:pPr>
    </w:p>
    <w:p w14:paraId="4B4952EE" w14:textId="77777777" w:rsidR="007F5F9B" w:rsidRPr="00202CF4" w:rsidRDefault="007F5F9B" w:rsidP="006D3C38">
      <w:pPr>
        <w:tabs>
          <w:tab w:val="num" w:pos="0"/>
        </w:tabs>
        <w:spacing w:before="120" w:after="120"/>
        <w:ind w:firstLine="720"/>
        <w:jc w:val="both"/>
        <w:rPr>
          <w:sz w:val="27"/>
          <w:szCs w:val="27"/>
          <w:lang w:val="uk-UA"/>
        </w:rPr>
      </w:pPr>
    </w:p>
    <w:p w14:paraId="74EABA11" w14:textId="77777777" w:rsidR="002E21A2" w:rsidRPr="00202CF4" w:rsidRDefault="002E21A2" w:rsidP="003D20B0">
      <w:pPr>
        <w:numPr>
          <w:ilvl w:val="0"/>
          <w:numId w:val="1"/>
        </w:numPr>
        <w:tabs>
          <w:tab w:val="clear" w:pos="720"/>
          <w:tab w:val="num" w:pos="-120"/>
          <w:tab w:val="num" w:pos="0"/>
        </w:tabs>
        <w:spacing w:before="120" w:after="120"/>
        <w:ind w:left="0" w:firstLine="720"/>
        <w:jc w:val="both"/>
        <w:rPr>
          <w:b/>
          <w:sz w:val="27"/>
          <w:szCs w:val="27"/>
          <w:lang w:val="uk-UA"/>
        </w:rPr>
      </w:pPr>
      <w:r w:rsidRPr="00202CF4">
        <w:rPr>
          <w:b/>
          <w:sz w:val="27"/>
          <w:szCs w:val="27"/>
          <w:lang w:val="uk-UA"/>
        </w:rPr>
        <w:lastRenderedPageBreak/>
        <w:t>Фінансово-економічне обґрунтування</w:t>
      </w:r>
    </w:p>
    <w:p w14:paraId="74EABA12" w14:textId="77777777" w:rsidR="00296D17" w:rsidRPr="00202CF4" w:rsidRDefault="00296D17" w:rsidP="006D3C38">
      <w:pPr>
        <w:spacing w:before="120" w:after="120"/>
        <w:ind w:firstLine="709"/>
        <w:jc w:val="both"/>
        <w:rPr>
          <w:sz w:val="27"/>
          <w:szCs w:val="27"/>
          <w:lang w:val="uk-UA"/>
        </w:rPr>
      </w:pPr>
      <w:r w:rsidRPr="00202CF4">
        <w:rPr>
          <w:sz w:val="27"/>
          <w:szCs w:val="27"/>
          <w:lang w:val="uk-UA"/>
        </w:rPr>
        <w:t>Реалізація зазначеного нормативно-правового акта не потребує додаткових витрат з державного бюджету і буде реалізовуватись в межах балансу бюджету.</w:t>
      </w:r>
    </w:p>
    <w:p w14:paraId="74EABA13" w14:textId="0E2AD5B2" w:rsidR="00F905AC" w:rsidRPr="00202CF4" w:rsidRDefault="00F905AC" w:rsidP="00202CF4">
      <w:pPr>
        <w:spacing w:before="120" w:after="120"/>
        <w:ind w:firstLine="709"/>
        <w:jc w:val="both"/>
        <w:rPr>
          <w:b/>
          <w:sz w:val="27"/>
          <w:szCs w:val="27"/>
          <w:lang w:val="uk-UA"/>
        </w:rPr>
      </w:pPr>
      <w:r w:rsidRPr="00202CF4">
        <w:rPr>
          <w:b/>
          <w:sz w:val="27"/>
          <w:szCs w:val="27"/>
          <w:lang w:val="uk-UA"/>
        </w:rPr>
        <w:t>Позиція заінтересованих органів</w:t>
      </w:r>
    </w:p>
    <w:p w14:paraId="74EABA14" w14:textId="77777777" w:rsidR="00DF68CF" w:rsidRPr="00202CF4" w:rsidRDefault="00F905AC" w:rsidP="00413AC7">
      <w:pPr>
        <w:spacing w:before="120" w:after="120"/>
        <w:ind w:firstLine="709"/>
        <w:jc w:val="both"/>
        <w:rPr>
          <w:b/>
          <w:sz w:val="27"/>
          <w:szCs w:val="27"/>
          <w:lang w:val="uk-UA"/>
        </w:rPr>
      </w:pPr>
      <w:r w:rsidRPr="00202CF4">
        <w:rPr>
          <w:sz w:val="27"/>
          <w:szCs w:val="27"/>
          <w:lang w:val="uk-UA"/>
        </w:rPr>
        <w:t xml:space="preserve">Проект розпорядження </w:t>
      </w:r>
      <w:r w:rsidR="00413AC7" w:rsidRPr="00202CF4">
        <w:rPr>
          <w:sz w:val="27"/>
          <w:szCs w:val="27"/>
          <w:lang w:val="uk-UA"/>
        </w:rPr>
        <w:t>потребує погодження із заінтересованими міністерствами.</w:t>
      </w:r>
    </w:p>
    <w:p w14:paraId="74EABA15" w14:textId="77777777" w:rsidR="00A9142C" w:rsidRPr="00202CF4" w:rsidRDefault="00A9142C" w:rsidP="00A9142C">
      <w:pPr>
        <w:numPr>
          <w:ilvl w:val="0"/>
          <w:numId w:val="1"/>
        </w:numPr>
        <w:tabs>
          <w:tab w:val="clear" w:pos="720"/>
          <w:tab w:val="num" w:pos="-120"/>
          <w:tab w:val="num" w:pos="0"/>
        </w:tabs>
        <w:spacing w:before="120" w:after="120"/>
        <w:ind w:left="0" w:firstLine="720"/>
        <w:jc w:val="both"/>
        <w:rPr>
          <w:b/>
          <w:sz w:val="27"/>
          <w:szCs w:val="27"/>
          <w:lang w:val="uk-UA"/>
        </w:rPr>
      </w:pPr>
      <w:r w:rsidRPr="00202CF4">
        <w:rPr>
          <w:b/>
          <w:sz w:val="27"/>
          <w:szCs w:val="27"/>
          <w:lang w:val="uk-UA"/>
        </w:rPr>
        <w:t>Регіональний аспект</w:t>
      </w:r>
    </w:p>
    <w:p w14:paraId="74EABA16" w14:textId="77777777" w:rsidR="00A9142C" w:rsidRPr="00202CF4" w:rsidRDefault="00A9142C" w:rsidP="00A9142C">
      <w:pPr>
        <w:tabs>
          <w:tab w:val="num" w:pos="0"/>
        </w:tabs>
        <w:spacing w:before="120" w:after="120"/>
        <w:ind w:firstLine="720"/>
        <w:jc w:val="both"/>
        <w:rPr>
          <w:bCs/>
          <w:sz w:val="27"/>
          <w:szCs w:val="27"/>
          <w:lang w:val="uk-UA"/>
        </w:rPr>
      </w:pPr>
      <w:r w:rsidRPr="00202CF4">
        <w:rPr>
          <w:bCs/>
          <w:sz w:val="27"/>
          <w:szCs w:val="27"/>
          <w:lang w:val="uk-UA"/>
        </w:rPr>
        <w:t xml:space="preserve">Положення </w:t>
      </w:r>
      <w:r w:rsidRPr="00202CF4">
        <w:rPr>
          <w:sz w:val="27"/>
          <w:szCs w:val="27"/>
          <w:lang w:val="uk-UA"/>
        </w:rPr>
        <w:t>зазначеного нормативно-правового акта</w:t>
      </w:r>
      <w:r w:rsidRPr="00202CF4">
        <w:rPr>
          <w:bCs/>
          <w:sz w:val="27"/>
          <w:szCs w:val="27"/>
          <w:lang w:val="uk-UA"/>
        </w:rPr>
        <w:t xml:space="preserve"> враховують потреби розвитку регіонів.</w:t>
      </w:r>
    </w:p>
    <w:p w14:paraId="74EABA17" w14:textId="77777777" w:rsidR="002C581E" w:rsidRPr="00202CF4" w:rsidRDefault="002C581E" w:rsidP="002C581E">
      <w:pPr>
        <w:numPr>
          <w:ilvl w:val="0"/>
          <w:numId w:val="1"/>
        </w:numPr>
        <w:tabs>
          <w:tab w:val="clear" w:pos="720"/>
          <w:tab w:val="num" w:pos="-120"/>
          <w:tab w:val="num" w:pos="0"/>
        </w:tabs>
        <w:spacing w:before="120" w:after="120"/>
        <w:ind w:left="0" w:firstLine="720"/>
        <w:jc w:val="both"/>
        <w:rPr>
          <w:b/>
          <w:sz w:val="27"/>
          <w:szCs w:val="27"/>
          <w:lang w:val="uk-UA"/>
        </w:rPr>
      </w:pPr>
      <w:r w:rsidRPr="00202CF4">
        <w:rPr>
          <w:b/>
          <w:sz w:val="27"/>
          <w:szCs w:val="27"/>
          <w:lang w:val="uk-UA"/>
        </w:rPr>
        <w:t>Запобігання дискримінації</w:t>
      </w:r>
    </w:p>
    <w:p w14:paraId="74EABA18" w14:textId="77777777" w:rsidR="002C581E" w:rsidRPr="00202CF4" w:rsidRDefault="002C581E" w:rsidP="002C581E">
      <w:pPr>
        <w:spacing w:before="120" w:after="120"/>
        <w:ind w:firstLine="709"/>
        <w:jc w:val="both"/>
        <w:rPr>
          <w:bCs/>
          <w:sz w:val="27"/>
          <w:szCs w:val="27"/>
          <w:lang w:val="uk-UA"/>
        </w:rPr>
      </w:pPr>
      <w:r w:rsidRPr="00202CF4">
        <w:rPr>
          <w:bCs/>
          <w:sz w:val="27"/>
          <w:szCs w:val="27"/>
          <w:lang w:val="uk-UA"/>
        </w:rPr>
        <w:t>У проекті розпорядження Кабінету Міністрів України "Про схвалення Основних напрямів бюджетної політики на 2017 рік" відсутні положення, які містять ознаки дискримінації.</w:t>
      </w:r>
    </w:p>
    <w:p w14:paraId="74EABA19" w14:textId="77777777" w:rsidR="002C581E" w:rsidRPr="00202CF4" w:rsidRDefault="002C581E" w:rsidP="002C581E">
      <w:pPr>
        <w:numPr>
          <w:ilvl w:val="0"/>
          <w:numId w:val="1"/>
        </w:numPr>
        <w:tabs>
          <w:tab w:val="clear" w:pos="720"/>
          <w:tab w:val="num" w:pos="-120"/>
          <w:tab w:val="num" w:pos="0"/>
        </w:tabs>
        <w:spacing w:before="120" w:after="120"/>
        <w:ind w:left="0" w:firstLine="720"/>
        <w:jc w:val="both"/>
        <w:rPr>
          <w:b/>
          <w:sz w:val="27"/>
          <w:szCs w:val="27"/>
          <w:lang w:val="uk-UA"/>
        </w:rPr>
      </w:pPr>
      <w:r w:rsidRPr="00202CF4">
        <w:rPr>
          <w:b/>
          <w:sz w:val="27"/>
          <w:szCs w:val="27"/>
          <w:lang w:val="uk-UA"/>
        </w:rPr>
        <w:t>Запобігання корупції</w:t>
      </w:r>
    </w:p>
    <w:p w14:paraId="74EABA1A" w14:textId="77777777" w:rsidR="002C581E" w:rsidRPr="00202CF4" w:rsidRDefault="002C581E" w:rsidP="002C581E">
      <w:pPr>
        <w:tabs>
          <w:tab w:val="num" w:pos="0"/>
        </w:tabs>
        <w:spacing w:before="120" w:after="120"/>
        <w:ind w:firstLine="720"/>
        <w:jc w:val="both"/>
        <w:rPr>
          <w:sz w:val="27"/>
          <w:szCs w:val="27"/>
          <w:lang w:val="uk-UA"/>
        </w:rPr>
      </w:pPr>
      <w:r w:rsidRPr="00202CF4">
        <w:rPr>
          <w:sz w:val="27"/>
          <w:szCs w:val="27"/>
          <w:lang w:val="uk-UA"/>
        </w:rPr>
        <w:t>У проекті Основних напрямів бюджетної політики на 201</w:t>
      </w:r>
      <w:r w:rsidRPr="00202CF4">
        <w:rPr>
          <w:sz w:val="27"/>
          <w:szCs w:val="27"/>
        </w:rPr>
        <w:t>7</w:t>
      </w:r>
      <w:r w:rsidRPr="00202CF4">
        <w:rPr>
          <w:sz w:val="27"/>
          <w:szCs w:val="27"/>
          <w:lang w:val="uk-UA"/>
        </w:rPr>
        <w:t xml:space="preserve"> рік відсутні правила і процедури, які містять ризики вчинення корупційних правопорушень.</w:t>
      </w:r>
    </w:p>
    <w:p w14:paraId="74EABA1B" w14:textId="77777777" w:rsidR="00A9142C" w:rsidRPr="00202CF4" w:rsidRDefault="00A9142C" w:rsidP="00A9142C">
      <w:pPr>
        <w:numPr>
          <w:ilvl w:val="0"/>
          <w:numId w:val="1"/>
        </w:numPr>
        <w:tabs>
          <w:tab w:val="clear" w:pos="720"/>
          <w:tab w:val="num" w:pos="-120"/>
          <w:tab w:val="num" w:pos="0"/>
        </w:tabs>
        <w:spacing w:before="120" w:after="120"/>
        <w:ind w:left="0" w:firstLine="720"/>
        <w:jc w:val="both"/>
        <w:rPr>
          <w:b/>
          <w:sz w:val="27"/>
          <w:szCs w:val="27"/>
          <w:lang w:val="uk-UA"/>
        </w:rPr>
      </w:pPr>
      <w:r w:rsidRPr="00202CF4">
        <w:rPr>
          <w:b/>
          <w:sz w:val="27"/>
          <w:szCs w:val="27"/>
          <w:lang w:val="uk-UA"/>
        </w:rPr>
        <w:t>Громадське обговорення</w:t>
      </w:r>
    </w:p>
    <w:p w14:paraId="74EABA1C" w14:textId="77777777" w:rsidR="002C581E" w:rsidRPr="00202CF4" w:rsidRDefault="00A9142C" w:rsidP="00A9142C">
      <w:pPr>
        <w:spacing w:before="120" w:after="120"/>
        <w:ind w:firstLine="709"/>
        <w:jc w:val="both"/>
        <w:rPr>
          <w:b/>
          <w:sz w:val="27"/>
          <w:szCs w:val="27"/>
          <w:lang w:val="uk-UA"/>
        </w:rPr>
      </w:pPr>
      <w:r w:rsidRPr="00202CF4">
        <w:rPr>
          <w:sz w:val="27"/>
          <w:szCs w:val="27"/>
          <w:lang w:val="uk-UA"/>
        </w:rPr>
        <w:t>Проект розпорядження не потребує консультацій з громадськістю.</w:t>
      </w:r>
    </w:p>
    <w:p w14:paraId="74EABA1D" w14:textId="77777777" w:rsidR="00A9142C" w:rsidRPr="00202CF4" w:rsidRDefault="00A9142C" w:rsidP="00A9142C">
      <w:pPr>
        <w:numPr>
          <w:ilvl w:val="0"/>
          <w:numId w:val="1"/>
        </w:numPr>
        <w:tabs>
          <w:tab w:val="clear" w:pos="720"/>
          <w:tab w:val="num" w:pos="-120"/>
          <w:tab w:val="num" w:pos="0"/>
        </w:tabs>
        <w:spacing w:before="120" w:after="120"/>
        <w:ind w:left="0" w:firstLine="720"/>
        <w:jc w:val="both"/>
        <w:rPr>
          <w:b/>
          <w:sz w:val="27"/>
          <w:szCs w:val="27"/>
          <w:lang w:val="uk-UA"/>
        </w:rPr>
      </w:pPr>
      <w:r w:rsidRPr="00202CF4">
        <w:rPr>
          <w:b/>
          <w:sz w:val="27"/>
          <w:szCs w:val="27"/>
          <w:lang w:val="uk-UA"/>
        </w:rPr>
        <w:t>Позиція соціальних партнерів</w:t>
      </w:r>
    </w:p>
    <w:p w14:paraId="74EABA1E" w14:textId="77777777" w:rsidR="00A9142C" w:rsidRPr="00202CF4" w:rsidRDefault="00DC6FA8" w:rsidP="00A9142C">
      <w:pPr>
        <w:tabs>
          <w:tab w:val="num" w:pos="0"/>
        </w:tabs>
        <w:spacing w:before="120" w:after="120"/>
        <w:ind w:firstLine="720"/>
        <w:jc w:val="both"/>
        <w:rPr>
          <w:sz w:val="27"/>
          <w:szCs w:val="27"/>
          <w:lang w:val="uk-UA"/>
        </w:rPr>
      </w:pPr>
      <w:r w:rsidRPr="00202CF4">
        <w:rPr>
          <w:sz w:val="27"/>
          <w:szCs w:val="27"/>
          <w:lang w:val="uk-UA"/>
        </w:rPr>
        <w:t xml:space="preserve">Від </w:t>
      </w:r>
      <w:r w:rsidR="00A9142C" w:rsidRPr="00202CF4">
        <w:rPr>
          <w:sz w:val="27"/>
          <w:szCs w:val="27"/>
          <w:lang w:val="uk-UA"/>
        </w:rPr>
        <w:t>стор</w:t>
      </w:r>
      <w:r w:rsidRPr="00202CF4">
        <w:rPr>
          <w:sz w:val="27"/>
          <w:szCs w:val="27"/>
          <w:lang w:val="uk-UA"/>
        </w:rPr>
        <w:t>і</w:t>
      </w:r>
      <w:r w:rsidR="00A9142C" w:rsidRPr="00202CF4">
        <w:rPr>
          <w:sz w:val="27"/>
          <w:szCs w:val="27"/>
          <w:lang w:val="uk-UA"/>
        </w:rPr>
        <w:t xml:space="preserve">н соціального діалогу </w:t>
      </w:r>
      <w:r w:rsidRPr="00202CF4">
        <w:rPr>
          <w:sz w:val="27"/>
          <w:szCs w:val="27"/>
          <w:lang w:val="uk-UA"/>
        </w:rPr>
        <w:t>не надходило</w:t>
      </w:r>
      <w:r w:rsidR="00A9142C" w:rsidRPr="00202CF4">
        <w:rPr>
          <w:sz w:val="27"/>
          <w:szCs w:val="27"/>
          <w:lang w:val="uk-UA"/>
        </w:rPr>
        <w:t xml:space="preserve"> пропозицій до проекту Основних напрямів бюджетної політики на 201</w:t>
      </w:r>
      <w:r w:rsidRPr="00202CF4">
        <w:rPr>
          <w:sz w:val="27"/>
          <w:szCs w:val="27"/>
          <w:lang w:val="uk-UA"/>
        </w:rPr>
        <w:t>7</w:t>
      </w:r>
      <w:r w:rsidR="00A9142C" w:rsidRPr="00202CF4">
        <w:rPr>
          <w:sz w:val="27"/>
          <w:szCs w:val="27"/>
          <w:lang w:val="uk-UA"/>
        </w:rPr>
        <w:t xml:space="preserve"> рік.</w:t>
      </w:r>
    </w:p>
    <w:p w14:paraId="74EABA1F" w14:textId="77777777" w:rsidR="00A9142C" w:rsidRPr="00202CF4" w:rsidRDefault="00A9142C" w:rsidP="00A9142C">
      <w:pPr>
        <w:numPr>
          <w:ilvl w:val="0"/>
          <w:numId w:val="1"/>
        </w:numPr>
        <w:tabs>
          <w:tab w:val="clear" w:pos="720"/>
          <w:tab w:val="num" w:pos="-120"/>
          <w:tab w:val="num" w:pos="0"/>
        </w:tabs>
        <w:spacing w:before="120" w:after="120"/>
        <w:ind w:left="0" w:firstLine="720"/>
        <w:jc w:val="both"/>
        <w:rPr>
          <w:sz w:val="27"/>
          <w:szCs w:val="27"/>
          <w:lang w:val="uk-UA"/>
        </w:rPr>
      </w:pPr>
      <w:r w:rsidRPr="00202CF4">
        <w:rPr>
          <w:sz w:val="27"/>
          <w:szCs w:val="27"/>
          <w:lang w:val="uk-UA"/>
        </w:rPr>
        <w:t xml:space="preserve"> </w:t>
      </w:r>
      <w:r w:rsidRPr="00202CF4">
        <w:rPr>
          <w:b/>
          <w:sz w:val="27"/>
          <w:szCs w:val="27"/>
          <w:lang w:val="uk-UA"/>
        </w:rPr>
        <w:t>Оцінка регуляторного впливу</w:t>
      </w:r>
    </w:p>
    <w:p w14:paraId="74EABA20" w14:textId="77777777" w:rsidR="00A9142C" w:rsidRPr="00202CF4" w:rsidRDefault="00A9142C" w:rsidP="00A9142C">
      <w:pPr>
        <w:tabs>
          <w:tab w:val="num" w:pos="0"/>
        </w:tabs>
        <w:spacing w:before="120" w:after="120"/>
        <w:ind w:firstLine="720"/>
        <w:jc w:val="both"/>
        <w:rPr>
          <w:sz w:val="27"/>
          <w:szCs w:val="27"/>
          <w:lang w:val="uk-UA"/>
        </w:rPr>
      </w:pPr>
      <w:r w:rsidRPr="00202CF4">
        <w:rPr>
          <w:sz w:val="27"/>
          <w:szCs w:val="27"/>
          <w:lang w:val="uk-UA"/>
        </w:rPr>
        <w:t>Проект розпорядження Кабінету Міністрів України "Про схвалення Основних напрямів бюджетної політики на 201</w:t>
      </w:r>
      <w:r w:rsidR="00076298" w:rsidRPr="00202CF4">
        <w:rPr>
          <w:sz w:val="27"/>
          <w:szCs w:val="27"/>
        </w:rPr>
        <w:t>7</w:t>
      </w:r>
      <w:r w:rsidRPr="00202CF4">
        <w:rPr>
          <w:sz w:val="27"/>
          <w:szCs w:val="27"/>
          <w:lang w:val="uk-UA"/>
        </w:rPr>
        <w:t xml:space="preserve"> рік" не є регуляторним актом.</w:t>
      </w:r>
    </w:p>
    <w:p w14:paraId="74EABA21" w14:textId="77777777" w:rsidR="00A9142C" w:rsidRPr="00202CF4" w:rsidRDefault="00C33454" w:rsidP="00C33454">
      <w:pPr>
        <w:numPr>
          <w:ilvl w:val="0"/>
          <w:numId w:val="1"/>
        </w:numPr>
        <w:tabs>
          <w:tab w:val="clear" w:pos="720"/>
          <w:tab w:val="num" w:pos="-120"/>
          <w:tab w:val="num" w:pos="0"/>
        </w:tabs>
        <w:spacing w:before="120" w:after="120"/>
        <w:ind w:left="0" w:firstLine="720"/>
        <w:jc w:val="both"/>
        <w:rPr>
          <w:b/>
          <w:sz w:val="27"/>
          <w:szCs w:val="27"/>
          <w:lang w:val="uk-UA"/>
        </w:rPr>
      </w:pPr>
      <w:r w:rsidRPr="00202CF4">
        <w:rPr>
          <w:b/>
          <w:sz w:val="27"/>
          <w:szCs w:val="27"/>
          <w:lang w:val="uk-UA"/>
        </w:rPr>
        <w:t>Вплив реалізації акта на ринок праці</w:t>
      </w:r>
    </w:p>
    <w:p w14:paraId="74EABA22" w14:textId="77777777" w:rsidR="00C33454" w:rsidRPr="00202CF4" w:rsidRDefault="00C33454" w:rsidP="00C33454">
      <w:pPr>
        <w:spacing w:after="120"/>
        <w:ind w:firstLine="720"/>
        <w:jc w:val="both"/>
        <w:rPr>
          <w:sz w:val="27"/>
          <w:szCs w:val="27"/>
          <w:lang w:val="uk-UA"/>
        </w:rPr>
      </w:pPr>
      <w:r w:rsidRPr="00202CF4">
        <w:rPr>
          <w:sz w:val="27"/>
          <w:szCs w:val="27"/>
          <w:lang w:val="uk-UA"/>
        </w:rPr>
        <w:t>Реалізація акта безпосередньо не впливає на ринок праці.</w:t>
      </w:r>
    </w:p>
    <w:p w14:paraId="74EABA23" w14:textId="77777777" w:rsidR="002E21A2" w:rsidRPr="00202CF4" w:rsidRDefault="002E21A2" w:rsidP="00C33454">
      <w:pPr>
        <w:numPr>
          <w:ilvl w:val="0"/>
          <w:numId w:val="1"/>
        </w:numPr>
        <w:tabs>
          <w:tab w:val="clear" w:pos="720"/>
          <w:tab w:val="num" w:pos="-120"/>
          <w:tab w:val="num" w:pos="0"/>
        </w:tabs>
        <w:spacing w:before="120" w:after="120"/>
        <w:ind w:left="0" w:firstLine="720"/>
        <w:jc w:val="both"/>
        <w:rPr>
          <w:b/>
          <w:sz w:val="27"/>
          <w:szCs w:val="27"/>
          <w:lang w:val="uk-UA"/>
        </w:rPr>
      </w:pPr>
      <w:r w:rsidRPr="00202CF4">
        <w:rPr>
          <w:b/>
          <w:sz w:val="27"/>
          <w:szCs w:val="27"/>
          <w:lang w:val="uk-UA"/>
        </w:rPr>
        <w:t>Прогноз результатів</w:t>
      </w:r>
    </w:p>
    <w:p w14:paraId="74EABA24" w14:textId="77777777" w:rsidR="00C92EB9" w:rsidRPr="00202CF4" w:rsidRDefault="002E21A2" w:rsidP="00C92EB9">
      <w:pPr>
        <w:pStyle w:val="a8"/>
        <w:spacing w:after="120"/>
        <w:ind w:firstLine="720"/>
        <w:jc w:val="both"/>
        <w:rPr>
          <w:sz w:val="27"/>
          <w:szCs w:val="27"/>
        </w:rPr>
      </w:pPr>
      <w:r w:rsidRPr="00202CF4">
        <w:rPr>
          <w:sz w:val="27"/>
          <w:szCs w:val="27"/>
        </w:rPr>
        <w:t xml:space="preserve">Прийняття акта забезпечить якісну та своєчасну розробку проекту </w:t>
      </w:r>
      <w:r w:rsidR="00716418" w:rsidRPr="00202CF4">
        <w:rPr>
          <w:sz w:val="27"/>
          <w:szCs w:val="27"/>
        </w:rPr>
        <w:t>З</w:t>
      </w:r>
      <w:r w:rsidRPr="00202CF4">
        <w:rPr>
          <w:sz w:val="27"/>
          <w:szCs w:val="27"/>
        </w:rPr>
        <w:t xml:space="preserve">акону </w:t>
      </w:r>
      <w:r w:rsidR="00716418" w:rsidRPr="00202CF4">
        <w:rPr>
          <w:sz w:val="27"/>
          <w:szCs w:val="27"/>
        </w:rPr>
        <w:t xml:space="preserve">України </w:t>
      </w:r>
      <w:r w:rsidR="00DE5D03" w:rsidRPr="00202CF4">
        <w:rPr>
          <w:sz w:val="27"/>
          <w:szCs w:val="27"/>
        </w:rPr>
        <w:t>"</w:t>
      </w:r>
      <w:r w:rsidRPr="00202CF4">
        <w:rPr>
          <w:sz w:val="27"/>
          <w:szCs w:val="27"/>
        </w:rPr>
        <w:t>Про Державний бюджет України на 20</w:t>
      </w:r>
      <w:r w:rsidR="009B7782" w:rsidRPr="00202CF4">
        <w:rPr>
          <w:sz w:val="27"/>
          <w:szCs w:val="27"/>
        </w:rPr>
        <w:t>1</w:t>
      </w:r>
      <w:r w:rsidR="00B375D3" w:rsidRPr="00202CF4">
        <w:rPr>
          <w:sz w:val="27"/>
          <w:szCs w:val="27"/>
        </w:rPr>
        <w:t>7</w:t>
      </w:r>
      <w:r w:rsidRPr="00202CF4">
        <w:rPr>
          <w:sz w:val="27"/>
          <w:szCs w:val="27"/>
        </w:rPr>
        <w:t xml:space="preserve"> рік</w:t>
      </w:r>
      <w:r w:rsidR="00DE5D03" w:rsidRPr="00202CF4">
        <w:rPr>
          <w:sz w:val="27"/>
          <w:szCs w:val="27"/>
        </w:rPr>
        <w:t>"</w:t>
      </w:r>
      <w:r w:rsidR="00340951" w:rsidRPr="00202CF4">
        <w:rPr>
          <w:sz w:val="27"/>
          <w:szCs w:val="27"/>
        </w:rPr>
        <w:t>, сприяння</w:t>
      </w:r>
      <w:r w:rsidR="00C92EB9" w:rsidRPr="00202CF4">
        <w:rPr>
          <w:sz w:val="27"/>
          <w:szCs w:val="27"/>
        </w:rPr>
        <w:t xml:space="preserve"> прове</w:t>
      </w:r>
      <w:r w:rsidR="00340951" w:rsidRPr="00202CF4">
        <w:rPr>
          <w:sz w:val="27"/>
          <w:szCs w:val="27"/>
        </w:rPr>
        <w:t>денню</w:t>
      </w:r>
      <w:r w:rsidR="00C92EB9" w:rsidRPr="00202CF4">
        <w:rPr>
          <w:sz w:val="27"/>
          <w:szCs w:val="27"/>
        </w:rPr>
        <w:t xml:space="preserve"> комплексн</w:t>
      </w:r>
      <w:r w:rsidR="00340951" w:rsidRPr="00202CF4">
        <w:rPr>
          <w:sz w:val="27"/>
          <w:szCs w:val="27"/>
        </w:rPr>
        <w:t>их</w:t>
      </w:r>
      <w:r w:rsidR="00C92EB9" w:rsidRPr="00202CF4">
        <w:rPr>
          <w:sz w:val="27"/>
          <w:szCs w:val="27"/>
        </w:rPr>
        <w:t xml:space="preserve"> реформ в економіці та бюджетній сфері, виваженої т</w:t>
      </w:r>
      <w:r w:rsidR="00261A20" w:rsidRPr="00202CF4">
        <w:rPr>
          <w:sz w:val="27"/>
          <w:szCs w:val="27"/>
        </w:rPr>
        <w:t>а послідовної податково</w:t>
      </w:r>
      <w:r w:rsidR="00D34354" w:rsidRPr="00202CF4">
        <w:rPr>
          <w:sz w:val="27"/>
          <w:szCs w:val="27"/>
        </w:rPr>
        <w:t>ї та б</w:t>
      </w:r>
      <w:r w:rsidR="00261A20" w:rsidRPr="00202CF4">
        <w:rPr>
          <w:sz w:val="27"/>
          <w:szCs w:val="27"/>
        </w:rPr>
        <w:t>юджетної</w:t>
      </w:r>
      <w:r w:rsidR="00C92EB9" w:rsidRPr="00202CF4">
        <w:rPr>
          <w:sz w:val="27"/>
          <w:szCs w:val="27"/>
        </w:rPr>
        <w:t xml:space="preserve"> політики.</w:t>
      </w:r>
    </w:p>
    <w:p w14:paraId="74EABA25" w14:textId="77777777" w:rsidR="00261A20" w:rsidRPr="00202CF4" w:rsidRDefault="00C92EB9" w:rsidP="00261A20">
      <w:pPr>
        <w:pStyle w:val="a8"/>
        <w:spacing w:after="120"/>
        <w:ind w:firstLine="720"/>
        <w:jc w:val="both"/>
        <w:rPr>
          <w:sz w:val="27"/>
          <w:szCs w:val="27"/>
        </w:rPr>
      </w:pPr>
      <w:r w:rsidRPr="00202CF4">
        <w:rPr>
          <w:sz w:val="27"/>
          <w:szCs w:val="27"/>
        </w:rPr>
        <w:t>Все це сприятиме стабільному соціально-економічному розвитку держави та підвищенню рівня життя і добробуту громадян України</w:t>
      </w:r>
      <w:r w:rsidR="00A0004A" w:rsidRPr="00202CF4">
        <w:rPr>
          <w:sz w:val="27"/>
          <w:szCs w:val="27"/>
        </w:rPr>
        <w:t xml:space="preserve"> у 201</w:t>
      </w:r>
      <w:r w:rsidR="00B375D3" w:rsidRPr="00202CF4">
        <w:rPr>
          <w:sz w:val="27"/>
          <w:szCs w:val="27"/>
        </w:rPr>
        <w:t>7</w:t>
      </w:r>
      <w:r w:rsidR="00A0004A" w:rsidRPr="00202CF4">
        <w:rPr>
          <w:sz w:val="27"/>
          <w:szCs w:val="27"/>
        </w:rPr>
        <w:t> році</w:t>
      </w:r>
      <w:r w:rsidRPr="00202CF4">
        <w:rPr>
          <w:sz w:val="27"/>
          <w:szCs w:val="27"/>
        </w:rPr>
        <w:t>.</w:t>
      </w:r>
    </w:p>
    <w:p w14:paraId="74EABA26" w14:textId="77777777" w:rsidR="00563ACE" w:rsidRPr="00202CF4" w:rsidRDefault="00563ACE" w:rsidP="003D20B0">
      <w:pPr>
        <w:tabs>
          <w:tab w:val="num" w:pos="0"/>
        </w:tabs>
        <w:ind w:firstLine="720"/>
        <w:rPr>
          <w:b/>
          <w:sz w:val="27"/>
          <w:szCs w:val="27"/>
          <w:lang w:val="uk-UA"/>
        </w:rPr>
      </w:pPr>
    </w:p>
    <w:p w14:paraId="74EABA27" w14:textId="77777777" w:rsidR="002E21A2" w:rsidRPr="00202CF4" w:rsidRDefault="00991FD4" w:rsidP="00413AC7">
      <w:pPr>
        <w:pStyle w:val="a9"/>
        <w:spacing w:after="120"/>
        <w:ind w:right="84" w:firstLine="0"/>
        <w:jc w:val="center"/>
        <w:rPr>
          <w:b/>
          <w:sz w:val="27"/>
          <w:szCs w:val="27"/>
        </w:rPr>
      </w:pPr>
      <w:r w:rsidRPr="00202CF4">
        <w:rPr>
          <w:b/>
          <w:sz w:val="27"/>
          <w:szCs w:val="27"/>
          <w:lang w:val="uk-UA"/>
        </w:rPr>
        <w:t>Міністр</w:t>
      </w:r>
      <w:r w:rsidR="005D4615" w:rsidRPr="00202CF4">
        <w:rPr>
          <w:b/>
          <w:sz w:val="27"/>
          <w:szCs w:val="27"/>
          <w:lang w:val="uk-UA"/>
        </w:rPr>
        <w:tab/>
      </w:r>
      <w:r w:rsidR="005D4615" w:rsidRPr="00202CF4">
        <w:rPr>
          <w:b/>
          <w:sz w:val="27"/>
          <w:szCs w:val="27"/>
          <w:lang w:val="uk-UA"/>
        </w:rPr>
        <w:tab/>
      </w:r>
      <w:r w:rsidR="005D4615" w:rsidRPr="00202CF4">
        <w:rPr>
          <w:b/>
          <w:sz w:val="27"/>
          <w:szCs w:val="27"/>
          <w:lang w:val="uk-UA"/>
        </w:rPr>
        <w:tab/>
      </w:r>
      <w:r w:rsidR="005D4615" w:rsidRPr="00202CF4">
        <w:rPr>
          <w:b/>
          <w:sz w:val="27"/>
          <w:szCs w:val="27"/>
          <w:lang w:val="uk-UA"/>
        </w:rPr>
        <w:tab/>
      </w:r>
      <w:r w:rsidR="005D4615" w:rsidRPr="00202CF4">
        <w:rPr>
          <w:b/>
          <w:sz w:val="27"/>
          <w:szCs w:val="27"/>
          <w:lang w:val="uk-UA"/>
        </w:rPr>
        <w:tab/>
      </w:r>
      <w:r w:rsidR="005D4615" w:rsidRPr="00202CF4">
        <w:rPr>
          <w:b/>
          <w:sz w:val="27"/>
          <w:szCs w:val="27"/>
          <w:lang w:val="uk-UA"/>
        </w:rPr>
        <w:tab/>
      </w:r>
      <w:r w:rsidR="005D4615" w:rsidRPr="00202CF4">
        <w:rPr>
          <w:b/>
          <w:sz w:val="27"/>
          <w:szCs w:val="27"/>
          <w:lang w:val="uk-UA"/>
        </w:rPr>
        <w:tab/>
      </w:r>
      <w:r w:rsidR="005D4615" w:rsidRPr="00202CF4">
        <w:rPr>
          <w:b/>
          <w:sz w:val="27"/>
          <w:szCs w:val="27"/>
          <w:lang w:val="uk-UA"/>
        </w:rPr>
        <w:tab/>
        <w:t xml:space="preserve">         </w:t>
      </w:r>
      <w:r w:rsidR="00413AC7" w:rsidRPr="00202CF4">
        <w:rPr>
          <w:b/>
          <w:sz w:val="27"/>
          <w:szCs w:val="27"/>
          <w:lang w:val="uk-UA"/>
        </w:rPr>
        <w:t>О. ДАНИЛЮК</w:t>
      </w:r>
    </w:p>
    <w:p w14:paraId="74EABA28" w14:textId="77777777" w:rsidR="004104EF" w:rsidRPr="00202CF4" w:rsidRDefault="004104EF" w:rsidP="004104EF">
      <w:pPr>
        <w:pStyle w:val="a9"/>
        <w:ind w:firstLine="567"/>
        <w:rPr>
          <w:b/>
          <w:sz w:val="27"/>
          <w:szCs w:val="27"/>
        </w:rPr>
      </w:pPr>
    </w:p>
    <w:p w14:paraId="74EABA29" w14:textId="77777777" w:rsidR="004104EF" w:rsidRPr="00202CF4" w:rsidRDefault="004104EF" w:rsidP="004104EF">
      <w:pPr>
        <w:pStyle w:val="a9"/>
        <w:ind w:firstLine="567"/>
        <w:rPr>
          <w:b/>
          <w:sz w:val="27"/>
          <w:szCs w:val="27"/>
        </w:rPr>
      </w:pPr>
    </w:p>
    <w:p w14:paraId="74EABA2A" w14:textId="39E3F7EE" w:rsidR="004104EF" w:rsidRPr="00202CF4" w:rsidRDefault="004104EF" w:rsidP="00413AC7">
      <w:pPr>
        <w:pStyle w:val="a9"/>
        <w:ind w:firstLine="0"/>
        <w:rPr>
          <w:b/>
          <w:sz w:val="27"/>
          <w:szCs w:val="27"/>
        </w:rPr>
      </w:pPr>
      <w:r w:rsidRPr="00202CF4">
        <w:rPr>
          <w:sz w:val="27"/>
          <w:szCs w:val="27"/>
        </w:rPr>
        <w:t xml:space="preserve">"____" </w:t>
      </w:r>
      <w:r w:rsidR="00DC33F8" w:rsidRPr="00202CF4">
        <w:rPr>
          <w:sz w:val="27"/>
          <w:szCs w:val="27"/>
          <w:lang w:val="uk-UA"/>
        </w:rPr>
        <w:t>_____________</w:t>
      </w:r>
      <w:r w:rsidR="00413AC7" w:rsidRPr="00202CF4">
        <w:rPr>
          <w:sz w:val="27"/>
          <w:szCs w:val="27"/>
        </w:rPr>
        <w:t xml:space="preserve"> 2016 р</w:t>
      </w:r>
      <w:r w:rsidR="00413AC7" w:rsidRPr="00202CF4">
        <w:rPr>
          <w:sz w:val="27"/>
          <w:szCs w:val="27"/>
          <w:lang w:val="uk-UA"/>
        </w:rPr>
        <w:t>оку</w:t>
      </w:r>
    </w:p>
    <w:sectPr w:rsidR="004104EF" w:rsidRPr="00202CF4" w:rsidSect="00413AC7">
      <w:headerReference w:type="even" r:id="rId13"/>
      <w:headerReference w:type="default" r:id="rId14"/>
      <w:footerReference w:type="even" r:id="rId15"/>
      <w:footerReference w:type="default" r:id="rId16"/>
      <w:pgSz w:w="11906" w:h="16838"/>
      <w:pgMar w:top="851" w:right="680" w:bottom="851" w:left="1418" w:header="709" w:footer="709" w:gutter="0"/>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C54599F" w14:textId="77777777" w:rsidR="001B0BD4" w:rsidRDefault="001B0BD4">
      <w:r>
        <w:separator/>
      </w:r>
    </w:p>
  </w:endnote>
  <w:endnote w:type="continuationSeparator" w:id="0">
    <w:p w14:paraId="4E794026" w14:textId="77777777" w:rsidR="001B0BD4" w:rsidRDefault="001B0B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ABA34" w14:textId="77777777" w:rsidR="00352732" w:rsidRPr="009B7782" w:rsidRDefault="009F14A4" w:rsidP="002E21A2">
    <w:pPr>
      <w:pStyle w:val="a5"/>
      <w:framePr w:wrap="around" w:vAnchor="text" w:hAnchor="margin" w:xAlign="center" w:y="1"/>
      <w:rPr>
        <w:rStyle w:val="a4"/>
        <w:sz w:val="23"/>
        <w:szCs w:val="23"/>
      </w:rPr>
    </w:pPr>
    <w:r w:rsidRPr="009B7782">
      <w:rPr>
        <w:rStyle w:val="a4"/>
        <w:sz w:val="23"/>
        <w:szCs w:val="23"/>
      </w:rPr>
      <w:fldChar w:fldCharType="begin"/>
    </w:r>
    <w:r w:rsidR="00352732" w:rsidRPr="009B7782">
      <w:rPr>
        <w:rStyle w:val="a4"/>
        <w:sz w:val="23"/>
        <w:szCs w:val="23"/>
      </w:rPr>
      <w:instrText xml:space="preserve">PAGE  </w:instrText>
    </w:r>
    <w:r w:rsidRPr="009B7782">
      <w:rPr>
        <w:rStyle w:val="a4"/>
        <w:sz w:val="23"/>
        <w:szCs w:val="23"/>
      </w:rPr>
      <w:fldChar w:fldCharType="end"/>
    </w:r>
  </w:p>
  <w:p w14:paraId="74EABA35" w14:textId="77777777" w:rsidR="00352732" w:rsidRPr="009B7782" w:rsidRDefault="00352732" w:rsidP="002E21A2">
    <w:pPr>
      <w:pStyle w:val="a5"/>
      <w:ind w:right="360"/>
      <w:rPr>
        <w:sz w:val="23"/>
        <w:szCs w:val="23"/>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ABA36" w14:textId="77777777" w:rsidR="00352732" w:rsidRPr="009B7782" w:rsidRDefault="00352732" w:rsidP="002E21A2">
    <w:pPr>
      <w:pStyle w:val="a5"/>
      <w:framePr w:wrap="around" w:vAnchor="text" w:hAnchor="margin" w:xAlign="center" w:y="1"/>
      <w:rPr>
        <w:rStyle w:val="a4"/>
        <w:sz w:val="23"/>
        <w:szCs w:val="23"/>
      </w:rPr>
    </w:pPr>
  </w:p>
  <w:p w14:paraId="74EABA37" w14:textId="77777777" w:rsidR="00352732" w:rsidRPr="009B7782" w:rsidRDefault="00352732" w:rsidP="002E21A2">
    <w:pPr>
      <w:pStyle w:val="a5"/>
      <w:ind w:right="360"/>
      <w:rPr>
        <w:sz w:val="23"/>
        <w:szCs w:val="23"/>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047D882" w14:textId="77777777" w:rsidR="001B0BD4" w:rsidRDefault="001B0BD4">
      <w:r>
        <w:separator/>
      </w:r>
    </w:p>
  </w:footnote>
  <w:footnote w:type="continuationSeparator" w:id="0">
    <w:p w14:paraId="21C7C366" w14:textId="77777777" w:rsidR="001B0BD4" w:rsidRDefault="001B0B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ABA2F" w14:textId="77777777" w:rsidR="00352732" w:rsidRPr="009B7782" w:rsidRDefault="009F14A4" w:rsidP="002E21A2">
    <w:pPr>
      <w:pStyle w:val="a3"/>
      <w:framePr w:wrap="around" w:vAnchor="text" w:hAnchor="margin" w:xAlign="center" w:y="1"/>
      <w:rPr>
        <w:rStyle w:val="a4"/>
        <w:sz w:val="23"/>
        <w:szCs w:val="23"/>
      </w:rPr>
    </w:pPr>
    <w:r w:rsidRPr="009B7782">
      <w:rPr>
        <w:rStyle w:val="a4"/>
        <w:sz w:val="23"/>
        <w:szCs w:val="23"/>
      </w:rPr>
      <w:fldChar w:fldCharType="begin"/>
    </w:r>
    <w:r w:rsidR="00352732" w:rsidRPr="009B7782">
      <w:rPr>
        <w:rStyle w:val="a4"/>
        <w:sz w:val="23"/>
        <w:szCs w:val="23"/>
      </w:rPr>
      <w:instrText xml:space="preserve">PAGE  </w:instrText>
    </w:r>
    <w:r w:rsidRPr="009B7782">
      <w:rPr>
        <w:rStyle w:val="a4"/>
        <w:sz w:val="23"/>
        <w:szCs w:val="23"/>
      </w:rPr>
      <w:fldChar w:fldCharType="end"/>
    </w:r>
  </w:p>
  <w:p w14:paraId="74EABA30" w14:textId="77777777" w:rsidR="00352732" w:rsidRPr="009B7782" w:rsidRDefault="00352732">
    <w:pPr>
      <w:pStyle w:val="a3"/>
      <w:rPr>
        <w:sz w:val="23"/>
        <w:szCs w:val="23"/>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EABA31" w14:textId="77777777" w:rsidR="00352732" w:rsidRPr="009B7782" w:rsidRDefault="009F14A4" w:rsidP="002E21A2">
    <w:pPr>
      <w:pStyle w:val="a3"/>
      <w:framePr w:wrap="around" w:vAnchor="text" w:hAnchor="margin" w:xAlign="center" w:y="1"/>
      <w:rPr>
        <w:rStyle w:val="a4"/>
        <w:sz w:val="23"/>
        <w:szCs w:val="23"/>
      </w:rPr>
    </w:pPr>
    <w:r w:rsidRPr="009B7782">
      <w:rPr>
        <w:rStyle w:val="a4"/>
        <w:sz w:val="23"/>
        <w:szCs w:val="23"/>
      </w:rPr>
      <w:fldChar w:fldCharType="begin"/>
    </w:r>
    <w:r w:rsidR="00352732" w:rsidRPr="009B7782">
      <w:rPr>
        <w:rStyle w:val="a4"/>
        <w:sz w:val="23"/>
        <w:szCs w:val="23"/>
      </w:rPr>
      <w:instrText xml:space="preserve">PAGE  </w:instrText>
    </w:r>
    <w:r w:rsidRPr="009B7782">
      <w:rPr>
        <w:rStyle w:val="a4"/>
        <w:sz w:val="23"/>
        <w:szCs w:val="23"/>
      </w:rPr>
      <w:fldChar w:fldCharType="separate"/>
    </w:r>
    <w:r w:rsidR="007F5F9B">
      <w:rPr>
        <w:rStyle w:val="a4"/>
        <w:noProof/>
        <w:sz w:val="23"/>
        <w:szCs w:val="23"/>
      </w:rPr>
      <w:t>2</w:t>
    </w:r>
    <w:r w:rsidRPr="009B7782">
      <w:rPr>
        <w:rStyle w:val="a4"/>
        <w:sz w:val="23"/>
        <w:szCs w:val="23"/>
      </w:rPr>
      <w:fldChar w:fldCharType="end"/>
    </w:r>
  </w:p>
  <w:p w14:paraId="74EABA32" w14:textId="77777777" w:rsidR="00352732" w:rsidRPr="009B7782" w:rsidRDefault="00352732" w:rsidP="002E21A2">
    <w:pPr>
      <w:pStyle w:val="a3"/>
      <w:framePr w:wrap="around" w:vAnchor="text" w:hAnchor="page" w:x="6572" w:y="-3"/>
      <w:rPr>
        <w:rStyle w:val="a4"/>
        <w:sz w:val="23"/>
        <w:szCs w:val="23"/>
      </w:rPr>
    </w:pPr>
  </w:p>
  <w:p w14:paraId="74EABA33" w14:textId="77777777" w:rsidR="00352732" w:rsidRPr="009B7782" w:rsidRDefault="00352732">
    <w:pPr>
      <w:pStyle w:val="a3"/>
      <w:rPr>
        <w:sz w:val="23"/>
        <w:szCs w:val="23"/>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2A3DDD"/>
    <w:multiLevelType w:val="singleLevel"/>
    <w:tmpl w:val="30C2CA20"/>
    <w:lvl w:ilvl="0">
      <w:start w:val="3"/>
      <w:numFmt w:val="decimal"/>
      <w:lvlText w:val="%1)"/>
      <w:legacy w:legacy="1" w:legacySpace="0" w:legacyIndent="394"/>
      <w:lvlJc w:val="left"/>
      <w:rPr>
        <w:rFonts w:ascii="Times New Roman" w:hAnsi="Times New Roman" w:cs="Times New Roman" w:hint="default"/>
      </w:rPr>
    </w:lvl>
  </w:abstractNum>
  <w:abstractNum w:abstractNumId="1">
    <w:nsid w:val="460206A4"/>
    <w:multiLevelType w:val="hybridMultilevel"/>
    <w:tmpl w:val="4E30E6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50CE44B7"/>
    <w:multiLevelType w:val="hybridMultilevel"/>
    <w:tmpl w:val="C41CFD0A"/>
    <w:lvl w:ilvl="0" w:tplc="369A0FD4">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C782914"/>
    <w:multiLevelType w:val="hybridMultilevel"/>
    <w:tmpl w:val="4E30E6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63BF73AA"/>
    <w:multiLevelType w:val="hybridMultilevel"/>
    <w:tmpl w:val="4E30E6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7BB930D9"/>
    <w:multiLevelType w:val="hybridMultilevel"/>
    <w:tmpl w:val="4E30E640"/>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2"/>
  </w:num>
  <w:num w:numId="2">
    <w:abstractNumId w:val="0"/>
  </w:num>
  <w:num w:numId="3">
    <w:abstractNumId w:val="1"/>
  </w:num>
  <w:num w:numId="4">
    <w:abstractNumId w:val="4"/>
  </w:num>
  <w:num w:numId="5">
    <w:abstractNumId w:val="5"/>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2E21A2"/>
    <w:rsid w:val="00001D7F"/>
    <w:rsid w:val="000353EA"/>
    <w:rsid w:val="0005207C"/>
    <w:rsid w:val="00076298"/>
    <w:rsid w:val="000A400F"/>
    <w:rsid w:val="000B1BFA"/>
    <w:rsid w:val="000E3C8F"/>
    <w:rsid w:val="000F6AD3"/>
    <w:rsid w:val="001136E0"/>
    <w:rsid w:val="00133EBA"/>
    <w:rsid w:val="0018494B"/>
    <w:rsid w:val="0019419C"/>
    <w:rsid w:val="001B0BD4"/>
    <w:rsid w:val="001C5F1F"/>
    <w:rsid w:val="001C6024"/>
    <w:rsid w:val="001C6FEC"/>
    <w:rsid w:val="001D44A2"/>
    <w:rsid w:val="001E319B"/>
    <w:rsid w:val="00202CF4"/>
    <w:rsid w:val="0022139F"/>
    <w:rsid w:val="00261A20"/>
    <w:rsid w:val="00292474"/>
    <w:rsid w:val="00292D3B"/>
    <w:rsid w:val="00294E38"/>
    <w:rsid w:val="00296D17"/>
    <w:rsid w:val="002B7B5E"/>
    <w:rsid w:val="002C581E"/>
    <w:rsid w:val="002D60FF"/>
    <w:rsid w:val="002E21A2"/>
    <w:rsid w:val="002F0E08"/>
    <w:rsid w:val="002F64FC"/>
    <w:rsid w:val="003173AD"/>
    <w:rsid w:val="003350B7"/>
    <w:rsid w:val="00340951"/>
    <w:rsid w:val="003526B4"/>
    <w:rsid w:val="00352732"/>
    <w:rsid w:val="00354D76"/>
    <w:rsid w:val="003633C6"/>
    <w:rsid w:val="00363995"/>
    <w:rsid w:val="00383165"/>
    <w:rsid w:val="003929B9"/>
    <w:rsid w:val="0039590F"/>
    <w:rsid w:val="003B692C"/>
    <w:rsid w:val="003D20B0"/>
    <w:rsid w:val="003E4426"/>
    <w:rsid w:val="003E5154"/>
    <w:rsid w:val="0040595F"/>
    <w:rsid w:val="004104EF"/>
    <w:rsid w:val="004119DA"/>
    <w:rsid w:val="00413AC7"/>
    <w:rsid w:val="0042703A"/>
    <w:rsid w:val="0042787E"/>
    <w:rsid w:val="0045617A"/>
    <w:rsid w:val="004A62AF"/>
    <w:rsid w:val="004B479A"/>
    <w:rsid w:val="004C70A6"/>
    <w:rsid w:val="004D30EC"/>
    <w:rsid w:val="005567D7"/>
    <w:rsid w:val="005632C5"/>
    <w:rsid w:val="00563ACE"/>
    <w:rsid w:val="005B5AB7"/>
    <w:rsid w:val="005C2AD8"/>
    <w:rsid w:val="005C3061"/>
    <w:rsid w:val="005D30C6"/>
    <w:rsid w:val="005D4615"/>
    <w:rsid w:val="005E5369"/>
    <w:rsid w:val="00604A3B"/>
    <w:rsid w:val="006523EB"/>
    <w:rsid w:val="0066451D"/>
    <w:rsid w:val="006648AD"/>
    <w:rsid w:val="00671E38"/>
    <w:rsid w:val="00693120"/>
    <w:rsid w:val="006951F0"/>
    <w:rsid w:val="006A6CBC"/>
    <w:rsid w:val="006C65D8"/>
    <w:rsid w:val="006C71C6"/>
    <w:rsid w:val="006D3C38"/>
    <w:rsid w:val="006F12E1"/>
    <w:rsid w:val="007048F7"/>
    <w:rsid w:val="00705107"/>
    <w:rsid w:val="00716418"/>
    <w:rsid w:val="007355BD"/>
    <w:rsid w:val="00741E12"/>
    <w:rsid w:val="00744F3C"/>
    <w:rsid w:val="0076198F"/>
    <w:rsid w:val="00774A1F"/>
    <w:rsid w:val="007B14E2"/>
    <w:rsid w:val="007B6D4C"/>
    <w:rsid w:val="007D4E5A"/>
    <w:rsid w:val="007F5F9B"/>
    <w:rsid w:val="00826E3C"/>
    <w:rsid w:val="00872C6F"/>
    <w:rsid w:val="00876492"/>
    <w:rsid w:val="008C1722"/>
    <w:rsid w:val="008E7550"/>
    <w:rsid w:val="009179D0"/>
    <w:rsid w:val="00923F64"/>
    <w:rsid w:val="00933414"/>
    <w:rsid w:val="00954B89"/>
    <w:rsid w:val="00961AB9"/>
    <w:rsid w:val="009655ED"/>
    <w:rsid w:val="00970957"/>
    <w:rsid w:val="00976A4C"/>
    <w:rsid w:val="00982CE8"/>
    <w:rsid w:val="00986A5B"/>
    <w:rsid w:val="00991FD4"/>
    <w:rsid w:val="009B7782"/>
    <w:rsid w:val="009C4CC3"/>
    <w:rsid w:val="009E26E3"/>
    <w:rsid w:val="009F0F24"/>
    <w:rsid w:val="009F14A4"/>
    <w:rsid w:val="00A0004A"/>
    <w:rsid w:val="00A12955"/>
    <w:rsid w:val="00A23745"/>
    <w:rsid w:val="00A354CD"/>
    <w:rsid w:val="00A55A4A"/>
    <w:rsid w:val="00A72A6D"/>
    <w:rsid w:val="00A9142C"/>
    <w:rsid w:val="00AA187A"/>
    <w:rsid w:val="00AB290A"/>
    <w:rsid w:val="00AC4A6A"/>
    <w:rsid w:val="00AD202F"/>
    <w:rsid w:val="00AF38A2"/>
    <w:rsid w:val="00B06994"/>
    <w:rsid w:val="00B375D3"/>
    <w:rsid w:val="00B417C5"/>
    <w:rsid w:val="00B45F99"/>
    <w:rsid w:val="00B645F7"/>
    <w:rsid w:val="00B74BC4"/>
    <w:rsid w:val="00B82FD5"/>
    <w:rsid w:val="00B9132A"/>
    <w:rsid w:val="00BC04E4"/>
    <w:rsid w:val="00BC1130"/>
    <w:rsid w:val="00BF1733"/>
    <w:rsid w:val="00C014EF"/>
    <w:rsid w:val="00C100AD"/>
    <w:rsid w:val="00C33454"/>
    <w:rsid w:val="00C33641"/>
    <w:rsid w:val="00C40F4B"/>
    <w:rsid w:val="00C427C2"/>
    <w:rsid w:val="00C655F7"/>
    <w:rsid w:val="00C70C25"/>
    <w:rsid w:val="00C92EB9"/>
    <w:rsid w:val="00C938B4"/>
    <w:rsid w:val="00C9551F"/>
    <w:rsid w:val="00CE390A"/>
    <w:rsid w:val="00CF0796"/>
    <w:rsid w:val="00D030AE"/>
    <w:rsid w:val="00D03380"/>
    <w:rsid w:val="00D13D18"/>
    <w:rsid w:val="00D21B63"/>
    <w:rsid w:val="00D30366"/>
    <w:rsid w:val="00D34354"/>
    <w:rsid w:val="00D66B5D"/>
    <w:rsid w:val="00D761DA"/>
    <w:rsid w:val="00D7716C"/>
    <w:rsid w:val="00DA186F"/>
    <w:rsid w:val="00DA27DD"/>
    <w:rsid w:val="00DC33F8"/>
    <w:rsid w:val="00DC6FA8"/>
    <w:rsid w:val="00DD41FA"/>
    <w:rsid w:val="00DE5D03"/>
    <w:rsid w:val="00DF053A"/>
    <w:rsid w:val="00DF380A"/>
    <w:rsid w:val="00DF68CF"/>
    <w:rsid w:val="00E0161B"/>
    <w:rsid w:val="00E319DA"/>
    <w:rsid w:val="00E42811"/>
    <w:rsid w:val="00E52AA3"/>
    <w:rsid w:val="00E6368B"/>
    <w:rsid w:val="00E65D1F"/>
    <w:rsid w:val="00E74C2C"/>
    <w:rsid w:val="00E80401"/>
    <w:rsid w:val="00EA390D"/>
    <w:rsid w:val="00F33FB2"/>
    <w:rsid w:val="00F40438"/>
    <w:rsid w:val="00F42450"/>
    <w:rsid w:val="00F4538E"/>
    <w:rsid w:val="00F610CC"/>
    <w:rsid w:val="00F905AC"/>
    <w:rsid w:val="00FA0716"/>
    <w:rsid w:val="00FB236C"/>
    <w:rsid w:val="00FC13A0"/>
    <w:rsid w:val="00FC2185"/>
    <w:rsid w:val="00FD7CF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EAB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E21A2"/>
    <w:rPr>
      <w:sz w:val="24"/>
      <w:szCs w:val="24"/>
      <w:lang w:val="ru-RU" w:eastAsia="ru-RU"/>
    </w:rPr>
  </w:style>
  <w:style w:type="paragraph" w:styleId="3">
    <w:name w:val="heading 3"/>
    <w:basedOn w:val="a"/>
    <w:qFormat/>
    <w:rsid w:val="0042787E"/>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 Знак Знак Знак Знак1 Знак Знак Знак Знак Знак Знак Знак Знак Знак"/>
    <w:basedOn w:val="a"/>
    <w:rsid w:val="002E21A2"/>
    <w:rPr>
      <w:rFonts w:ascii="Verdana" w:hAnsi="Verdana" w:cs="Verdana"/>
      <w:sz w:val="20"/>
      <w:szCs w:val="20"/>
      <w:lang w:val="uk-UA" w:eastAsia="en-US"/>
    </w:rPr>
  </w:style>
  <w:style w:type="paragraph" w:styleId="a3">
    <w:name w:val="header"/>
    <w:basedOn w:val="a"/>
    <w:rsid w:val="002E21A2"/>
    <w:pPr>
      <w:tabs>
        <w:tab w:val="center" w:pos="4677"/>
        <w:tab w:val="right" w:pos="9355"/>
      </w:tabs>
    </w:pPr>
  </w:style>
  <w:style w:type="character" w:styleId="a4">
    <w:name w:val="page number"/>
    <w:basedOn w:val="a0"/>
    <w:rsid w:val="002E21A2"/>
  </w:style>
  <w:style w:type="paragraph" w:styleId="a5">
    <w:name w:val="footer"/>
    <w:basedOn w:val="a"/>
    <w:rsid w:val="002E21A2"/>
    <w:pPr>
      <w:tabs>
        <w:tab w:val="center" w:pos="4819"/>
        <w:tab w:val="right" w:pos="9639"/>
      </w:tabs>
    </w:pPr>
  </w:style>
  <w:style w:type="paragraph" w:customStyle="1" w:styleId="a6">
    <w:name w:val="Знак Знак Знак Знак"/>
    <w:basedOn w:val="a"/>
    <w:rsid w:val="002E21A2"/>
    <w:rPr>
      <w:rFonts w:ascii="Verdana" w:hAnsi="Verdana" w:cs="Verdana"/>
      <w:sz w:val="20"/>
      <w:szCs w:val="20"/>
      <w:lang w:val="en-US"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w:basedOn w:val="a"/>
    <w:rsid w:val="00774A1F"/>
    <w:rPr>
      <w:rFonts w:ascii="Verdana" w:hAnsi="Verdana" w:cs="Verdana"/>
      <w:sz w:val="20"/>
      <w:szCs w:val="20"/>
      <w:lang w:val="en-US" w:eastAsia="en-US"/>
    </w:rPr>
  </w:style>
  <w:style w:type="paragraph" w:customStyle="1" w:styleId="a7">
    <w:name w:val="Знак Знак Знак Знак Знак Знак"/>
    <w:basedOn w:val="a"/>
    <w:rsid w:val="00872C6F"/>
    <w:rPr>
      <w:rFonts w:ascii="Verdana" w:hAnsi="Verdana" w:cs="Verdana"/>
      <w:sz w:val="20"/>
      <w:szCs w:val="20"/>
      <w:lang w:val="en-US" w:eastAsia="en-US"/>
    </w:rPr>
  </w:style>
  <w:style w:type="paragraph" w:customStyle="1" w:styleId="a8">
    <w:name w:val="Нормальний текст"/>
    <w:basedOn w:val="a"/>
    <w:uiPriority w:val="99"/>
    <w:rsid w:val="001136E0"/>
    <w:pPr>
      <w:spacing w:before="120"/>
      <w:ind w:firstLine="567"/>
    </w:pPr>
    <w:rPr>
      <w:lang w:val="uk-UA"/>
    </w:rPr>
  </w:style>
  <w:style w:type="paragraph" w:styleId="a9">
    <w:name w:val="Body Text Indent"/>
    <w:basedOn w:val="a"/>
    <w:link w:val="aa"/>
    <w:unhideWhenUsed/>
    <w:rsid w:val="0066451D"/>
    <w:pPr>
      <w:ind w:right="425" w:firstLine="709"/>
      <w:jc w:val="both"/>
    </w:pPr>
    <w:rPr>
      <w:szCs w:val="20"/>
    </w:rPr>
  </w:style>
  <w:style w:type="character" w:customStyle="1" w:styleId="aa">
    <w:name w:val="Основной текст с отступом Знак"/>
    <w:link w:val="a9"/>
    <w:rsid w:val="0066451D"/>
    <w:rPr>
      <w:sz w:val="24"/>
      <w:lang w:eastAsia="ru-RU"/>
    </w:rPr>
  </w:style>
  <w:style w:type="character" w:styleId="ab">
    <w:name w:val="Hyperlink"/>
    <w:basedOn w:val="a0"/>
    <w:uiPriority w:val="99"/>
    <w:unhideWhenUsed/>
    <w:rsid w:val="001E319B"/>
    <w:rPr>
      <w:color w:val="0000FF"/>
      <w:u w:val="single"/>
    </w:rPr>
  </w:style>
  <w:style w:type="paragraph" w:styleId="HTML">
    <w:name w:val="HTML Preformatted"/>
    <w:basedOn w:val="a"/>
    <w:link w:val="HTML0"/>
    <w:uiPriority w:val="99"/>
    <w:unhideWhenUsed/>
    <w:rsid w:val="006D3C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ый HTML Знак"/>
    <w:basedOn w:val="a0"/>
    <w:link w:val="HTML"/>
    <w:uiPriority w:val="99"/>
    <w:rsid w:val="006D3C38"/>
    <w:rPr>
      <w:rFonts w:ascii="Courier New" w:hAnsi="Courier New" w:cs="Courier New"/>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HTML Preformatted"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2E21A2"/>
    <w:rPr>
      <w:sz w:val="24"/>
      <w:szCs w:val="24"/>
      <w:lang w:val="ru-RU" w:eastAsia="ru-RU"/>
    </w:rPr>
  </w:style>
  <w:style w:type="paragraph" w:styleId="3">
    <w:name w:val="heading 3"/>
    <w:basedOn w:val="a"/>
    <w:qFormat/>
    <w:rsid w:val="0042787E"/>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Знак Знак Знак Знак Знак Знак1 Знак Знак Знак Знак Знак Знак Знак Знак Знак"/>
    <w:basedOn w:val="a"/>
    <w:rsid w:val="002E21A2"/>
    <w:rPr>
      <w:rFonts w:ascii="Verdana" w:hAnsi="Verdana" w:cs="Verdana"/>
      <w:sz w:val="20"/>
      <w:szCs w:val="20"/>
      <w:lang w:val="uk-UA" w:eastAsia="en-US"/>
    </w:rPr>
  </w:style>
  <w:style w:type="paragraph" w:styleId="a3">
    <w:name w:val="header"/>
    <w:basedOn w:val="a"/>
    <w:rsid w:val="002E21A2"/>
    <w:pPr>
      <w:tabs>
        <w:tab w:val="center" w:pos="4677"/>
        <w:tab w:val="right" w:pos="9355"/>
      </w:tabs>
    </w:pPr>
  </w:style>
  <w:style w:type="character" w:styleId="a4">
    <w:name w:val="page number"/>
    <w:basedOn w:val="a0"/>
    <w:rsid w:val="002E21A2"/>
  </w:style>
  <w:style w:type="paragraph" w:styleId="a5">
    <w:name w:val="footer"/>
    <w:basedOn w:val="a"/>
    <w:rsid w:val="002E21A2"/>
    <w:pPr>
      <w:tabs>
        <w:tab w:val="center" w:pos="4819"/>
        <w:tab w:val="right" w:pos="9639"/>
      </w:tabs>
    </w:pPr>
  </w:style>
  <w:style w:type="paragraph" w:customStyle="1" w:styleId="a6">
    <w:name w:val="Знак Знак Знак Знак"/>
    <w:basedOn w:val="a"/>
    <w:rsid w:val="002E21A2"/>
    <w:rPr>
      <w:rFonts w:ascii="Verdana" w:hAnsi="Verdana" w:cs="Verdana"/>
      <w:sz w:val="20"/>
      <w:szCs w:val="20"/>
      <w:lang w:val="en-US" w:eastAsia="en-US"/>
    </w:rPr>
  </w:style>
  <w:style w:type="paragraph" w:customStyle="1" w:styleId="CharCharCharChar">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w:basedOn w:val="a"/>
    <w:rsid w:val="00774A1F"/>
    <w:rPr>
      <w:rFonts w:ascii="Verdana" w:hAnsi="Verdana" w:cs="Verdana"/>
      <w:sz w:val="20"/>
      <w:szCs w:val="20"/>
      <w:lang w:val="en-US" w:eastAsia="en-US"/>
    </w:rPr>
  </w:style>
  <w:style w:type="paragraph" w:customStyle="1" w:styleId="a7">
    <w:name w:val="Знак Знак Знак Знак Знак Знак"/>
    <w:basedOn w:val="a"/>
    <w:rsid w:val="00872C6F"/>
    <w:rPr>
      <w:rFonts w:ascii="Verdana" w:hAnsi="Verdana" w:cs="Verdana"/>
      <w:sz w:val="20"/>
      <w:szCs w:val="20"/>
      <w:lang w:val="en-US" w:eastAsia="en-US"/>
    </w:rPr>
  </w:style>
  <w:style w:type="paragraph" w:customStyle="1" w:styleId="a8">
    <w:name w:val="Нормальний текст"/>
    <w:basedOn w:val="a"/>
    <w:uiPriority w:val="99"/>
    <w:rsid w:val="001136E0"/>
    <w:pPr>
      <w:spacing w:before="120"/>
      <w:ind w:firstLine="567"/>
    </w:pPr>
    <w:rPr>
      <w:lang w:val="uk-UA"/>
    </w:rPr>
  </w:style>
  <w:style w:type="paragraph" w:styleId="a9">
    <w:name w:val="Body Text Indent"/>
    <w:basedOn w:val="a"/>
    <w:link w:val="aa"/>
    <w:unhideWhenUsed/>
    <w:rsid w:val="0066451D"/>
    <w:pPr>
      <w:ind w:right="425" w:firstLine="709"/>
      <w:jc w:val="both"/>
    </w:pPr>
    <w:rPr>
      <w:szCs w:val="20"/>
      <w:lang w:val="x-none"/>
    </w:rPr>
  </w:style>
  <w:style w:type="character" w:customStyle="1" w:styleId="aa">
    <w:name w:val="Основний текст з відступом Знак"/>
    <w:link w:val="a9"/>
    <w:rsid w:val="0066451D"/>
    <w:rPr>
      <w:sz w:val="24"/>
      <w:lang w:eastAsia="ru-RU"/>
    </w:rPr>
  </w:style>
  <w:style w:type="character" w:styleId="ab">
    <w:name w:val="Hyperlink"/>
    <w:basedOn w:val="a0"/>
    <w:uiPriority w:val="99"/>
    <w:unhideWhenUsed/>
    <w:rsid w:val="001E319B"/>
    <w:rPr>
      <w:color w:val="0000FF"/>
      <w:u w:val="single"/>
    </w:rPr>
  </w:style>
  <w:style w:type="paragraph" w:styleId="HTML">
    <w:name w:val="HTML Preformatted"/>
    <w:basedOn w:val="a"/>
    <w:link w:val="HTML0"/>
    <w:uiPriority w:val="99"/>
    <w:unhideWhenUsed/>
    <w:rsid w:val="006D3C3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uk-UA" w:eastAsia="uk-UA"/>
    </w:rPr>
  </w:style>
  <w:style w:type="character" w:customStyle="1" w:styleId="HTML0">
    <w:name w:val="Стандартний HTML Знак"/>
    <w:basedOn w:val="a0"/>
    <w:link w:val="HTML"/>
    <w:uiPriority w:val="99"/>
    <w:rsid w:val="006D3C38"/>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6681022">
      <w:bodyDiv w:val="1"/>
      <w:marLeft w:val="0"/>
      <w:marRight w:val="0"/>
      <w:marTop w:val="0"/>
      <w:marBottom w:val="0"/>
      <w:divBdr>
        <w:top w:val="none" w:sz="0" w:space="0" w:color="auto"/>
        <w:left w:val="none" w:sz="0" w:space="0" w:color="auto"/>
        <w:bottom w:val="none" w:sz="0" w:space="0" w:color="auto"/>
        <w:right w:val="none" w:sz="0" w:space="0" w:color="auto"/>
      </w:divBdr>
    </w:div>
    <w:div w:id="17479959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51DC89FFDAC4684DB262DCE45F8F3961" ma:contentTypeVersion="0" ma:contentTypeDescription="Створення нового документа." ma:contentTypeScope="" ma:versionID="83c020f26922ed63a1879982c2428808">
  <xsd:schema xmlns:xsd="http://www.w3.org/2001/XMLSchema" xmlns:xs="http://www.w3.org/2001/XMLSchema" xmlns:p="http://schemas.microsoft.com/office/2006/metadata/properties" xmlns:ns2="acedc1b3-a6a6-4744-bb8f-c9b717f8a9c9" targetNamespace="http://schemas.microsoft.com/office/2006/metadata/properties" ma:root="true" ma:fieldsID="0726173c3e9f53e106ecb31a6e2fb790" ns2:_="">
    <xsd:import namespace="acedc1b3-a6a6-4744-bb8f-c9b717f8a9c9"/>
    <xsd:element name="properties">
      <xsd:complexType>
        <xsd:sequence>
          <xsd:element name="documentManagement">
            <xsd:complexType>
              <xsd:all>
                <xsd:element ref="ns2:_dlc_DocId" minOccurs="0"/>
                <xsd:element ref="ns2:_dlc_DocIdUrl" minOccurs="0"/>
                <xsd:element ref="ns2: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cedc1b3-a6a6-4744-bb8f-c9b717f8a9c9" elementFormDefault="qualified">
    <xsd:import namespace="http://schemas.microsoft.com/office/2006/documentManagement/types"/>
    <xsd:import namespace="http://schemas.microsoft.com/office/infopath/2007/PartnerControls"/>
    <xsd:element name="_dlc_DocId" ma:index="8" nillable="true" ma:displayName="Значення ідентифікатора документа" ma:description="Значення ідентифікатора документа, призначеного цьому елементу." ma:internalName="_dlc_DocId" ma:readOnly="true">
      <xsd:simpleType>
        <xsd:restriction base="dms:Text"/>
      </xsd:simpleType>
    </xsd:element>
    <xsd:element name="_dlc_DocIdUrl" ma:index="9" nillable="true" ma:displayName="Ідентифікатор документа" ma:description="Постійне посилання на цей документ."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Сохранить идентификатор" ma:description="Сохранять идентификатор при добавлении."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mso-contentType ?>
<spe:Receivers xmlns:spe="http://schemas.microsoft.com/sharepoint/events">
  <Receiver>
    <Name>Document ID Generator</Name>
    <Synchronization>Synchronous</Synchronization>
    <Type>10001</Type>
    <SequenceNumber>1000</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10002</Type>
    <SequenceNumber>1001</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10004</Type>
    <SequenceNumber>1002</SequenceNumber>
    <Assembly>Microsoft.Office.DocumentManagement, Version=14.0.0.0, Culture=neutral, PublicKeyToken=71e9bce111e9429c</Assembly>
    <Class>Microsoft.Office.DocumentManagement.Internal.DocIdHandler</Class>
    <Data/>
    <Filter/>
  </Receiver>
  <Receiver>
    <Name>Document ID Generator</Name>
    <Synchronization>Synchronous</Synchronization>
    <Type>10006</Type>
    <SequenceNumber>1003</SequenceNumber>
    <Assembly>Microsoft.Office.DocumentManagement, Version=14.0.0.0,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088755B8-69CB-47C3-951A-2CD9AD41F16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cedc1b3-a6a6-4744-bb8f-c9b717f8a9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9EA9491-4F9B-4D9A-8395-3D62EB922CDD}">
  <ds:schemaRefs>
    <ds:schemaRef ds:uri="http://schemas.microsoft.com/sharepoint/v3/contenttype/forms"/>
  </ds:schemaRefs>
</ds:datastoreItem>
</file>

<file path=customXml/itemProps3.xml><?xml version="1.0" encoding="utf-8"?>
<ds:datastoreItem xmlns:ds="http://schemas.openxmlformats.org/officeDocument/2006/customXml" ds:itemID="{0BE7C302-137B-4180-886A-9D0E342BF7A4}">
  <ds:schemaRefs>
    <ds:schemaRef ds:uri="http://schemas.microsoft.com/office/2006/metadata/longProperties"/>
  </ds:schemaRefs>
</ds:datastoreItem>
</file>

<file path=customXml/itemProps4.xml><?xml version="1.0" encoding="utf-8"?>
<ds:datastoreItem xmlns:ds="http://schemas.openxmlformats.org/officeDocument/2006/customXml" ds:itemID="{CE3F8015-693C-4ADF-B338-B1B09A91106F}">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51465CE8-8DA6-417D-9400-61CD41C38C9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Pages>
  <Words>2635</Words>
  <Characters>1503</Characters>
  <Application>Microsoft Office Word</Application>
  <DocSecurity>0</DocSecurity>
  <Lines>12</Lines>
  <Paragraphs>8</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ПОЯСНЮВАЛЬНА ЗАПИСКА</vt:lpstr>
      <vt:lpstr>ПОЯСНЮВАЛЬНА ЗАПИСКА</vt:lpstr>
    </vt:vector>
  </TitlesOfParts>
  <Company>Minfin</Company>
  <LinksUpToDate>false</LinksUpToDate>
  <CharactersWithSpaces>4130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ПОЯСНЮВАЛЬНА ЗАПИСКА</dc:title>
  <dc:creator>dichenko</dc:creator>
  <cp:lastModifiedBy>User</cp:lastModifiedBy>
  <cp:revision>5</cp:revision>
  <cp:lastPrinted>2016-07-13T08:00:00Z</cp:lastPrinted>
  <dcterms:created xsi:type="dcterms:W3CDTF">2016-05-30T13:51:00Z</dcterms:created>
  <dcterms:modified xsi:type="dcterms:W3CDTF">2016-07-13T08:00:00Z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_Signature">
    <vt:lpwstr/>
  </property>
  <property fmtid="{D5CDD505-2E9C-101B-9397-08002B2CF9AE}" pid="3" name="TemplateUrl">
    <vt:lpwstr/>
  </property>
  <property fmtid="{D5CDD505-2E9C-101B-9397-08002B2CF9AE}" pid="4" name="Order">
    <vt:lpwstr>2882300.00000000</vt:lpwstr>
  </property>
  <property fmtid="{D5CDD505-2E9C-101B-9397-08002B2CF9AE}" pid="5" name="xd_ProgID">
    <vt:lpwstr/>
  </property>
  <property fmtid="{D5CDD505-2E9C-101B-9397-08002B2CF9AE}" pid="6" name="_dlc_DocIdPersistId">
    <vt:lpwstr/>
  </property>
  <property fmtid="{D5CDD505-2E9C-101B-9397-08002B2CF9AE}" pid="7" name="_dlc_DocId">
    <vt:lpwstr>MFWF-331-44898</vt:lpwstr>
  </property>
  <property fmtid="{D5CDD505-2E9C-101B-9397-08002B2CF9AE}" pid="8" name="_dlc_DocIdUrl">
    <vt:lpwstr>http://workflow/04000/04110/_layouts/DocIdRedir.aspx?ID=MFWF-331-44898, MFWF-331-44898</vt:lpwstr>
  </property>
  <property fmtid="{D5CDD505-2E9C-101B-9397-08002B2CF9AE}" pid="9" name="_dlc_DocIdItemGuid">
    <vt:lpwstr>88504832-da73-4218-ae1d-2cf9c564836c</vt:lpwstr>
  </property>
  <property fmtid="{D5CDD505-2E9C-101B-9397-08002B2CF9AE}" pid="10" name="ContentTypeId">
    <vt:lpwstr>0x01010051DC89FFDAC4684DB262DCE45F8F3961</vt:lpwstr>
  </property>
</Properties>
</file>