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en-US"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E9643D" w:rsidRDefault="009D4EF6" w:rsidP="002F385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E9643D">
        <w:rPr>
          <w:b/>
          <w:szCs w:val="24"/>
          <w:lang w:val="uk-UA" w:eastAsia="ru-RU"/>
        </w:rPr>
        <w:t>ВИСНОВОК</w:t>
      </w:r>
    </w:p>
    <w:p w:rsidR="009D4EF6" w:rsidRPr="00ED2183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ED2183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D4EF6" w:rsidRPr="00ED2183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ED2183">
        <w:rPr>
          <w:szCs w:val="28"/>
          <w:lang w:val="uk-UA" w:eastAsia="ru-RU"/>
        </w:rPr>
        <w:t>вимогам антикорупційного законодавства</w:t>
      </w:r>
    </w:p>
    <w:p w:rsidR="009D4EF6" w:rsidRPr="00ED2183" w:rsidRDefault="009D4EF6" w:rsidP="00ED2183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Назва проекту акта: п</w:t>
      </w:r>
      <w:r w:rsidRPr="00ED2183">
        <w:rPr>
          <w:rFonts w:ascii="Calibri" w:hAnsi="Calibri"/>
          <w:sz w:val="24"/>
          <w:szCs w:val="24"/>
          <w:lang w:val="uk-UA"/>
        </w:rPr>
        <w:t xml:space="preserve">роект </w:t>
      </w:r>
      <w:r w:rsidR="006700DB" w:rsidRPr="006700DB">
        <w:rPr>
          <w:rFonts w:ascii="Calibri" w:hAnsi="Calibri"/>
          <w:sz w:val="24"/>
          <w:szCs w:val="24"/>
          <w:lang w:val="uk-UA"/>
        </w:rPr>
        <w:t>Закону про внесення змін до деяких законодавчих актів України щодо окремих видів облігацій</w:t>
      </w:r>
      <w:r w:rsidRPr="00ED2183">
        <w:rPr>
          <w:rFonts w:ascii="Calibri" w:hAnsi="Calibri"/>
          <w:sz w:val="24"/>
          <w:szCs w:val="24"/>
          <w:lang w:val="uk-UA"/>
        </w:rPr>
        <w:t>.</w:t>
      </w: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6700DB" w:rsidRPr="006700DB">
        <w:rPr>
          <w:rFonts w:ascii="Calibri" w:hAnsi="Calibri"/>
          <w:sz w:val="24"/>
          <w:szCs w:val="24"/>
          <w:lang w:val="uk-UA"/>
        </w:rPr>
        <w:t>5068 від 05.09.2016</w:t>
      </w:r>
      <w:r w:rsidR="00ED2183">
        <w:rPr>
          <w:rFonts w:ascii="Calibri" w:hAnsi="Calibri"/>
          <w:sz w:val="24"/>
          <w:szCs w:val="24"/>
          <w:lang w:val="uk-UA"/>
        </w:rPr>
        <w:t xml:space="preserve"> </w:t>
      </w:r>
      <w:r w:rsidRPr="00ED2183">
        <w:rPr>
          <w:rFonts w:ascii="Calibri" w:hAnsi="Calibri"/>
          <w:sz w:val="24"/>
          <w:szCs w:val="24"/>
          <w:lang w:val="uk-UA"/>
        </w:rPr>
        <w:t>р.</w:t>
      </w:r>
    </w:p>
    <w:p w:rsidR="009D4EF6" w:rsidRPr="00ED2183" w:rsidRDefault="009D4EF6" w:rsidP="00ED2183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9D4EF6" w:rsidRPr="00ED2183" w:rsidRDefault="009D4EF6" w:rsidP="006700DB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Суб’єкт права законодавчої ініціативи: </w:t>
      </w:r>
      <w:r w:rsidR="006B3E38">
        <w:rPr>
          <w:rFonts w:ascii="Calibri" w:hAnsi="Calibri"/>
          <w:sz w:val="24"/>
          <w:szCs w:val="24"/>
          <w:lang w:val="uk-UA" w:eastAsia="ru-RU"/>
        </w:rPr>
        <w:t>народні депутати</w:t>
      </w:r>
      <w:r w:rsidR="002B6008" w:rsidRPr="002B6008">
        <w:rPr>
          <w:rFonts w:ascii="Calibri" w:hAnsi="Calibri"/>
          <w:sz w:val="24"/>
          <w:szCs w:val="24"/>
          <w:lang w:val="uk-UA" w:eastAsia="ru-RU"/>
        </w:rPr>
        <w:t xml:space="preserve"> України</w:t>
      </w:r>
      <w:r w:rsidR="006B3E38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6700DB" w:rsidRPr="006700DB">
        <w:rPr>
          <w:rFonts w:ascii="Calibri" w:hAnsi="Calibri"/>
          <w:sz w:val="24"/>
          <w:szCs w:val="24"/>
          <w:lang w:val="uk-UA" w:eastAsia="ru-RU"/>
        </w:rPr>
        <w:t>Різаненко</w:t>
      </w:r>
      <w:r w:rsidR="006700DB">
        <w:rPr>
          <w:rFonts w:ascii="Calibri" w:hAnsi="Calibri"/>
          <w:sz w:val="24"/>
          <w:szCs w:val="24"/>
          <w:lang w:val="uk-UA" w:eastAsia="ru-RU"/>
        </w:rPr>
        <w:t xml:space="preserve"> П.О., </w:t>
      </w:r>
      <w:r w:rsidR="006700DB" w:rsidRPr="006700DB">
        <w:rPr>
          <w:rFonts w:ascii="Calibri" w:hAnsi="Calibri"/>
          <w:sz w:val="24"/>
          <w:szCs w:val="24"/>
          <w:lang w:val="uk-UA" w:eastAsia="ru-RU"/>
        </w:rPr>
        <w:t xml:space="preserve">Довбенко </w:t>
      </w:r>
      <w:r w:rsidR="006700DB">
        <w:rPr>
          <w:rFonts w:ascii="Calibri" w:hAnsi="Calibri"/>
          <w:sz w:val="24"/>
          <w:szCs w:val="24"/>
          <w:lang w:val="uk-UA" w:eastAsia="ru-RU"/>
        </w:rPr>
        <w:t xml:space="preserve">М.В., </w:t>
      </w:r>
      <w:r w:rsidR="006700DB" w:rsidRPr="006700DB">
        <w:rPr>
          <w:rFonts w:ascii="Calibri" w:hAnsi="Calibri"/>
          <w:sz w:val="24"/>
          <w:szCs w:val="24"/>
          <w:lang w:val="uk-UA" w:eastAsia="ru-RU"/>
        </w:rPr>
        <w:t xml:space="preserve">Поляков </w:t>
      </w:r>
      <w:r w:rsidR="006700DB">
        <w:rPr>
          <w:rFonts w:ascii="Calibri" w:hAnsi="Calibri"/>
          <w:sz w:val="24"/>
          <w:szCs w:val="24"/>
          <w:lang w:val="uk-UA" w:eastAsia="ru-RU"/>
        </w:rPr>
        <w:t>М.А.</w:t>
      </w:r>
    </w:p>
    <w:p w:rsidR="009D4EF6" w:rsidRPr="00ED2183" w:rsidRDefault="009D4EF6" w:rsidP="00ED2183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ED2183">
        <w:rPr>
          <w:rFonts w:ascii="Calibri" w:hAnsi="Calibri"/>
          <w:sz w:val="24"/>
          <w:szCs w:val="24"/>
          <w:lang w:val="uk-UA" w:eastAsia="ru-RU"/>
        </w:rPr>
        <w:t xml:space="preserve">– </w:t>
      </w:r>
      <w:r w:rsidR="006B3E38" w:rsidRPr="006B3E38">
        <w:rPr>
          <w:rFonts w:ascii="Calibri" w:hAnsi="Calibri"/>
          <w:bCs/>
          <w:spacing w:val="4"/>
          <w:sz w:val="24"/>
          <w:szCs w:val="24"/>
          <w:lang w:val="uk-UA" w:eastAsia="ru-RU"/>
        </w:rPr>
        <w:t xml:space="preserve"> </w:t>
      </w:r>
      <w:r w:rsidR="00017618" w:rsidRPr="00017618">
        <w:rPr>
          <w:rFonts w:ascii="Calibri" w:hAnsi="Calibri"/>
          <w:bCs/>
          <w:spacing w:val="4"/>
          <w:sz w:val="24"/>
          <w:szCs w:val="24"/>
          <w:lang w:val="uk-UA" w:eastAsia="ru-RU"/>
        </w:rPr>
        <w:t>Комітет з питань фінансової політики і банківської діяльності</w:t>
      </w:r>
      <w:r w:rsidRPr="00ED2183">
        <w:rPr>
          <w:rFonts w:ascii="Calibri" w:hAnsi="Calibri"/>
          <w:sz w:val="24"/>
          <w:szCs w:val="24"/>
          <w:lang w:val="uk-UA"/>
        </w:rPr>
        <w:t>.</w:t>
      </w:r>
    </w:p>
    <w:p w:rsidR="009D4EF6" w:rsidRDefault="009D4EF6" w:rsidP="00F33422">
      <w:pPr>
        <w:spacing w:after="1080"/>
        <w:ind w:firstLine="708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="00B37EE8" w:rsidRPr="00B37EE8">
        <w:rPr>
          <w:szCs w:val="28"/>
          <w:lang w:val="uk-UA"/>
        </w:rPr>
        <w:t xml:space="preserve">(рішення Комітету від            </w:t>
      </w:r>
      <w:r w:rsidR="00E9643D">
        <w:rPr>
          <w:szCs w:val="28"/>
          <w:lang w:val="uk-UA"/>
        </w:rPr>
        <w:t>5</w:t>
      </w:r>
      <w:r w:rsidR="00B37EE8" w:rsidRPr="00B37EE8">
        <w:rPr>
          <w:szCs w:val="28"/>
          <w:lang w:val="uk-UA"/>
        </w:rPr>
        <w:t xml:space="preserve"> </w:t>
      </w:r>
      <w:r w:rsidR="00E9643D">
        <w:rPr>
          <w:szCs w:val="28"/>
          <w:lang w:val="uk-UA"/>
        </w:rPr>
        <w:t>жовтня 2016 року, протокол №</w:t>
      </w:r>
      <w:r w:rsidR="00180E18">
        <w:rPr>
          <w:szCs w:val="28"/>
          <w:lang w:val="uk-UA"/>
        </w:rPr>
        <w:t>84</w:t>
      </w:r>
      <w:r w:rsidR="00B37EE8" w:rsidRPr="00B37EE8">
        <w:rPr>
          <w:szCs w:val="28"/>
          <w:lang w:val="uk-UA"/>
        </w:rPr>
        <w:t>)</w:t>
      </w:r>
      <w:r>
        <w:rPr>
          <w:szCs w:val="28"/>
          <w:lang w:val="uk-UA"/>
        </w:rPr>
        <w:t>.</w:t>
      </w:r>
    </w:p>
    <w:p w:rsidR="009D4EF6" w:rsidRPr="001B47BC" w:rsidRDefault="009D4EF6" w:rsidP="00E32BDD">
      <w:pPr>
        <w:spacing w:before="120" w:after="720" w:line="240" w:lineRule="auto"/>
        <w:jc w:val="both"/>
        <w:rPr>
          <w:szCs w:val="24"/>
          <w:lang w:eastAsia="ru-RU"/>
        </w:rPr>
      </w:pPr>
      <w:r w:rsidRPr="001B47BC">
        <w:rPr>
          <w:b/>
          <w:szCs w:val="24"/>
          <w:lang w:val="uk-UA" w:eastAsia="ru-RU"/>
        </w:rPr>
        <w:t xml:space="preserve">Голова Комітету                                                    </w:t>
      </w:r>
      <w:r>
        <w:rPr>
          <w:b/>
          <w:szCs w:val="24"/>
          <w:lang w:val="uk-UA" w:eastAsia="ru-RU"/>
        </w:rPr>
        <w:t xml:space="preserve">  </w:t>
      </w:r>
      <w:r w:rsidRPr="001B47BC">
        <w:rPr>
          <w:b/>
          <w:szCs w:val="24"/>
          <w:lang w:val="uk-UA" w:eastAsia="ru-RU"/>
        </w:rPr>
        <w:t xml:space="preserve">          </w:t>
      </w:r>
      <w:r w:rsidR="00E32BDD">
        <w:rPr>
          <w:b/>
          <w:szCs w:val="24"/>
          <w:lang w:val="uk-UA" w:eastAsia="ru-RU"/>
        </w:rPr>
        <w:tab/>
      </w:r>
      <w:r w:rsidR="00E32BDD">
        <w:rPr>
          <w:b/>
          <w:szCs w:val="24"/>
          <w:lang w:val="uk-UA" w:eastAsia="ru-RU"/>
        </w:rPr>
        <w:tab/>
      </w:r>
      <w:bookmarkStart w:id="0" w:name="_GoBack"/>
      <w:bookmarkEnd w:id="0"/>
      <w:r w:rsidRPr="001B47BC">
        <w:rPr>
          <w:b/>
          <w:szCs w:val="24"/>
          <w:lang w:val="uk-UA" w:eastAsia="ru-RU"/>
        </w:rPr>
        <w:t xml:space="preserve">Є. СОБОЛЄВ     </w:t>
      </w:r>
    </w:p>
    <w:sectPr w:rsidR="009D4EF6" w:rsidRPr="001B47BC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7A12" w:rsidRDefault="00597A12" w:rsidP="002F385B">
      <w:pPr>
        <w:spacing w:after="0" w:line="240" w:lineRule="auto"/>
      </w:pPr>
      <w:r>
        <w:separator/>
      </w:r>
    </w:p>
  </w:endnote>
  <w:endnote w:type="continuationSeparator" w:id="0">
    <w:p w:rsidR="00597A12" w:rsidRDefault="00597A12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7A12" w:rsidRDefault="00597A12" w:rsidP="002F385B">
      <w:pPr>
        <w:spacing w:after="0" w:line="240" w:lineRule="auto"/>
      </w:pPr>
      <w:r>
        <w:separator/>
      </w:r>
    </w:p>
  </w:footnote>
  <w:footnote w:type="continuationSeparator" w:id="0">
    <w:p w:rsidR="00597A12" w:rsidRDefault="00597A12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2F385B">
    <w:pPr>
      <w:shd w:val="clear" w:color="auto" w:fill="FFFFFF"/>
      <w:spacing w:line="270" w:lineRule="atLeast"/>
      <w:ind w:left="6384" w:firstLine="696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2F385B">
      <w:rPr>
        <w:szCs w:val="28"/>
      </w:rPr>
      <w:t xml:space="preserve"> </w:t>
    </w:r>
    <w:r w:rsidR="006700DB" w:rsidRPr="006700DB">
      <w:rPr>
        <w:szCs w:val="28"/>
        <w:lang w:val="uk-UA" w:eastAsia="uk-UA"/>
      </w:rPr>
      <w:t xml:space="preserve">5068 </w:t>
    </w:r>
    <w:r w:rsidR="006700DB">
      <w:rPr>
        <w:szCs w:val="28"/>
        <w:lang w:val="uk-UA" w:eastAsia="uk-UA"/>
      </w:rPr>
      <w:tab/>
      <w:t xml:space="preserve">  </w:t>
    </w:r>
    <w:r w:rsidR="006700DB" w:rsidRPr="006700DB">
      <w:rPr>
        <w:szCs w:val="28"/>
        <w:lang w:val="uk-UA" w:eastAsia="uk-UA"/>
      </w:rPr>
      <w:t>від 05.09.2016</w:t>
    </w:r>
    <w:r>
      <w:rPr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14CC4"/>
    <w:rsid w:val="00017618"/>
    <w:rsid w:val="00035D53"/>
    <w:rsid w:val="00037641"/>
    <w:rsid w:val="000670BD"/>
    <w:rsid w:val="00082F98"/>
    <w:rsid w:val="000A607C"/>
    <w:rsid w:val="000C10B5"/>
    <w:rsid w:val="000C6521"/>
    <w:rsid w:val="000F2E76"/>
    <w:rsid w:val="00124498"/>
    <w:rsid w:val="0012547C"/>
    <w:rsid w:val="00164A14"/>
    <w:rsid w:val="00180E18"/>
    <w:rsid w:val="0018760D"/>
    <w:rsid w:val="001A2A5C"/>
    <w:rsid w:val="001B2826"/>
    <w:rsid w:val="001B47BC"/>
    <w:rsid w:val="001F069B"/>
    <w:rsid w:val="002135A8"/>
    <w:rsid w:val="00237DD7"/>
    <w:rsid w:val="00277F02"/>
    <w:rsid w:val="00293D5E"/>
    <w:rsid w:val="002A5A23"/>
    <w:rsid w:val="002B6008"/>
    <w:rsid w:val="002B7B36"/>
    <w:rsid w:val="002D2459"/>
    <w:rsid w:val="002D3EF0"/>
    <w:rsid w:val="002F385B"/>
    <w:rsid w:val="00311A5C"/>
    <w:rsid w:val="00351CA6"/>
    <w:rsid w:val="00376CB3"/>
    <w:rsid w:val="00376F37"/>
    <w:rsid w:val="003877A7"/>
    <w:rsid w:val="003A3874"/>
    <w:rsid w:val="003D1DD6"/>
    <w:rsid w:val="003E3F27"/>
    <w:rsid w:val="003F3B1B"/>
    <w:rsid w:val="003F3C19"/>
    <w:rsid w:val="00414FF6"/>
    <w:rsid w:val="00424735"/>
    <w:rsid w:val="004262B4"/>
    <w:rsid w:val="0042684F"/>
    <w:rsid w:val="00441647"/>
    <w:rsid w:val="004620D7"/>
    <w:rsid w:val="004777AD"/>
    <w:rsid w:val="00483757"/>
    <w:rsid w:val="00485725"/>
    <w:rsid w:val="00493B20"/>
    <w:rsid w:val="00496AF0"/>
    <w:rsid w:val="004C0EB6"/>
    <w:rsid w:val="004F0A4B"/>
    <w:rsid w:val="00504666"/>
    <w:rsid w:val="00516DC8"/>
    <w:rsid w:val="005204CF"/>
    <w:rsid w:val="0053492A"/>
    <w:rsid w:val="00534FDA"/>
    <w:rsid w:val="00597A12"/>
    <w:rsid w:val="005C1159"/>
    <w:rsid w:val="005F5ACB"/>
    <w:rsid w:val="00620B05"/>
    <w:rsid w:val="006241AE"/>
    <w:rsid w:val="006700DB"/>
    <w:rsid w:val="00686787"/>
    <w:rsid w:val="0069103A"/>
    <w:rsid w:val="006B2F06"/>
    <w:rsid w:val="006B3E38"/>
    <w:rsid w:val="006D574E"/>
    <w:rsid w:val="006D6E6C"/>
    <w:rsid w:val="006E56A8"/>
    <w:rsid w:val="006F706F"/>
    <w:rsid w:val="0073529E"/>
    <w:rsid w:val="00775761"/>
    <w:rsid w:val="007803F5"/>
    <w:rsid w:val="00794533"/>
    <w:rsid w:val="007A6142"/>
    <w:rsid w:val="007D3896"/>
    <w:rsid w:val="00813EB8"/>
    <w:rsid w:val="008324B3"/>
    <w:rsid w:val="008716C3"/>
    <w:rsid w:val="00881549"/>
    <w:rsid w:val="008A192B"/>
    <w:rsid w:val="00906373"/>
    <w:rsid w:val="00986B58"/>
    <w:rsid w:val="009D4E60"/>
    <w:rsid w:val="009D4EF6"/>
    <w:rsid w:val="009E118F"/>
    <w:rsid w:val="00A35E8E"/>
    <w:rsid w:val="00A54F5C"/>
    <w:rsid w:val="00AA678F"/>
    <w:rsid w:val="00B01E18"/>
    <w:rsid w:val="00B11BB7"/>
    <w:rsid w:val="00B2368D"/>
    <w:rsid w:val="00B27CF7"/>
    <w:rsid w:val="00B37EE8"/>
    <w:rsid w:val="00B44D31"/>
    <w:rsid w:val="00B52BEF"/>
    <w:rsid w:val="00B52C11"/>
    <w:rsid w:val="00B6591D"/>
    <w:rsid w:val="00BB3B76"/>
    <w:rsid w:val="00C00338"/>
    <w:rsid w:val="00C45405"/>
    <w:rsid w:val="00C55D86"/>
    <w:rsid w:val="00C654CA"/>
    <w:rsid w:val="00C73CEE"/>
    <w:rsid w:val="00CA22F1"/>
    <w:rsid w:val="00CD70E7"/>
    <w:rsid w:val="00D03CE9"/>
    <w:rsid w:val="00D0611B"/>
    <w:rsid w:val="00D44620"/>
    <w:rsid w:val="00D900EF"/>
    <w:rsid w:val="00DD34BB"/>
    <w:rsid w:val="00DF39C1"/>
    <w:rsid w:val="00E26B25"/>
    <w:rsid w:val="00E32BDD"/>
    <w:rsid w:val="00E369CF"/>
    <w:rsid w:val="00E9643D"/>
    <w:rsid w:val="00ED2183"/>
    <w:rsid w:val="00EE438A"/>
    <w:rsid w:val="00EF0DC1"/>
    <w:rsid w:val="00F131EC"/>
    <w:rsid w:val="00F33422"/>
    <w:rsid w:val="00F93FA0"/>
    <w:rsid w:val="00FA50BB"/>
    <w:rsid w:val="00FB0CE6"/>
    <w:rsid w:val="00FE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6DE9DD5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493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7</cp:revision>
  <dcterms:created xsi:type="dcterms:W3CDTF">2016-09-21T07:13:00Z</dcterms:created>
  <dcterms:modified xsi:type="dcterms:W3CDTF">2016-10-07T12:41:00Z</dcterms:modified>
</cp:coreProperties>
</file>