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D77601" w:rsidRPr="00D77601">
        <w:rPr>
          <w:rFonts w:ascii="Calibri" w:hAnsi="Calibri"/>
          <w:sz w:val="24"/>
          <w:szCs w:val="24"/>
          <w:lang w:val="uk-UA" w:eastAsia="ru-RU"/>
        </w:rPr>
        <w:t>Закону про внесення змін до Закону України "Про вищу освіту" щодо освітньо-кваліфікаційного рівня "молодший спеціаліст"</w:t>
      </w:r>
      <w:r w:rsidR="003C51AA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15296" w:rsidRPr="00015296">
        <w:rPr>
          <w:rFonts w:ascii="Calibri" w:hAnsi="Calibri"/>
          <w:sz w:val="24"/>
          <w:szCs w:val="24"/>
          <w:lang w:val="uk-UA"/>
        </w:rPr>
        <w:t>5240 від 07.02.2017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  <w:r w:rsidR="00015296">
        <w:rPr>
          <w:rFonts w:ascii="Calibri" w:hAnsi="Calibri"/>
          <w:sz w:val="24"/>
          <w:szCs w:val="24"/>
          <w:lang w:val="uk-UA"/>
        </w:rPr>
        <w:t xml:space="preserve"> (доопрацьований).</w:t>
      </w:r>
      <w:bookmarkStart w:id="0" w:name="_GoBack"/>
      <w:bookmarkEnd w:id="0"/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2239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15296" w:rsidRPr="00015296">
        <w:rPr>
          <w:rFonts w:ascii="Calibri" w:hAnsi="Calibri"/>
          <w:sz w:val="24"/>
          <w:szCs w:val="24"/>
          <w:lang w:val="uk-UA" w:eastAsia="ru-RU"/>
        </w:rPr>
        <w:t xml:space="preserve">народні депутати України Марченко О.О., </w:t>
      </w:r>
      <w:proofErr w:type="spellStart"/>
      <w:r w:rsidR="00015296" w:rsidRPr="00015296">
        <w:rPr>
          <w:rFonts w:ascii="Calibri" w:hAnsi="Calibri"/>
          <w:sz w:val="24"/>
          <w:szCs w:val="24"/>
          <w:lang w:val="uk-UA" w:eastAsia="ru-RU"/>
        </w:rPr>
        <w:t>Співаковський</w:t>
      </w:r>
      <w:proofErr w:type="spellEnd"/>
      <w:r w:rsidR="00015296" w:rsidRPr="00015296">
        <w:rPr>
          <w:rFonts w:ascii="Calibri" w:hAnsi="Calibri"/>
          <w:sz w:val="24"/>
          <w:szCs w:val="24"/>
          <w:lang w:val="uk-UA" w:eastAsia="ru-RU"/>
        </w:rPr>
        <w:t xml:space="preserve"> О.В. та інші</w:t>
      </w:r>
      <w:r w:rsidR="00FB5450" w:rsidRPr="00015296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D77601" w:rsidRPr="00D7760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Верховної Ради України з питань науки і освіти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51523">
        <w:rPr>
          <w:szCs w:val="28"/>
          <w:lang w:val="uk-UA"/>
        </w:rPr>
        <w:t>22 лютого 2017 року, протокол № 96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D4F" w:rsidRDefault="00C40D4F" w:rsidP="002F385B">
      <w:pPr>
        <w:spacing w:after="0" w:line="240" w:lineRule="auto"/>
      </w:pPr>
      <w:r>
        <w:separator/>
      </w:r>
    </w:p>
  </w:endnote>
  <w:endnote w:type="continuationSeparator" w:id="0">
    <w:p w:rsidR="00C40D4F" w:rsidRDefault="00C40D4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D4F" w:rsidRDefault="00C40D4F" w:rsidP="002F385B">
      <w:pPr>
        <w:spacing w:after="0" w:line="240" w:lineRule="auto"/>
      </w:pPr>
      <w:r>
        <w:separator/>
      </w:r>
    </w:p>
  </w:footnote>
  <w:footnote w:type="continuationSeparator" w:id="0">
    <w:p w:rsidR="00C40D4F" w:rsidRDefault="00C40D4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CF5E41">
    <w:pPr>
      <w:shd w:val="clear" w:color="auto" w:fill="FFFFFF"/>
      <w:spacing w:line="270" w:lineRule="atLeast"/>
      <w:ind w:left="7088" w:firstLine="142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15296">
      <w:rPr>
        <w:szCs w:val="28"/>
        <w:lang w:val="uk-UA" w:eastAsia="uk-UA"/>
      </w:rPr>
      <w:t>5240</w:t>
    </w:r>
    <w:r w:rsidR="00022397" w:rsidRPr="00022397">
      <w:rPr>
        <w:szCs w:val="28"/>
        <w:lang w:val="uk-UA" w:eastAsia="uk-UA"/>
      </w:rPr>
      <w:t xml:space="preserve"> від 0</w:t>
    </w:r>
    <w:r w:rsidR="00015296">
      <w:rPr>
        <w:szCs w:val="28"/>
        <w:lang w:val="uk-UA" w:eastAsia="uk-UA"/>
      </w:rPr>
      <w:t>7</w:t>
    </w:r>
    <w:r w:rsidR="00022397" w:rsidRPr="00022397">
      <w:rPr>
        <w:szCs w:val="28"/>
        <w:lang w:val="uk-UA" w:eastAsia="uk-UA"/>
      </w:rPr>
      <w:t>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DC4"/>
    <w:rsid w:val="00014CC4"/>
    <w:rsid w:val="00015296"/>
    <w:rsid w:val="00017618"/>
    <w:rsid w:val="00022397"/>
    <w:rsid w:val="00035D53"/>
    <w:rsid w:val="00037641"/>
    <w:rsid w:val="00061C1A"/>
    <w:rsid w:val="000670BD"/>
    <w:rsid w:val="00082F98"/>
    <w:rsid w:val="000A607C"/>
    <w:rsid w:val="000B2675"/>
    <w:rsid w:val="000B31C7"/>
    <w:rsid w:val="000C10B5"/>
    <w:rsid w:val="000C6521"/>
    <w:rsid w:val="000D6DBD"/>
    <w:rsid w:val="000E30AF"/>
    <w:rsid w:val="000E768F"/>
    <w:rsid w:val="000F2E76"/>
    <w:rsid w:val="00111052"/>
    <w:rsid w:val="00124498"/>
    <w:rsid w:val="0012547C"/>
    <w:rsid w:val="00140F57"/>
    <w:rsid w:val="0015232B"/>
    <w:rsid w:val="00164A14"/>
    <w:rsid w:val="001749A8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3DAF"/>
    <w:rsid w:val="003877A7"/>
    <w:rsid w:val="003A3874"/>
    <w:rsid w:val="003C51AA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39D"/>
    <w:rsid w:val="00483757"/>
    <w:rsid w:val="00485725"/>
    <w:rsid w:val="00493B20"/>
    <w:rsid w:val="00496AF0"/>
    <w:rsid w:val="004B42C9"/>
    <w:rsid w:val="004B63A1"/>
    <w:rsid w:val="004C05F0"/>
    <w:rsid w:val="004C0EB6"/>
    <w:rsid w:val="004D4BF5"/>
    <w:rsid w:val="004E1285"/>
    <w:rsid w:val="004F0A4B"/>
    <w:rsid w:val="004F5684"/>
    <w:rsid w:val="00504666"/>
    <w:rsid w:val="00516DC8"/>
    <w:rsid w:val="005204CF"/>
    <w:rsid w:val="005340CC"/>
    <w:rsid w:val="0053492A"/>
    <w:rsid w:val="00534C26"/>
    <w:rsid w:val="00534FDA"/>
    <w:rsid w:val="005563FF"/>
    <w:rsid w:val="005779E7"/>
    <w:rsid w:val="00581C3F"/>
    <w:rsid w:val="005C1159"/>
    <w:rsid w:val="005C2AFE"/>
    <w:rsid w:val="005F5ACB"/>
    <w:rsid w:val="00616B13"/>
    <w:rsid w:val="00620B05"/>
    <w:rsid w:val="006241AE"/>
    <w:rsid w:val="006248B2"/>
    <w:rsid w:val="00633D58"/>
    <w:rsid w:val="006700DB"/>
    <w:rsid w:val="00675C6E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3FB0"/>
    <w:rsid w:val="006F706F"/>
    <w:rsid w:val="0072423B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7E4113"/>
    <w:rsid w:val="008052D1"/>
    <w:rsid w:val="00813EB8"/>
    <w:rsid w:val="008324B3"/>
    <w:rsid w:val="008601F8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08DE"/>
    <w:rsid w:val="00955F80"/>
    <w:rsid w:val="00986184"/>
    <w:rsid w:val="00986B58"/>
    <w:rsid w:val="009D1AD8"/>
    <w:rsid w:val="009D368F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17FB8"/>
    <w:rsid w:val="00B2368D"/>
    <w:rsid w:val="00B2456A"/>
    <w:rsid w:val="00B27CF7"/>
    <w:rsid w:val="00B3030B"/>
    <w:rsid w:val="00B3572C"/>
    <w:rsid w:val="00B37EE8"/>
    <w:rsid w:val="00B44D31"/>
    <w:rsid w:val="00B52BEF"/>
    <w:rsid w:val="00B52C11"/>
    <w:rsid w:val="00B6591D"/>
    <w:rsid w:val="00B91BDF"/>
    <w:rsid w:val="00B9214F"/>
    <w:rsid w:val="00BB3B76"/>
    <w:rsid w:val="00BB65F3"/>
    <w:rsid w:val="00BC0354"/>
    <w:rsid w:val="00C00338"/>
    <w:rsid w:val="00C046EF"/>
    <w:rsid w:val="00C073F6"/>
    <w:rsid w:val="00C31C20"/>
    <w:rsid w:val="00C32D32"/>
    <w:rsid w:val="00C36CFA"/>
    <w:rsid w:val="00C40D4F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CF5E41"/>
    <w:rsid w:val="00D03CE9"/>
    <w:rsid w:val="00D0611B"/>
    <w:rsid w:val="00D15D2C"/>
    <w:rsid w:val="00D3504C"/>
    <w:rsid w:val="00D44620"/>
    <w:rsid w:val="00D55A13"/>
    <w:rsid w:val="00D6535A"/>
    <w:rsid w:val="00D77601"/>
    <w:rsid w:val="00D77745"/>
    <w:rsid w:val="00D900EF"/>
    <w:rsid w:val="00D93C6C"/>
    <w:rsid w:val="00DB439F"/>
    <w:rsid w:val="00DD34BB"/>
    <w:rsid w:val="00DF39C1"/>
    <w:rsid w:val="00E100CD"/>
    <w:rsid w:val="00E23F79"/>
    <w:rsid w:val="00E26B25"/>
    <w:rsid w:val="00E31F00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51523"/>
    <w:rsid w:val="00F5727A"/>
    <w:rsid w:val="00F70221"/>
    <w:rsid w:val="00F81C31"/>
    <w:rsid w:val="00F85172"/>
    <w:rsid w:val="00F93FA0"/>
    <w:rsid w:val="00FA0A9A"/>
    <w:rsid w:val="00FA50BB"/>
    <w:rsid w:val="00FB0CE6"/>
    <w:rsid w:val="00FB5450"/>
    <w:rsid w:val="00FB5A01"/>
    <w:rsid w:val="00FB705D"/>
    <w:rsid w:val="00FD65C8"/>
    <w:rsid w:val="00FE03E2"/>
    <w:rsid w:val="00FE0B87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0CC2D4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2017-02-15T15:27:00Z</dcterms:created>
  <dcterms:modified xsi:type="dcterms:W3CDTF">2017-02-15T15:31:00Z</dcterms:modified>
</cp:coreProperties>
</file>