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DC3" w:rsidRPr="00EE3DC3" w:rsidRDefault="00EE3DC3" w:rsidP="00EE3DC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E3DC3" w:rsidRPr="00EE3DC3" w:rsidRDefault="00EE3DC3" w:rsidP="00EE3DC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E3DC3" w:rsidRPr="00EE3DC3" w:rsidRDefault="00EE3DC3" w:rsidP="00EE3DC3">
      <w:pPr>
        <w:spacing w:after="0" w:line="240" w:lineRule="auto"/>
        <w:ind w:left="2124"/>
        <w:jc w:val="center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 xml:space="preserve">                  Проект вноситься</w:t>
      </w:r>
    </w:p>
    <w:p w:rsidR="00EE3DC3" w:rsidRPr="00EE3DC3" w:rsidRDefault="00EE3DC3" w:rsidP="00EE3D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 xml:space="preserve"> </w:t>
      </w:r>
      <w:r w:rsidRPr="00EE3DC3">
        <w:rPr>
          <w:rFonts w:eastAsia="Times New Roman" w:cs="Times New Roman"/>
          <w:szCs w:val="28"/>
          <w:lang w:eastAsia="ru-RU"/>
        </w:rPr>
        <w:tab/>
      </w:r>
      <w:r w:rsidRPr="00EE3DC3">
        <w:rPr>
          <w:rFonts w:eastAsia="Times New Roman" w:cs="Times New Roman"/>
          <w:szCs w:val="28"/>
          <w:lang w:eastAsia="ru-RU"/>
        </w:rPr>
        <w:tab/>
      </w:r>
      <w:r w:rsidRPr="00EE3DC3">
        <w:rPr>
          <w:rFonts w:eastAsia="Times New Roman" w:cs="Times New Roman"/>
          <w:szCs w:val="28"/>
          <w:lang w:eastAsia="ru-RU"/>
        </w:rPr>
        <w:tab/>
      </w:r>
      <w:r w:rsidRPr="00EE3DC3">
        <w:rPr>
          <w:rFonts w:eastAsia="Times New Roman" w:cs="Times New Roman"/>
          <w:szCs w:val="28"/>
          <w:lang w:eastAsia="ru-RU"/>
        </w:rPr>
        <w:tab/>
      </w:r>
      <w:r w:rsidRPr="00EE3DC3">
        <w:rPr>
          <w:rFonts w:eastAsia="Times New Roman" w:cs="Times New Roman"/>
          <w:szCs w:val="28"/>
          <w:lang w:eastAsia="ru-RU"/>
        </w:rPr>
        <w:tab/>
      </w:r>
      <w:r w:rsidRPr="00EE3DC3">
        <w:rPr>
          <w:rFonts w:eastAsia="Times New Roman" w:cs="Times New Roman"/>
          <w:szCs w:val="28"/>
          <w:lang w:eastAsia="ru-RU"/>
        </w:rPr>
        <w:tab/>
        <w:t xml:space="preserve">            народними депутатами України</w:t>
      </w:r>
    </w:p>
    <w:p w:rsidR="00EE3DC3" w:rsidRPr="00EE3DC3" w:rsidRDefault="00EE3DC3" w:rsidP="00EE3DC3">
      <w:pPr>
        <w:spacing w:after="0" w:line="240" w:lineRule="auto"/>
        <w:ind w:left="4110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 xml:space="preserve">               членами Комітету з питань </w:t>
      </w:r>
    </w:p>
    <w:p w:rsidR="00EE3DC3" w:rsidRPr="00EE3DC3" w:rsidRDefault="00EE3DC3" w:rsidP="00EE3DC3">
      <w:pPr>
        <w:spacing w:after="0" w:line="240" w:lineRule="auto"/>
        <w:ind w:left="4110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 xml:space="preserve">               економічної політики</w:t>
      </w:r>
    </w:p>
    <w:p w:rsidR="00EE3DC3" w:rsidRPr="00EE3DC3" w:rsidRDefault="00EE3DC3" w:rsidP="00EE3DC3">
      <w:pPr>
        <w:spacing w:after="0" w:line="240" w:lineRule="auto"/>
        <w:ind w:left="4248"/>
        <w:jc w:val="right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ind w:left="3540" w:firstLine="708"/>
        <w:jc w:val="center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 xml:space="preserve"> Іванчуком А.В. та іншими</w:t>
      </w:r>
    </w:p>
    <w:p w:rsidR="00EE3DC3" w:rsidRPr="00EE3DC3" w:rsidRDefault="00EE3DC3" w:rsidP="00EE3DC3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>ПОСТАНОВА</w:t>
      </w:r>
    </w:p>
    <w:p w:rsidR="00EE3DC3" w:rsidRPr="00EE3DC3" w:rsidRDefault="00EE3DC3" w:rsidP="00EE3DC3">
      <w:pPr>
        <w:spacing w:after="0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>ВЕРХОВНОЇ РАДИ УКРАЇНИ</w:t>
      </w:r>
    </w:p>
    <w:p w:rsidR="00EE3DC3" w:rsidRPr="00EE3DC3" w:rsidRDefault="00EE3DC3" w:rsidP="00EE3DC3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ind w:left="426" w:firstLine="282"/>
        <w:jc w:val="center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ind w:firstLine="426"/>
        <w:jc w:val="center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 xml:space="preserve">Про </w:t>
      </w:r>
      <w:r>
        <w:rPr>
          <w:rFonts w:eastAsia="Times New Roman" w:cs="Times New Roman"/>
          <w:szCs w:val="28"/>
          <w:lang w:eastAsia="ru-RU"/>
        </w:rPr>
        <w:t>відхилення</w:t>
      </w:r>
      <w:r w:rsidRPr="00EE3DC3">
        <w:rPr>
          <w:rFonts w:eastAsia="Times New Roman" w:cs="Times New Roman"/>
          <w:szCs w:val="28"/>
          <w:lang w:eastAsia="ru-RU"/>
        </w:rPr>
        <w:t xml:space="preserve"> проекту Закону України</w:t>
      </w:r>
      <w:r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про внесення зміни </w:t>
      </w:r>
      <w:bookmarkStart w:id="0" w:name="_GoBack"/>
      <w:bookmarkEnd w:id="0"/>
      <w:r>
        <w:rPr>
          <w:rFonts w:eastAsia="Times New Roman" w:cs="Times New Roman"/>
          <w:szCs w:val="28"/>
          <w:lang w:eastAsia="ru-RU"/>
        </w:rPr>
        <w:t xml:space="preserve">до Закону України "Про перелік об'єктів права державної власності, що не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підлягають приватизації" щодо внесення Публічного акціонерного товариства "Укргазвидобування" до переліку об'єктів, що не підлягають приватизації </w:t>
      </w:r>
      <w:r w:rsidRPr="00EE3DC3">
        <w:rPr>
          <w:rFonts w:eastAsia="Times New Roman" w:cs="Times New Roman"/>
          <w:szCs w:val="28"/>
          <w:lang w:eastAsia="ru-RU"/>
        </w:rPr>
        <w:t>____________________________________________________________</w:t>
      </w:r>
    </w:p>
    <w:p w:rsidR="00EE3DC3" w:rsidRPr="00EE3DC3" w:rsidRDefault="00EE3DC3" w:rsidP="00EE3DC3">
      <w:pPr>
        <w:spacing w:after="0" w:line="240" w:lineRule="auto"/>
        <w:ind w:left="426" w:firstLine="282"/>
        <w:jc w:val="both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ind w:left="426" w:firstLine="282"/>
        <w:jc w:val="both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>Верховна Рада України  п о с т а н о в л я є:</w:t>
      </w:r>
    </w:p>
    <w:p w:rsidR="00EE3DC3" w:rsidRPr="00EE3DC3" w:rsidRDefault="00EE3DC3" w:rsidP="00EE3DC3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Відхилити</w:t>
      </w:r>
      <w:r w:rsidRPr="00EE3DC3">
        <w:rPr>
          <w:rFonts w:eastAsia="Times New Roman" w:cs="Times New Roman"/>
          <w:szCs w:val="28"/>
          <w:lang w:eastAsia="ru-RU"/>
        </w:rPr>
        <w:t xml:space="preserve"> проект Закону України </w:t>
      </w:r>
      <w:r>
        <w:rPr>
          <w:rFonts w:eastAsia="Times New Roman" w:cs="Times New Roman"/>
          <w:szCs w:val="28"/>
          <w:lang w:eastAsia="ru-RU"/>
        </w:rPr>
        <w:t xml:space="preserve">про внесення зміни до Закону України "Про перелік об'єктів права державної власності, що не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підлягають приватизації" </w:t>
      </w:r>
      <w:r>
        <w:rPr>
          <w:rFonts w:eastAsia="Times New Roman" w:cs="Times New Roman"/>
          <w:color w:val="000000"/>
          <w:szCs w:val="28"/>
          <w:lang w:eastAsia="ru-RU"/>
        </w:rPr>
        <w:t xml:space="preserve">щодо внесення Публічного акціонерного товариства "Укргазвидобування" до </w:t>
      </w:r>
      <w:r>
        <w:rPr>
          <w:rFonts w:eastAsia="Times New Roman" w:cs="Times New Roman"/>
          <w:color w:val="000000"/>
          <w:szCs w:val="28"/>
          <w:lang w:eastAsia="ru-RU"/>
        </w:rPr>
        <w:t>п</w:t>
      </w:r>
      <w:r>
        <w:rPr>
          <w:rFonts w:eastAsia="Times New Roman" w:cs="Times New Roman"/>
          <w:color w:val="000000"/>
          <w:szCs w:val="28"/>
          <w:lang w:eastAsia="ru-RU"/>
        </w:rPr>
        <w:t>ереліку об'єктів,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що не підлягають приватизації </w:t>
      </w:r>
      <w:r>
        <w:rPr>
          <w:rFonts w:eastAsia="Times New Roman" w:cs="Times New Roman"/>
          <w:color w:val="000000"/>
          <w:szCs w:val="28"/>
          <w:lang w:eastAsia="ru-RU"/>
        </w:rPr>
        <w:t>(реєстр. № 4664 від 13.05.2016)</w:t>
      </w:r>
      <w:r w:rsidRPr="00EE3DC3">
        <w:rPr>
          <w:rFonts w:eastAsia="Times New Roman" w:cs="Times New Roman"/>
          <w:szCs w:val="28"/>
          <w:lang w:eastAsia="ru-RU"/>
        </w:rPr>
        <w:t xml:space="preserve">, поданий </w:t>
      </w:r>
      <w:r>
        <w:rPr>
          <w:rFonts w:eastAsia="Times New Roman" w:cs="Times New Roman"/>
          <w:szCs w:val="28"/>
          <w:lang w:eastAsia="ru-RU"/>
        </w:rPr>
        <w:t xml:space="preserve">народними депутатами України </w:t>
      </w:r>
      <w:proofErr w:type="spellStart"/>
      <w:r>
        <w:rPr>
          <w:rFonts w:eastAsia="Times New Roman" w:cs="Times New Roman"/>
          <w:szCs w:val="28"/>
          <w:lang w:eastAsia="ru-RU"/>
        </w:rPr>
        <w:t>М.Поляковим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,  </w:t>
      </w:r>
      <w:proofErr w:type="spellStart"/>
      <w:r>
        <w:rPr>
          <w:rFonts w:eastAsia="Times New Roman" w:cs="Times New Roman"/>
          <w:szCs w:val="28"/>
          <w:lang w:eastAsia="ru-RU"/>
        </w:rPr>
        <w:t>Г.Кривошеєм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та іншими</w:t>
      </w:r>
      <w:r>
        <w:rPr>
          <w:rFonts w:eastAsia="Times New Roman" w:cs="Times New Roman"/>
          <w:szCs w:val="28"/>
          <w:lang w:eastAsia="ru-RU"/>
        </w:rPr>
        <w:t>.</w:t>
      </w:r>
    </w:p>
    <w:p w:rsidR="00EE3DC3" w:rsidRPr="00EE3DC3" w:rsidRDefault="00EE3DC3" w:rsidP="00EE3DC3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eastAsia="ru-RU"/>
        </w:rPr>
      </w:pPr>
    </w:p>
    <w:p w:rsidR="00EE3DC3" w:rsidRPr="00EE3DC3" w:rsidRDefault="00EE3DC3" w:rsidP="00EE3DC3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>Голова Верховної Ради</w:t>
      </w:r>
    </w:p>
    <w:p w:rsidR="00EE3DC3" w:rsidRPr="00EE3DC3" w:rsidRDefault="00EE3DC3" w:rsidP="00EE3DC3">
      <w:pPr>
        <w:spacing w:after="0" w:line="240" w:lineRule="auto"/>
        <w:ind w:left="708" w:firstLine="708"/>
        <w:jc w:val="both"/>
        <w:rPr>
          <w:rFonts w:eastAsia="Times New Roman" w:cs="Times New Roman"/>
          <w:szCs w:val="28"/>
          <w:lang w:eastAsia="ru-RU"/>
        </w:rPr>
      </w:pPr>
      <w:r w:rsidRPr="00EE3DC3">
        <w:rPr>
          <w:rFonts w:eastAsia="Times New Roman" w:cs="Times New Roman"/>
          <w:szCs w:val="28"/>
          <w:lang w:eastAsia="ru-RU"/>
        </w:rPr>
        <w:t>України</w:t>
      </w:r>
    </w:p>
    <w:p w:rsidR="00EE3DC3" w:rsidRPr="00EE3DC3" w:rsidRDefault="00EE3DC3" w:rsidP="00EE3DC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E3DC3" w:rsidRPr="00EE3DC3" w:rsidRDefault="00EE3DC3" w:rsidP="00EE3DC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E3DC3" w:rsidRPr="00EE3DC3" w:rsidRDefault="00EE3DC3" w:rsidP="00EE3DC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E3DC3" w:rsidRPr="00EE3DC3" w:rsidRDefault="00EE3DC3" w:rsidP="00EE3DC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EE3DC3" w:rsidRPr="00EE3DC3" w:rsidRDefault="00EE3DC3" w:rsidP="00EE3DC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5204CF" w:rsidRDefault="005204CF"/>
    <w:sectPr w:rsidR="005204CF" w:rsidSect="005B0318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DC3"/>
    <w:rsid w:val="005204CF"/>
    <w:rsid w:val="00EE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BA1FC"/>
  <w15:chartTrackingRefBased/>
  <w15:docId w15:val="{444F44E9-C44A-4EE1-A1FF-8891B459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654</Words>
  <Characters>374</Characters>
  <Application>Microsoft Office Word</Application>
  <DocSecurity>0</DocSecurity>
  <Lines>3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2016-10-24T08:13:00Z</dcterms:created>
  <dcterms:modified xsi:type="dcterms:W3CDTF">2016-10-24T08:19:00Z</dcterms:modified>
</cp:coreProperties>
</file>