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CF4" w:rsidRPr="003B31AD" w:rsidRDefault="00876CF4" w:rsidP="00876CF4"/>
    <w:p w:rsidR="00876CF4" w:rsidRDefault="00876CF4" w:rsidP="00876CF4">
      <w:pPr>
        <w:jc w:val="center"/>
        <w:rPr>
          <w:b/>
          <w:color w:val="000000" w:themeColor="text1"/>
          <w:sz w:val="28"/>
          <w:szCs w:val="28"/>
        </w:rPr>
      </w:pPr>
    </w:p>
    <w:p w:rsidR="00876CF4" w:rsidRDefault="00876CF4" w:rsidP="00876CF4">
      <w:pPr>
        <w:jc w:val="center"/>
        <w:rPr>
          <w:b/>
          <w:color w:val="000000" w:themeColor="text1"/>
          <w:sz w:val="28"/>
          <w:szCs w:val="28"/>
        </w:rPr>
      </w:pPr>
    </w:p>
    <w:p w:rsidR="00876CF4" w:rsidRDefault="00876CF4" w:rsidP="00876CF4">
      <w:pPr>
        <w:jc w:val="center"/>
        <w:rPr>
          <w:b/>
          <w:color w:val="000000" w:themeColor="text1"/>
          <w:sz w:val="28"/>
          <w:szCs w:val="28"/>
        </w:rPr>
      </w:pPr>
    </w:p>
    <w:p w:rsidR="00876CF4" w:rsidRDefault="00876CF4" w:rsidP="00876CF4">
      <w:pPr>
        <w:jc w:val="center"/>
        <w:rPr>
          <w:b/>
          <w:color w:val="000000" w:themeColor="text1"/>
          <w:sz w:val="28"/>
          <w:szCs w:val="28"/>
        </w:rPr>
      </w:pPr>
    </w:p>
    <w:p w:rsidR="00876CF4" w:rsidRDefault="00876CF4" w:rsidP="00876CF4">
      <w:pPr>
        <w:jc w:val="center"/>
        <w:rPr>
          <w:b/>
          <w:color w:val="000000" w:themeColor="text1"/>
          <w:sz w:val="28"/>
          <w:szCs w:val="28"/>
        </w:rPr>
      </w:pPr>
    </w:p>
    <w:p w:rsidR="00876CF4" w:rsidRDefault="00876CF4" w:rsidP="00876CF4">
      <w:pPr>
        <w:jc w:val="center"/>
        <w:rPr>
          <w:b/>
          <w:color w:val="000000" w:themeColor="text1"/>
          <w:sz w:val="28"/>
          <w:szCs w:val="28"/>
        </w:rPr>
      </w:pPr>
    </w:p>
    <w:p w:rsidR="00876CF4" w:rsidRDefault="00876CF4" w:rsidP="00876CF4">
      <w:pPr>
        <w:jc w:val="center"/>
        <w:rPr>
          <w:b/>
          <w:color w:val="000000" w:themeColor="text1"/>
          <w:sz w:val="28"/>
          <w:szCs w:val="28"/>
        </w:rPr>
      </w:pPr>
    </w:p>
    <w:p w:rsidR="00876CF4" w:rsidRDefault="00876CF4" w:rsidP="00876CF4">
      <w:pPr>
        <w:jc w:val="center"/>
        <w:rPr>
          <w:b/>
          <w:color w:val="000000" w:themeColor="text1"/>
          <w:sz w:val="28"/>
          <w:szCs w:val="28"/>
        </w:rPr>
      </w:pPr>
    </w:p>
    <w:p w:rsidR="00876CF4" w:rsidRPr="00C75174" w:rsidRDefault="00876CF4" w:rsidP="00876CF4">
      <w:pPr>
        <w:jc w:val="center"/>
        <w:rPr>
          <w:b/>
          <w:color w:val="000000" w:themeColor="text1"/>
          <w:sz w:val="28"/>
          <w:szCs w:val="28"/>
        </w:rPr>
      </w:pPr>
      <w:r w:rsidRPr="00C75174">
        <w:rPr>
          <w:b/>
          <w:color w:val="000000" w:themeColor="text1"/>
          <w:sz w:val="28"/>
          <w:szCs w:val="28"/>
        </w:rPr>
        <w:t>ВИСНОВОК</w:t>
      </w:r>
    </w:p>
    <w:p w:rsidR="00876CF4" w:rsidRPr="00C44019" w:rsidRDefault="00876CF4" w:rsidP="00876CF4">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876CF4" w:rsidRPr="00CF757C" w:rsidRDefault="00876CF4" w:rsidP="00876CF4">
      <w:pPr>
        <w:widowControl/>
        <w:rPr>
          <w:color w:val="auto"/>
          <w:sz w:val="24"/>
          <w:szCs w:val="24"/>
        </w:rPr>
      </w:pPr>
    </w:p>
    <w:p w:rsidR="00876CF4" w:rsidRPr="00CF757C" w:rsidRDefault="00876CF4" w:rsidP="00876CF4">
      <w:pPr>
        <w:widowControl/>
        <w:ind w:firstLine="705"/>
        <w:jc w:val="both"/>
        <w:rPr>
          <w:color w:val="auto"/>
          <w:sz w:val="24"/>
          <w:szCs w:val="24"/>
        </w:rPr>
      </w:pPr>
      <w:r w:rsidRPr="00CF757C">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876CF4" w:rsidRPr="00520824" w:rsidRDefault="00876CF4" w:rsidP="00876CF4">
      <w:pPr>
        <w:ind w:firstLine="705"/>
        <w:jc w:val="both"/>
        <w:rPr>
          <w:color w:val="auto"/>
          <w:sz w:val="28"/>
          <w:szCs w:val="28"/>
        </w:rPr>
      </w:pPr>
      <w:r w:rsidRPr="00CF757C">
        <w:rPr>
          <w:color w:val="auto"/>
          <w:sz w:val="28"/>
          <w:szCs w:val="28"/>
        </w:rPr>
        <w:t xml:space="preserve">На своєму засіданні 12 квітня 2017 р. Комітет з питань європейської інтеграції розглянув проект </w:t>
      </w:r>
      <w:r w:rsidRPr="00CF757C">
        <w:rPr>
          <w:color w:val="auto"/>
          <w:sz w:val="28"/>
          <w:szCs w:val="28"/>
          <w:shd w:val="clear" w:color="auto" w:fill="FFFFFF"/>
        </w:rPr>
        <w:t>Закону про внесення змін до Закону України "Про адвокатуру та адвокатську діяльність" щодо створення рівних можливостей для отримання свідоцтва про право на заняття адвокатською діяльністю та недопущення дискримінації особи за майновою ознакою (реєстр.№5359</w:t>
      </w:r>
      <w:r w:rsidRPr="00CF757C">
        <w:rPr>
          <w:color w:val="auto"/>
          <w:sz w:val="28"/>
          <w:szCs w:val="28"/>
        </w:rPr>
        <w:t xml:space="preserve"> від 04.11.2016)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88139F">
        <w:rPr>
          <w:color w:val="auto"/>
          <w:sz w:val="28"/>
          <w:szCs w:val="28"/>
        </w:rPr>
        <w:t>щодо  відповідності законопроекту міжнародно-правовим зобов’язанням України у сфері європейської інтеграції.</w:t>
      </w:r>
    </w:p>
    <w:p w:rsidR="00A37F1F" w:rsidRDefault="00A37F1F" w:rsidP="00876CF4">
      <w:pPr>
        <w:widowControl/>
        <w:ind w:firstLine="705"/>
        <w:jc w:val="both"/>
      </w:pPr>
      <w:bookmarkStart w:id="0" w:name="_GoBack"/>
      <w:bookmarkEnd w:id="0"/>
    </w:p>
    <w:sectPr w:rsidR="00A37F1F"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CF4"/>
    <w:rsid w:val="00673289"/>
    <w:rsid w:val="00876CF4"/>
    <w:rsid w:val="00A37F1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76CF4"/>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76CF4"/>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1010</Characters>
  <Application>Microsoft Macintosh Word</Application>
  <DocSecurity>0</DocSecurity>
  <Lines>8</Lines>
  <Paragraphs>2</Paragraphs>
  <ScaleCrop>false</ScaleCrop>
  <Company/>
  <LinksUpToDate>false</LinksUpToDate>
  <CharactersWithSpaces>1168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2019-05-27T14:39:00Z</dcterms:created>
  <dcterms:modified xsi:type="dcterms:W3CDTF">2019-05-27T14:40:00Z</dcterms:modified>
</cp:coreProperties>
</file>