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776" w:rsidRDefault="00DE0776" w:rsidP="00DE0776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bookmarkStart w:id="0" w:name="_GoBack"/>
      <w:bookmarkEnd w:id="0"/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5448-д</w:t>
      </w:r>
    </w:p>
    <w:p w:rsidR="00DE0776" w:rsidRDefault="00DE0776" w:rsidP="00DE0776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від 30.03.2018 р.</w:t>
      </w:r>
    </w:p>
    <w:p w:rsidR="00DE0776" w:rsidRDefault="00DE0776" w:rsidP="00DE077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E0776" w:rsidRDefault="00DE0776" w:rsidP="00DE077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E0776" w:rsidRDefault="00DE0776" w:rsidP="00DE077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E0776" w:rsidRDefault="00DE0776" w:rsidP="00DE077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E0776" w:rsidRDefault="00DE0776" w:rsidP="00DE077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E0776" w:rsidRDefault="00DE0776" w:rsidP="00DE077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E0776" w:rsidRDefault="00DE0776" w:rsidP="00DE077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E0776" w:rsidRDefault="00DE0776" w:rsidP="00DE077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E0776" w:rsidRDefault="00DE0776" w:rsidP="00DE077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E0776" w:rsidRDefault="00DE0776" w:rsidP="00DE077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DE0776" w:rsidRDefault="00DE0776" w:rsidP="00DE077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E0776" w:rsidRDefault="00DE0776" w:rsidP="00DE0776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DE0776" w:rsidRDefault="00DE0776" w:rsidP="00DE0776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DE0776" w:rsidRDefault="00DE0776" w:rsidP="00DE0776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DE0776" w:rsidRPr="00DE0776" w:rsidRDefault="00DE0776" w:rsidP="00DE0776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eastAsia="ru-RU"/>
        </w:rPr>
      </w:pPr>
      <w:r>
        <w:rPr>
          <w:rFonts w:ascii="Calibri" w:hAnsi="Calibri"/>
          <w:szCs w:val="28"/>
          <w:lang w:val="uk-UA" w:eastAsia="ru-RU"/>
        </w:rPr>
        <w:t>Назва проекту акта: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>про основні принципи та вимоги до органічного виробництва, обігу та маркування органічної продукції</w:t>
      </w:r>
      <w:r>
        <w:rPr>
          <w:rFonts w:eastAsia="Times New Roman"/>
          <w:szCs w:val="28"/>
          <w:lang w:eastAsia="ru-RU"/>
        </w:rPr>
        <w:t>;</w:t>
      </w:r>
    </w:p>
    <w:p w:rsidR="00DE0776" w:rsidRDefault="00DE0776" w:rsidP="00DE077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5448-д, від 30.03.2018 р.</w:t>
      </w:r>
    </w:p>
    <w:p w:rsidR="00DE0776" w:rsidRDefault="00DE0776" w:rsidP="00DE0776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>поданий народними депутатами України О.Бакуменко, В.Івченко, О.Мушак, О.Кулініч, М.Люшняк,А.Кіт.</w:t>
      </w:r>
    </w:p>
    <w:p w:rsidR="00DE0776" w:rsidRDefault="00DE0776" w:rsidP="00DE0776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України з питань аграрної політики та земельних відносин</w:t>
      </w:r>
      <w:r>
        <w:rPr>
          <w:rFonts w:ascii="Calibri" w:hAnsi="Calibri"/>
          <w:szCs w:val="28"/>
          <w:lang w:val="uk-UA"/>
        </w:rPr>
        <w:t>.</w:t>
      </w:r>
    </w:p>
    <w:p w:rsidR="00DE0776" w:rsidRDefault="00DE0776" w:rsidP="00DE0776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акта не виявлено корупціогенних факторів – проект акта </w:t>
      </w:r>
    </w:p>
    <w:p w:rsidR="00DE0776" w:rsidRDefault="00DE0776" w:rsidP="00DE0776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DE0776" w:rsidRDefault="00DE0776" w:rsidP="00DE0776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DE0776" w:rsidRDefault="00DE0776" w:rsidP="00DE0776">
      <w:pPr>
        <w:spacing w:after="0"/>
        <w:jc w:val="both"/>
        <w:rPr>
          <w:szCs w:val="28"/>
          <w:lang w:val="uk-UA"/>
        </w:rPr>
      </w:pPr>
    </w:p>
    <w:p w:rsidR="00DE0776" w:rsidRDefault="00DE0776" w:rsidP="00DE0776">
      <w:pPr>
        <w:spacing w:after="0"/>
        <w:jc w:val="both"/>
        <w:rPr>
          <w:szCs w:val="28"/>
          <w:lang w:val="uk-UA"/>
        </w:rPr>
      </w:pPr>
    </w:p>
    <w:p w:rsidR="00DE0776" w:rsidRDefault="00DE0776" w:rsidP="00DE0776">
      <w:pPr>
        <w:spacing w:after="0"/>
        <w:jc w:val="both"/>
        <w:rPr>
          <w:szCs w:val="28"/>
          <w:lang w:val="uk-UA"/>
        </w:rPr>
      </w:pPr>
    </w:p>
    <w:p w:rsidR="00DE0776" w:rsidRDefault="00DE0776" w:rsidP="00DE0776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DE0776" w:rsidRDefault="00DE0776" w:rsidP="00DE0776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DE0776" w:rsidRDefault="00DE0776" w:rsidP="00DE0776">
      <w:pPr>
        <w:rPr>
          <w:lang w:val="uk-UA"/>
        </w:rPr>
      </w:pPr>
    </w:p>
    <w:p w:rsidR="00024564" w:rsidRPr="00DE0776" w:rsidRDefault="00024564">
      <w:pPr>
        <w:rPr>
          <w:lang w:val="uk-UA"/>
        </w:rPr>
      </w:pPr>
    </w:p>
    <w:sectPr w:rsidR="00024564" w:rsidRPr="00DE07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76"/>
    <w:rsid w:val="00024564"/>
    <w:rsid w:val="000C7A84"/>
    <w:rsid w:val="00DE0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ACDB81-91C5-4B26-BAEF-D0880BEE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776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0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2</cp:revision>
  <dcterms:created xsi:type="dcterms:W3CDTF">2018-05-18T11:16:00Z</dcterms:created>
  <dcterms:modified xsi:type="dcterms:W3CDTF">2018-05-18T11:16:00Z</dcterms:modified>
</cp:coreProperties>
</file>