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002A" w:rsidRPr="00892DD8" w:rsidRDefault="0037002A" w:rsidP="0037002A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hAnsi="Times New Roman"/>
          <w:sz w:val="28"/>
          <w:szCs w:val="28"/>
          <w:lang w:val="ru-RU" w:eastAsia="uk-UA"/>
        </w:rPr>
      </w:pPr>
      <w:r w:rsidRPr="00892DD8">
        <w:rPr>
          <w:rFonts w:ascii="Times New Roman" w:hAnsi="Times New Roman"/>
          <w:sz w:val="28"/>
          <w:szCs w:val="28"/>
          <w:lang w:val="ru-RU" w:eastAsia="uk-UA"/>
        </w:rPr>
        <w:tab/>
      </w:r>
      <w:r w:rsidRPr="00892DD8">
        <w:rPr>
          <w:rFonts w:ascii="Times New Roman" w:hAnsi="Times New Roman"/>
          <w:sz w:val="28"/>
          <w:szCs w:val="28"/>
          <w:lang w:val="ru-RU" w:eastAsia="uk-UA"/>
        </w:rPr>
        <w:tab/>
      </w:r>
    </w:p>
    <w:p w:rsidR="0037002A" w:rsidRPr="00892DD8" w:rsidRDefault="0037002A" w:rsidP="0037002A">
      <w:pPr>
        <w:tabs>
          <w:tab w:val="center" w:pos="4677"/>
          <w:tab w:val="right" w:pos="9355"/>
        </w:tabs>
        <w:spacing w:after="0" w:line="240" w:lineRule="auto"/>
        <w:ind w:left="-284"/>
        <w:rPr>
          <w:rFonts w:ascii="Times New Roman" w:eastAsia="Times New Roman" w:hAnsi="Times New Roman"/>
          <w:lang w:val="ru-RU" w:eastAsia="ru-RU"/>
        </w:rPr>
      </w:pPr>
      <w:r w:rsidRPr="00892DD8">
        <w:rPr>
          <w:rFonts w:ascii="Times New Roman" w:hAnsi="Times New Roman"/>
          <w:sz w:val="28"/>
          <w:szCs w:val="28"/>
          <w:lang w:val="ru-RU" w:eastAsia="uk-UA"/>
        </w:rPr>
        <w:tab/>
        <w:t xml:space="preserve">                                                                                                          </w:t>
      </w:r>
      <w:r w:rsidRPr="00892DD8">
        <w:rPr>
          <w:rFonts w:ascii="Times New Roman" w:eastAsia="Times New Roman" w:hAnsi="Times New Roman"/>
          <w:lang w:val="ru-RU" w:eastAsia="ru-RU"/>
        </w:rPr>
        <w:t xml:space="preserve">До </w:t>
      </w:r>
      <w:proofErr w:type="spellStart"/>
      <w:r w:rsidRPr="00892DD8">
        <w:rPr>
          <w:rFonts w:ascii="Times New Roman" w:eastAsia="Times New Roman" w:hAnsi="Times New Roman"/>
          <w:lang w:val="ru-RU" w:eastAsia="ru-RU"/>
        </w:rPr>
        <w:t>реєстр</w:t>
      </w:r>
      <w:proofErr w:type="spellEnd"/>
      <w:r w:rsidRPr="00892DD8">
        <w:rPr>
          <w:rFonts w:ascii="Times New Roman" w:eastAsia="Times New Roman" w:hAnsi="Times New Roman"/>
          <w:lang w:val="ru-RU" w:eastAsia="ru-RU"/>
        </w:rPr>
        <w:t>. № 5389</w:t>
      </w:r>
      <w:r w:rsidR="00AC2594">
        <w:rPr>
          <w:rFonts w:ascii="Times New Roman" w:eastAsia="Times New Roman" w:hAnsi="Times New Roman"/>
          <w:lang w:val="ru-RU" w:eastAsia="ru-RU"/>
        </w:rPr>
        <w:t>-2</w:t>
      </w:r>
    </w:p>
    <w:p w:rsidR="00AC2594" w:rsidRPr="00AC2594" w:rsidRDefault="0037002A" w:rsidP="00AC2594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92DD8">
        <w:rPr>
          <w:rFonts w:ascii="Times New Roman" w:eastAsia="Times New Roman" w:hAnsi="Times New Roman"/>
          <w:lang w:val="ru-RU" w:eastAsia="ru-RU"/>
        </w:rPr>
        <w:tab/>
      </w:r>
      <w:r w:rsidRPr="00892DD8">
        <w:rPr>
          <w:rFonts w:ascii="Times New Roman" w:eastAsia="Times New Roman" w:hAnsi="Times New Roman"/>
          <w:lang w:eastAsia="ru-RU"/>
        </w:rPr>
        <w:t xml:space="preserve">                                                         </w:t>
      </w:r>
      <w:r w:rsidR="00AC2594">
        <w:rPr>
          <w:rFonts w:ascii="Times New Roman" w:eastAsia="Times New Roman" w:hAnsi="Times New Roman"/>
          <w:lang w:eastAsia="ru-RU"/>
        </w:rPr>
        <w:t xml:space="preserve">                                                                                від </w:t>
      </w:r>
      <w:r w:rsidR="00AC2594" w:rsidRPr="00AC2594">
        <w:rPr>
          <w:rFonts w:ascii="Times New Roman" w:eastAsia="Times New Roman" w:hAnsi="Times New Roman"/>
          <w:lang w:eastAsia="ru-RU"/>
        </w:rPr>
        <w:t xml:space="preserve">24.11.2016  </w:t>
      </w:r>
    </w:p>
    <w:p w:rsidR="0037002A" w:rsidRPr="00892DD8" w:rsidRDefault="0037002A" w:rsidP="0037002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/>
          <w:lang w:eastAsia="ru-RU"/>
        </w:rPr>
      </w:pPr>
      <w:r w:rsidRPr="00892DD8">
        <w:rPr>
          <w:rFonts w:ascii="Times New Roman" w:eastAsia="Times New Roman" w:hAnsi="Times New Roman"/>
          <w:lang w:eastAsia="ru-RU"/>
        </w:rPr>
        <w:t xml:space="preserve">                                                                  </w:t>
      </w:r>
    </w:p>
    <w:p w:rsidR="0037002A" w:rsidRPr="00892DD8" w:rsidRDefault="0037002A" w:rsidP="0037002A">
      <w:pPr>
        <w:tabs>
          <w:tab w:val="center" w:pos="4819"/>
          <w:tab w:val="right" w:pos="9639"/>
        </w:tabs>
        <w:spacing w:after="0" w:line="240" w:lineRule="auto"/>
        <w:rPr>
          <w:rFonts w:ascii="Times New Roman" w:hAnsi="Times New Roman"/>
          <w:sz w:val="28"/>
          <w:szCs w:val="28"/>
          <w:lang w:val="ru-RU" w:eastAsia="uk-UA"/>
        </w:rPr>
      </w:pPr>
    </w:p>
    <w:p w:rsidR="0037002A" w:rsidRPr="00892DD8" w:rsidRDefault="0037002A" w:rsidP="003700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7002A" w:rsidRPr="00892DD8" w:rsidRDefault="0037002A" w:rsidP="003700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37002A" w:rsidRPr="00892DD8" w:rsidRDefault="0037002A" w:rsidP="003700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7002A" w:rsidRPr="00892DD8" w:rsidRDefault="0037002A" w:rsidP="003700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7002A" w:rsidRPr="00892DD8" w:rsidRDefault="0037002A" w:rsidP="0037002A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val="ru-RU" w:eastAsia="ru-RU"/>
        </w:rPr>
      </w:pPr>
    </w:p>
    <w:p w:rsidR="0037002A" w:rsidRPr="00F4535F" w:rsidRDefault="0037002A" w:rsidP="0037002A">
      <w:pPr>
        <w:tabs>
          <w:tab w:val="left" w:pos="378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4535F">
        <w:rPr>
          <w:rFonts w:ascii="Times New Roman" w:eastAsia="Times New Roman" w:hAnsi="Times New Roman"/>
          <w:b/>
          <w:sz w:val="28"/>
          <w:szCs w:val="24"/>
          <w:lang w:eastAsia="ru-RU"/>
        </w:rPr>
        <w:t>ВИСНОВОК</w:t>
      </w:r>
    </w:p>
    <w:p w:rsidR="0037002A" w:rsidRPr="00F4535F" w:rsidRDefault="0037002A" w:rsidP="0037002A">
      <w:pPr>
        <w:tabs>
          <w:tab w:val="left" w:pos="1260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F4535F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щодо відповідності проекту нормативно-правового </w:t>
      </w:r>
      <w:proofErr w:type="spellStart"/>
      <w:r w:rsidRPr="00F4535F">
        <w:rPr>
          <w:rFonts w:ascii="Times New Roman" w:eastAsia="Times New Roman" w:hAnsi="Times New Roman"/>
          <w:b/>
          <w:sz w:val="28"/>
          <w:szCs w:val="24"/>
          <w:lang w:eastAsia="ru-RU"/>
        </w:rPr>
        <w:t>акта</w:t>
      </w:r>
      <w:proofErr w:type="spellEnd"/>
    </w:p>
    <w:p w:rsidR="0037002A" w:rsidRPr="00F4535F" w:rsidRDefault="0037002A" w:rsidP="0037002A">
      <w:pPr>
        <w:spacing w:after="36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F4535F">
        <w:rPr>
          <w:rFonts w:ascii="Times New Roman" w:eastAsia="Times New Roman" w:hAnsi="Times New Roman"/>
          <w:b/>
          <w:sz w:val="28"/>
          <w:szCs w:val="28"/>
          <w:lang w:eastAsia="ru-RU"/>
        </w:rPr>
        <w:t>вимогам антикорупційного законодавства</w:t>
      </w:r>
    </w:p>
    <w:p w:rsidR="0037002A" w:rsidRDefault="0037002A" w:rsidP="0037002A">
      <w:pPr>
        <w:tabs>
          <w:tab w:val="num" w:pos="1080"/>
        </w:tabs>
        <w:spacing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4535F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Назва проекту </w:t>
      </w:r>
      <w:proofErr w:type="spellStart"/>
      <w:r w:rsidRPr="00F4535F">
        <w:rPr>
          <w:rFonts w:ascii="Times New Roman" w:eastAsia="Times New Roman" w:hAnsi="Times New Roman"/>
          <w:b/>
          <w:sz w:val="28"/>
          <w:szCs w:val="28"/>
          <w:lang w:eastAsia="ru-RU"/>
        </w:rPr>
        <w:t>акта</w:t>
      </w:r>
      <w:proofErr w:type="spellEnd"/>
      <w:r w:rsidRPr="00F4535F">
        <w:rPr>
          <w:rFonts w:ascii="Times New Roman" w:eastAsia="Times New Roman" w:hAnsi="Times New Roman"/>
          <w:b/>
          <w:sz w:val="28"/>
          <w:szCs w:val="28"/>
          <w:lang w:eastAsia="ru-RU"/>
        </w:rPr>
        <w:t>:</w:t>
      </w:r>
      <w:r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45FF2">
        <w:rPr>
          <w:rFonts w:ascii="Times New Roman" w:eastAsia="Times New Roman" w:hAnsi="Times New Roman"/>
          <w:sz w:val="28"/>
          <w:szCs w:val="28"/>
          <w:lang w:eastAsia="ru-RU"/>
        </w:rPr>
        <w:t xml:space="preserve">проект Закону </w:t>
      </w:r>
      <w:bookmarkStart w:id="0" w:name="_GoBack"/>
      <w:bookmarkEnd w:id="0"/>
      <w:r w:rsidR="00F4535F" w:rsidRPr="00F4535F">
        <w:rPr>
          <w:rFonts w:ascii="Times New Roman" w:eastAsia="Times New Roman" w:hAnsi="Times New Roman"/>
          <w:sz w:val="28"/>
          <w:szCs w:val="28"/>
          <w:lang w:eastAsia="ru-RU"/>
        </w:rPr>
        <w:t xml:space="preserve">про внесення змін до Закону України </w:t>
      </w:r>
      <w:r w:rsidR="00345FF2">
        <w:rPr>
          <w:rFonts w:ascii="Times New Roman" w:eastAsia="Times New Roman" w:hAnsi="Times New Roman"/>
          <w:sz w:val="28"/>
          <w:szCs w:val="28"/>
          <w:lang w:eastAsia="ru-RU"/>
        </w:rPr>
        <w:t>«Про судовий збір»</w:t>
      </w:r>
      <w:r w:rsidR="00F4535F" w:rsidRPr="00F4535F">
        <w:rPr>
          <w:rFonts w:ascii="Times New Roman" w:eastAsia="Times New Roman" w:hAnsi="Times New Roman"/>
          <w:sz w:val="28"/>
          <w:szCs w:val="28"/>
          <w:lang w:eastAsia="ru-RU"/>
        </w:rPr>
        <w:t xml:space="preserve"> (щодо зменшення ставок судового збору та доповнення переліку суб'єктів, які звільняються від його сплати)</w:t>
      </w:r>
    </w:p>
    <w:p w:rsidR="0037002A" w:rsidRPr="00892DD8" w:rsidRDefault="00345FF2" w:rsidP="003700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 w:rsidR="0037002A" w:rsidRPr="00892DD8">
        <w:rPr>
          <w:rFonts w:ascii="Times New Roman" w:eastAsia="Times New Roman" w:hAnsi="Times New Roman"/>
          <w:sz w:val="28"/>
          <w:szCs w:val="28"/>
          <w:lang w:eastAsia="ru-RU"/>
        </w:rPr>
        <w:t>Реєстр.</w:t>
      </w:r>
      <w:r w:rsidR="00F4535F">
        <w:rPr>
          <w:rFonts w:ascii="Times New Roman" w:hAnsi="Times New Roman"/>
          <w:sz w:val="28"/>
          <w:szCs w:val="28"/>
        </w:rPr>
        <w:t xml:space="preserve"> № </w:t>
      </w:r>
      <w:r w:rsidR="00F4535F" w:rsidRPr="00F4535F">
        <w:rPr>
          <w:rFonts w:ascii="Times New Roman" w:hAnsi="Times New Roman"/>
          <w:sz w:val="28"/>
          <w:szCs w:val="28"/>
        </w:rPr>
        <w:t>5389-2 від 24.11.2016</w:t>
      </w:r>
      <w:r w:rsidR="00F4535F">
        <w:rPr>
          <w:rFonts w:ascii="Times New Roman" w:hAnsi="Times New Roman"/>
          <w:sz w:val="28"/>
          <w:szCs w:val="28"/>
        </w:rPr>
        <w:t xml:space="preserve">  </w:t>
      </w:r>
    </w:p>
    <w:p w:rsidR="0037002A" w:rsidRPr="00892DD8" w:rsidRDefault="0037002A" w:rsidP="0037002A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AC2594" w:rsidRPr="00AC2594" w:rsidRDefault="00345FF2" w:rsidP="00345FF2">
      <w:pPr>
        <w:shd w:val="clear" w:color="auto" w:fill="FFFFFF"/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 w:rsidR="0037002A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Суб’єкт права законодавчої ініціативи: народний депутат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 </w:t>
      </w:r>
      <w:proofErr w:type="spellStart"/>
      <w:r w:rsidR="00AC2594" w:rsidRPr="00AC2594">
        <w:rPr>
          <w:rFonts w:ascii="Times New Roman" w:eastAsia="Times New Roman" w:hAnsi="Times New Roman"/>
          <w:sz w:val="28"/>
          <w:szCs w:val="28"/>
          <w:lang w:eastAsia="ru-RU"/>
        </w:rPr>
        <w:t>Сольвар</w:t>
      </w:r>
      <w:proofErr w:type="spellEnd"/>
      <w:r w:rsidR="00AC2594" w:rsidRPr="00AC2594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AC2594">
        <w:rPr>
          <w:rFonts w:ascii="Times New Roman" w:eastAsia="Times New Roman" w:hAnsi="Times New Roman"/>
          <w:sz w:val="28"/>
          <w:szCs w:val="28"/>
          <w:lang w:eastAsia="ru-RU"/>
        </w:rPr>
        <w:t>Р.М.</w:t>
      </w:r>
    </w:p>
    <w:p w:rsidR="00AC2594" w:rsidRPr="00892DD8" w:rsidRDefault="00AC2594" w:rsidP="0037002A">
      <w:pPr>
        <w:shd w:val="clear" w:color="auto" w:fill="FFFFFF"/>
        <w:tabs>
          <w:tab w:val="num" w:pos="1080"/>
        </w:tabs>
        <w:spacing w:after="0" w:line="240" w:lineRule="auto"/>
        <w:ind w:right="-42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7002A" w:rsidRPr="00892DD8" w:rsidRDefault="00345FF2" w:rsidP="0037002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37002A"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Головний комітет з підготовки і попереднього розгляду </w:t>
      </w:r>
      <w:r w:rsidR="0037002A" w:rsidRPr="00892DD8">
        <w:rPr>
          <w:rFonts w:ascii="Times New Roman" w:eastAsia="Times New Roman" w:hAnsi="Times New Roman"/>
          <w:bCs/>
          <w:spacing w:val="4"/>
          <w:sz w:val="28"/>
          <w:szCs w:val="28"/>
          <w:lang w:eastAsia="ru-RU"/>
        </w:rPr>
        <w:t>–</w:t>
      </w:r>
      <w:r w:rsidR="0037002A" w:rsidRPr="00892DD8">
        <w:rPr>
          <w:rFonts w:ascii="Arial" w:eastAsia="Times New Roman" w:hAnsi="Arial" w:cs="Arial"/>
          <w:color w:val="333333"/>
          <w:sz w:val="18"/>
          <w:szCs w:val="18"/>
          <w:lang w:eastAsia="ru-RU"/>
        </w:rPr>
        <w:t xml:space="preserve"> </w:t>
      </w:r>
      <w:r w:rsidR="0037002A" w:rsidRPr="00892DD8">
        <w:rPr>
          <w:rFonts w:ascii="Times New Roman" w:eastAsia="Times New Roman" w:hAnsi="Times New Roman"/>
          <w:sz w:val="28"/>
          <w:szCs w:val="28"/>
          <w:lang w:eastAsia="ru-RU"/>
        </w:rPr>
        <w:t>Комітет з питань податкової та митної політики</w:t>
      </w:r>
    </w:p>
    <w:p w:rsidR="0037002A" w:rsidRPr="00892DD8" w:rsidRDefault="0037002A" w:rsidP="0037002A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</w:p>
    <w:p w:rsidR="00F60604" w:rsidRDefault="0037002A" w:rsidP="003700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 w:rsidRPr="00892DD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У проекті </w:t>
      </w:r>
      <w:proofErr w:type="spellStart"/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не виявлено </w:t>
      </w:r>
      <w:proofErr w:type="spellStart"/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корупціогенних</w:t>
      </w:r>
      <w:proofErr w:type="spellEnd"/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факторів – проект </w:t>
      </w:r>
      <w:proofErr w:type="spellStart"/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>акта</w:t>
      </w:r>
      <w:proofErr w:type="spellEnd"/>
      <w:r w:rsidR="007F5B02">
        <w:rPr>
          <w:rFonts w:ascii="Times New Roman" w:eastAsia="Times New Roman" w:hAnsi="Times New Roman"/>
          <w:sz w:val="28"/>
          <w:szCs w:val="28"/>
          <w:u w:val="single"/>
          <w:lang w:eastAsia="ru-RU"/>
        </w:rPr>
        <w:t xml:space="preserve"> відповідає вимогам антикорупційного законодавства </w:t>
      </w:r>
      <w:r w:rsidR="007F5B02">
        <w:rPr>
          <w:rFonts w:ascii="Times New Roman" w:eastAsia="Times New Roman" w:hAnsi="Times New Roman"/>
          <w:sz w:val="28"/>
          <w:szCs w:val="28"/>
          <w:lang w:eastAsia="ru-RU"/>
        </w:rPr>
        <w:t>(</w:t>
      </w:r>
      <w:r w:rsidR="007F5B02">
        <w:rPr>
          <w:rFonts w:ascii="Times New Roman" w:eastAsia="Times New Roman" w:hAnsi="Times New Roman"/>
          <w:sz w:val="28"/>
          <w:szCs w:val="24"/>
          <w:lang w:eastAsia="ru-RU"/>
        </w:rPr>
        <w:t xml:space="preserve">рішення Комітету                         </w:t>
      </w:r>
      <w:r w:rsidR="00CA5D50" w:rsidRPr="00CA5D50">
        <w:rPr>
          <w:rFonts w:ascii="Times New Roman" w:eastAsia="Times New Roman" w:hAnsi="Times New Roman"/>
          <w:sz w:val="28"/>
          <w:szCs w:val="24"/>
          <w:lang w:eastAsia="ru-RU"/>
        </w:rPr>
        <w:t>від 6 вересня, протокол № 109</w:t>
      </w:r>
      <w:r w:rsidR="007F5B02">
        <w:rPr>
          <w:rFonts w:ascii="Times New Roman" w:eastAsia="Times New Roman" w:hAnsi="Times New Roman"/>
          <w:sz w:val="28"/>
          <w:szCs w:val="24"/>
          <w:lang w:eastAsia="ru-RU"/>
        </w:rPr>
        <w:t>)</w:t>
      </w:r>
    </w:p>
    <w:p w:rsidR="007F5B02" w:rsidRDefault="007F5B02" w:rsidP="003700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0604" w:rsidRPr="005D3094" w:rsidRDefault="00F60604" w:rsidP="00F6060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Однак</w:t>
      </w:r>
      <w:r w:rsidR="005D3094">
        <w:rPr>
          <w:rFonts w:ascii="Times New Roman" w:hAnsi="Times New Roman"/>
          <w:sz w:val="28"/>
          <w:szCs w:val="28"/>
        </w:rPr>
        <w:t xml:space="preserve"> варто звернути увагу</w:t>
      </w:r>
      <w:r>
        <w:rPr>
          <w:rFonts w:ascii="Times New Roman" w:hAnsi="Times New Roman"/>
          <w:sz w:val="28"/>
          <w:szCs w:val="28"/>
        </w:rPr>
        <w:t>,</w:t>
      </w:r>
      <w:r w:rsidR="005D3094">
        <w:rPr>
          <w:rFonts w:ascii="Times New Roman" w:hAnsi="Times New Roman"/>
          <w:sz w:val="28"/>
          <w:szCs w:val="28"/>
        </w:rPr>
        <w:t xml:space="preserve"> що</w:t>
      </w:r>
      <w:r>
        <w:rPr>
          <w:rFonts w:ascii="Times New Roman" w:hAnsi="Times New Roman"/>
          <w:sz w:val="28"/>
          <w:szCs w:val="28"/>
        </w:rPr>
        <w:t xml:space="preserve"> з</w:t>
      </w:r>
      <w:r w:rsidRPr="00F60604">
        <w:rPr>
          <w:rFonts w:ascii="Times New Roman" w:hAnsi="Times New Roman"/>
          <w:sz w:val="28"/>
          <w:szCs w:val="28"/>
        </w:rPr>
        <w:t xml:space="preserve">вільнення </w:t>
      </w:r>
      <w:r>
        <w:rPr>
          <w:rFonts w:ascii="Times New Roman" w:hAnsi="Times New Roman"/>
          <w:sz w:val="28"/>
          <w:szCs w:val="28"/>
        </w:rPr>
        <w:t xml:space="preserve">даним законопроектом </w:t>
      </w:r>
      <w:r w:rsidRPr="00F60604">
        <w:rPr>
          <w:rFonts w:ascii="Times New Roman" w:hAnsi="Times New Roman"/>
          <w:sz w:val="28"/>
          <w:szCs w:val="28"/>
        </w:rPr>
        <w:t xml:space="preserve">від сплати судового збору </w:t>
      </w:r>
      <w:proofErr w:type="spellStart"/>
      <w:r w:rsidR="004B384E">
        <w:rPr>
          <w:rFonts w:ascii="Times New Roman" w:hAnsi="Times New Roman"/>
          <w:sz w:val="28"/>
          <w:szCs w:val="28"/>
        </w:rPr>
        <w:t>суб</w:t>
      </w:r>
      <w:proofErr w:type="spellEnd"/>
      <w:r w:rsidR="004B384E" w:rsidRPr="004B384E">
        <w:rPr>
          <w:rFonts w:ascii="Times New Roman" w:hAnsi="Times New Roman"/>
          <w:sz w:val="28"/>
          <w:szCs w:val="28"/>
          <w:lang w:val="ru-RU"/>
        </w:rPr>
        <w:t>’</w:t>
      </w:r>
      <w:proofErr w:type="spellStart"/>
      <w:r w:rsidR="004B384E">
        <w:rPr>
          <w:rFonts w:ascii="Times New Roman" w:hAnsi="Times New Roman"/>
          <w:sz w:val="28"/>
          <w:szCs w:val="28"/>
          <w:lang w:val="ru-RU"/>
        </w:rPr>
        <w:t>єктів</w:t>
      </w:r>
      <w:proofErr w:type="spellEnd"/>
      <w:r w:rsidR="004B384E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="004B384E">
        <w:rPr>
          <w:rFonts w:ascii="Times New Roman" w:hAnsi="Times New Roman"/>
          <w:sz w:val="28"/>
          <w:szCs w:val="28"/>
          <w:lang w:val="ru-RU"/>
        </w:rPr>
        <w:t>зазначених</w:t>
      </w:r>
      <w:proofErr w:type="spellEnd"/>
      <w:r w:rsidR="004B384E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="004B384E">
        <w:rPr>
          <w:rFonts w:ascii="Times New Roman" w:hAnsi="Times New Roman"/>
          <w:sz w:val="28"/>
          <w:szCs w:val="28"/>
          <w:lang w:val="ru-RU"/>
        </w:rPr>
        <w:t>частині</w:t>
      </w:r>
      <w:proofErr w:type="spellEnd"/>
      <w:r w:rsidR="004B384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B384E">
        <w:rPr>
          <w:rFonts w:ascii="Times New Roman" w:hAnsi="Times New Roman"/>
          <w:sz w:val="28"/>
          <w:szCs w:val="28"/>
          <w:lang w:val="ru-RU"/>
        </w:rPr>
        <w:t>першій</w:t>
      </w:r>
      <w:proofErr w:type="spellEnd"/>
      <w:r w:rsidR="004B384E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="004B384E">
        <w:rPr>
          <w:rFonts w:ascii="Times New Roman" w:hAnsi="Times New Roman"/>
          <w:sz w:val="28"/>
          <w:szCs w:val="28"/>
          <w:lang w:val="ru-RU"/>
        </w:rPr>
        <w:t>статті</w:t>
      </w:r>
      <w:proofErr w:type="spellEnd"/>
      <w:r w:rsidR="004B384E">
        <w:rPr>
          <w:rFonts w:ascii="Times New Roman" w:hAnsi="Times New Roman"/>
          <w:sz w:val="28"/>
          <w:szCs w:val="28"/>
          <w:lang w:val="ru-RU"/>
        </w:rPr>
        <w:t xml:space="preserve"> 5 законопроекту </w:t>
      </w:r>
      <w:r w:rsidR="005D3094" w:rsidRPr="005D3094">
        <w:rPr>
          <w:rFonts w:ascii="Times New Roman" w:hAnsi="Times New Roman"/>
          <w:sz w:val="28"/>
          <w:szCs w:val="28"/>
        </w:rPr>
        <w:t xml:space="preserve">є </w:t>
      </w:r>
      <w:r w:rsidRPr="005D3094">
        <w:rPr>
          <w:rFonts w:ascii="Times New Roman" w:hAnsi="Times New Roman"/>
          <w:sz w:val="28"/>
          <w:szCs w:val="28"/>
        </w:rPr>
        <w:t>дуже широким поняттям та фінансово-економічно необґрунтованою ініціативою, що може призвести до зменшення надходжень до Державного бюджету України</w:t>
      </w:r>
      <w:r w:rsidR="005D3094" w:rsidRPr="005D3094">
        <w:rPr>
          <w:rFonts w:ascii="Times New Roman" w:hAnsi="Times New Roman"/>
          <w:sz w:val="28"/>
          <w:szCs w:val="28"/>
        </w:rPr>
        <w:t xml:space="preserve">, а також </w:t>
      </w:r>
      <w:r w:rsidR="005D3094">
        <w:rPr>
          <w:rFonts w:ascii="Times New Roman" w:hAnsi="Times New Roman"/>
          <w:sz w:val="28"/>
          <w:szCs w:val="28"/>
        </w:rPr>
        <w:t xml:space="preserve">в плинути </w:t>
      </w:r>
      <w:r w:rsidR="005D3094" w:rsidRPr="005D3094">
        <w:rPr>
          <w:rFonts w:ascii="Times New Roman" w:hAnsi="Times New Roman"/>
          <w:sz w:val="28"/>
          <w:szCs w:val="28"/>
        </w:rPr>
        <w:t>на якість</w:t>
      </w:r>
      <w:r w:rsidRPr="005D3094">
        <w:rPr>
          <w:rFonts w:ascii="Times New Roman" w:hAnsi="Times New Roman"/>
          <w:sz w:val="28"/>
          <w:szCs w:val="28"/>
        </w:rPr>
        <w:t xml:space="preserve"> </w:t>
      </w:r>
      <w:r w:rsidR="005D3094" w:rsidRPr="005D3094">
        <w:rPr>
          <w:rFonts w:ascii="Times New Roman" w:hAnsi="Times New Roman"/>
          <w:sz w:val="28"/>
          <w:szCs w:val="28"/>
        </w:rPr>
        <w:t xml:space="preserve">здійснення судочинства, </w:t>
      </w:r>
      <w:r w:rsidRPr="005D3094">
        <w:rPr>
          <w:rFonts w:ascii="Times New Roman" w:hAnsi="Times New Roman"/>
          <w:sz w:val="28"/>
          <w:szCs w:val="28"/>
        </w:rPr>
        <w:t>функціонування органів судової влади, матеріаль</w:t>
      </w:r>
      <w:r w:rsidR="005D3094" w:rsidRPr="005D3094">
        <w:rPr>
          <w:rFonts w:ascii="Times New Roman" w:hAnsi="Times New Roman"/>
          <w:sz w:val="28"/>
          <w:szCs w:val="28"/>
        </w:rPr>
        <w:t xml:space="preserve">но-технічне забезпечення судів </w:t>
      </w:r>
      <w:r w:rsidRPr="005D3094">
        <w:rPr>
          <w:rFonts w:ascii="Times New Roman" w:hAnsi="Times New Roman"/>
          <w:sz w:val="28"/>
          <w:szCs w:val="28"/>
        </w:rPr>
        <w:t>та фінансову незалежність</w:t>
      </w:r>
      <w:r w:rsidR="005D3094" w:rsidRPr="005D3094">
        <w:rPr>
          <w:rFonts w:ascii="Times New Roman" w:hAnsi="Times New Roman"/>
          <w:sz w:val="28"/>
          <w:szCs w:val="28"/>
        </w:rPr>
        <w:t xml:space="preserve"> суддів</w:t>
      </w:r>
      <w:r w:rsidRPr="005D3094">
        <w:rPr>
          <w:rFonts w:ascii="Times New Roman" w:hAnsi="Times New Roman"/>
          <w:sz w:val="28"/>
          <w:szCs w:val="28"/>
        </w:rPr>
        <w:t xml:space="preserve">.  </w:t>
      </w:r>
    </w:p>
    <w:p w:rsidR="00F60604" w:rsidRDefault="00F60604" w:rsidP="003700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F60604" w:rsidRPr="00892DD8" w:rsidRDefault="00F60604" w:rsidP="003700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5920" w:rsidRPr="005D3094" w:rsidRDefault="0037002A" w:rsidP="0037002A">
      <w:pPr>
        <w:spacing w:before="120" w:after="720" w:line="240" w:lineRule="auto"/>
        <w:ind w:firstLine="720"/>
        <w:jc w:val="both"/>
        <w:rPr>
          <w:b/>
        </w:rPr>
      </w:pPr>
      <w:r w:rsidRPr="005D3094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Голова Комітету                                                                      Є. СОБОЛЄВ   </w:t>
      </w:r>
    </w:p>
    <w:sectPr w:rsidR="00A75920" w:rsidRPr="005D309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002A"/>
    <w:rsid w:val="00345FF2"/>
    <w:rsid w:val="0037002A"/>
    <w:rsid w:val="004A556B"/>
    <w:rsid w:val="004B384E"/>
    <w:rsid w:val="005D3094"/>
    <w:rsid w:val="007F5B02"/>
    <w:rsid w:val="00A75920"/>
    <w:rsid w:val="00AC2594"/>
    <w:rsid w:val="00CA5D50"/>
    <w:rsid w:val="00F4535F"/>
    <w:rsid w:val="00F60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81FBFA"/>
  <w15:chartTrackingRefBased/>
  <w15:docId w15:val="{66CA395D-836B-434D-8DB0-E73A595A2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002A"/>
    <w:pPr>
      <w:spacing w:line="252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1063</Words>
  <Characters>607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Желих Наталія Михайлівна</dc:creator>
  <cp:keywords/>
  <dc:description/>
  <cp:lastModifiedBy>Желих Наталія Михайлівна</cp:lastModifiedBy>
  <cp:revision>6</cp:revision>
  <dcterms:created xsi:type="dcterms:W3CDTF">2017-05-31T12:30:00Z</dcterms:created>
  <dcterms:modified xsi:type="dcterms:W3CDTF">2017-09-07T07:28:00Z</dcterms:modified>
</cp:coreProperties>
</file>