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87A" w:rsidRPr="00784952" w:rsidRDefault="00D4387A" w:rsidP="00D4387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D4387A" w:rsidRPr="00784952" w:rsidRDefault="00D4387A" w:rsidP="00D4387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4387A" w:rsidRPr="00784952" w:rsidRDefault="00D4387A" w:rsidP="00D438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4387A" w:rsidRPr="00784952" w:rsidRDefault="00D4387A" w:rsidP="00D438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4387A" w:rsidRPr="00784952" w:rsidRDefault="00D4387A" w:rsidP="00D438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4387A" w:rsidRPr="00784952" w:rsidRDefault="00D4387A" w:rsidP="00D438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4387A" w:rsidRPr="00784952" w:rsidRDefault="00D4387A" w:rsidP="00D438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4387A" w:rsidRPr="00784952" w:rsidRDefault="00D4387A" w:rsidP="00D438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4387A" w:rsidRPr="00784952" w:rsidRDefault="00D4387A" w:rsidP="00D438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4387A" w:rsidRPr="00784952" w:rsidRDefault="00D4387A" w:rsidP="00D438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4387A" w:rsidRPr="00784952" w:rsidRDefault="00D4387A" w:rsidP="00D438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4387A" w:rsidRPr="00784952" w:rsidRDefault="00D4387A" w:rsidP="00D4387A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D4387A" w:rsidRPr="00784952" w:rsidRDefault="00D4387A" w:rsidP="00D4387A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D4387A" w:rsidRPr="00784952" w:rsidRDefault="00D4387A" w:rsidP="00D4387A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D4387A" w:rsidRDefault="00660C61" w:rsidP="00660C61">
      <w:pPr>
        <w:tabs>
          <w:tab w:val="center" w:pos="4677"/>
          <w:tab w:val="right" w:pos="935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D4387A" w:rsidRPr="00784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="00D4387A" w:rsidRPr="00784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="00D4387A"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4387A" w:rsidRPr="00B358B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4D734D">
        <w:rPr>
          <w:rFonts w:ascii="Times New Roman" w:eastAsia="Times New Roman" w:hAnsi="Times New Roman"/>
          <w:bCs/>
          <w:sz w:val="28"/>
          <w:szCs w:val="28"/>
          <w:lang w:eastAsia="uk-UA"/>
        </w:rPr>
        <w:t>проект Закону</w:t>
      </w:r>
      <w:bookmarkStart w:id="0" w:name="_GoBack"/>
      <w:bookmarkEnd w:id="0"/>
      <w:r w:rsidR="00D4387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4387A" w:rsidRPr="00D4387A">
        <w:rPr>
          <w:rFonts w:ascii="Times New Roman" w:hAnsi="Times New Roman"/>
          <w:sz w:val="28"/>
          <w:szCs w:val="28"/>
        </w:rPr>
        <w:t>про внесення змін до Закону України «Про особливості здійснення права власності у багатоквартирному будинку» (щодо фінансування капітального ремонту багатоквартирних будинків)</w:t>
      </w:r>
    </w:p>
    <w:p w:rsidR="00D4387A" w:rsidRPr="00784952" w:rsidRDefault="00660C61" w:rsidP="00660C61">
      <w:pPr>
        <w:tabs>
          <w:tab w:val="center" w:pos="4677"/>
          <w:tab w:val="right" w:pos="9355"/>
        </w:tabs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4387A"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Реєстр. № </w:t>
      </w:r>
      <w:r w:rsidR="00D4387A" w:rsidRPr="00D4387A">
        <w:rPr>
          <w:rFonts w:ascii="Times New Roman" w:eastAsia="Times New Roman" w:hAnsi="Times New Roman" w:cs="Times New Roman"/>
          <w:sz w:val="28"/>
          <w:szCs w:val="28"/>
          <w:lang w:eastAsia="ru-RU"/>
        </w:rPr>
        <w:t>5457</w:t>
      </w:r>
      <w:r w:rsidR="00D43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387A" w:rsidRPr="007849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від </w:t>
      </w:r>
      <w:r w:rsidR="00D4387A" w:rsidRPr="00444C5A">
        <w:rPr>
          <w:rFonts w:ascii="Times New Roman" w:eastAsia="Times New Roman" w:hAnsi="Times New Roman" w:cs="Times New Roman"/>
          <w:sz w:val="28"/>
          <w:szCs w:val="28"/>
          <w:lang w:eastAsia="uk-UA"/>
        </w:rPr>
        <w:t>25.11.2016</w:t>
      </w:r>
      <w:r w:rsidR="00D4387A" w:rsidRPr="007849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р.</w:t>
      </w:r>
    </w:p>
    <w:p w:rsidR="00D4387A" w:rsidRDefault="00660C61" w:rsidP="00D438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4387A"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</w:t>
      </w:r>
      <w:r w:rsidR="00D43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законодавчої ініціативи: </w:t>
      </w:r>
      <w:r w:rsidR="00D438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народні депутати</w:t>
      </w:r>
      <w:r w:rsidR="00D4387A" w:rsidRPr="00444C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України</w:t>
      </w:r>
      <w:r w:rsidR="00D438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Левченко Ю.В., Іллєнко А.Ю. та інші</w:t>
      </w:r>
    </w:p>
    <w:p w:rsidR="00D4387A" w:rsidRDefault="00660C61" w:rsidP="00D4387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4387A"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Головний комітет з підго</w:t>
      </w:r>
      <w:r w:rsidR="00D4387A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товки і попереднього розгляду –</w:t>
      </w:r>
      <w:r w:rsidR="00D4387A" w:rsidRPr="00B358B7">
        <w:rPr>
          <w:rFonts w:ascii="Arial" w:hAnsi="Arial" w:cs="Arial"/>
          <w:color w:val="333333"/>
          <w:sz w:val="18"/>
          <w:szCs w:val="18"/>
        </w:rPr>
        <w:t xml:space="preserve"> </w:t>
      </w:r>
      <w:r w:rsidR="00D4387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4387A" w:rsidRPr="00444C5A">
        <w:rPr>
          <w:rFonts w:ascii="Times New Roman" w:hAnsi="Times New Roman" w:cs="Times New Roman"/>
          <w:sz w:val="28"/>
          <w:szCs w:val="28"/>
        </w:rPr>
        <w:t>Комітет з питань будівництва, містобудування і житлово-комунального господарства</w:t>
      </w:r>
    </w:p>
    <w:p w:rsidR="00D4387A" w:rsidRDefault="00D4387A" w:rsidP="00D438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C61" w:rsidRDefault="00660C61" w:rsidP="00660C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рішення Комітету                         від 22 лютого 2017 року, протокол № 96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D4387A" w:rsidRPr="00784952" w:rsidRDefault="00D4387A" w:rsidP="00D4387A">
      <w:pPr>
        <w:spacing w:after="108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387A" w:rsidRPr="00784952" w:rsidRDefault="00D4387A" w:rsidP="00D4387A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D4387A" w:rsidRPr="00784952" w:rsidRDefault="00D4387A" w:rsidP="00D438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4387A" w:rsidRPr="00784952" w:rsidRDefault="00D4387A" w:rsidP="00D438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4387A" w:rsidRDefault="00D4387A" w:rsidP="00D4387A"/>
    <w:p w:rsidR="009D11E3" w:rsidRDefault="009D11E3"/>
    <w:sectPr w:rsidR="009D11E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68D7" w:rsidRDefault="00FE68D7" w:rsidP="00D4387A">
      <w:pPr>
        <w:spacing w:after="0" w:line="240" w:lineRule="auto"/>
      </w:pPr>
      <w:r>
        <w:separator/>
      </w:r>
    </w:p>
  </w:endnote>
  <w:endnote w:type="continuationSeparator" w:id="0">
    <w:p w:rsidR="00FE68D7" w:rsidRDefault="00FE68D7" w:rsidP="00D438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68D7" w:rsidRDefault="00FE68D7" w:rsidP="00D4387A">
      <w:pPr>
        <w:spacing w:after="0" w:line="240" w:lineRule="auto"/>
      </w:pPr>
      <w:r>
        <w:separator/>
      </w:r>
    </w:p>
  </w:footnote>
  <w:footnote w:type="continuationSeparator" w:id="0">
    <w:p w:rsidR="00FE68D7" w:rsidRDefault="00FE68D7" w:rsidP="00D438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E8E" w:rsidRPr="00A8327F" w:rsidRDefault="00263E4A">
    <w:pPr>
      <w:pStyle w:val="a3"/>
      <w:rPr>
        <w:rFonts w:ascii="Times New Roman" w:hAnsi="Times New Roman" w:cs="Times New Roman"/>
        <w:sz w:val="28"/>
        <w:szCs w:val="28"/>
        <w:lang w:val="ru-RU" w:eastAsia="uk-UA"/>
      </w:rPr>
    </w:pPr>
    <w:r w:rsidRPr="00784952">
      <w:rPr>
        <w:rFonts w:ascii="Times New Roman" w:hAnsi="Times New Roman" w:cs="Times New Roman"/>
        <w:sz w:val="28"/>
        <w:szCs w:val="28"/>
      </w:rPr>
      <w:t xml:space="preserve">                                                                                                                                           </w:t>
    </w:r>
    <w:r>
      <w:rPr>
        <w:rFonts w:ascii="Times New Roman" w:hAnsi="Times New Roman" w:cs="Times New Roman"/>
        <w:sz w:val="28"/>
        <w:szCs w:val="28"/>
      </w:rPr>
      <w:tab/>
    </w:r>
    <w:r>
      <w:rPr>
        <w:rFonts w:ascii="Times New Roman" w:hAnsi="Times New Roman" w:cs="Times New Roman"/>
        <w:sz w:val="28"/>
        <w:szCs w:val="28"/>
      </w:rPr>
      <w:tab/>
    </w:r>
    <w:r w:rsidRPr="00784952">
      <w:rPr>
        <w:rFonts w:ascii="Times New Roman" w:hAnsi="Times New Roman" w:cs="Times New Roman"/>
        <w:sz w:val="28"/>
        <w:szCs w:val="28"/>
      </w:rPr>
      <w:t xml:space="preserve">До реєстр.№ </w:t>
    </w:r>
    <w:r w:rsidR="00D4387A">
      <w:rPr>
        <w:rFonts w:ascii="Times New Roman" w:hAnsi="Times New Roman" w:cs="Times New Roman"/>
        <w:sz w:val="28"/>
        <w:szCs w:val="28"/>
        <w:lang w:val="ru-RU" w:eastAsia="uk-UA"/>
      </w:rPr>
      <w:t>5457</w:t>
    </w:r>
  </w:p>
  <w:p w:rsidR="00A35E8E" w:rsidRPr="00784952" w:rsidRDefault="00263E4A">
    <w:pPr>
      <w:pStyle w:val="a3"/>
      <w:rPr>
        <w:rFonts w:ascii="Times New Roman" w:hAnsi="Times New Roman" w:cs="Times New Roman"/>
        <w:sz w:val="28"/>
        <w:szCs w:val="28"/>
      </w:rPr>
    </w:pPr>
    <w:r w:rsidRPr="00784952">
      <w:rPr>
        <w:rFonts w:ascii="Times New Roman" w:hAnsi="Times New Roman" w:cs="Times New Roman"/>
        <w:sz w:val="28"/>
        <w:szCs w:val="28"/>
        <w:lang w:eastAsia="uk-UA"/>
      </w:rPr>
      <w:tab/>
      <w:t xml:space="preserve">                                                                                         </w:t>
    </w:r>
    <w:r>
      <w:rPr>
        <w:rFonts w:ascii="Times New Roman" w:hAnsi="Times New Roman" w:cs="Times New Roman"/>
        <w:sz w:val="28"/>
        <w:szCs w:val="28"/>
        <w:lang w:eastAsia="uk-UA"/>
      </w:rPr>
      <w:t xml:space="preserve">                  </w:t>
    </w:r>
    <w:r w:rsidRPr="00784952">
      <w:rPr>
        <w:rFonts w:ascii="Times New Roman" w:hAnsi="Times New Roman" w:cs="Times New Roman"/>
        <w:sz w:val="28"/>
        <w:szCs w:val="28"/>
        <w:lang w:eastAsia="uk-UA"/>
      </w:rPr>
      <w:t xml:space="preserve"> від </w:t>
    </w:r>
    <w:r>
      <w:rPr>
        <w:rFonts w:ascii="Times New Roman" w:hAnsi="Times New Roman" w:cs="Times New Roman"/>
        <w:sz w:val="28"/>
        <w:szCs w:val="28"/>
        <w:lang w:val="ru-RU" w:eastAsia="uk-UA"/>
      </w:rPr>
      <w:t>25.11.2016</w:t>
    </w:r>
    <w:r w:rsidRPr="00784952">
      <w:rPr>
        <w:rFonts w:ascii="Times New Roman" w:hAnsi="Times New Roman" w:cs="Times New Roman"/>
        <w:sz w:val="28"/>
        <w:szCs w:val="28"/>
        <w:lang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87A"/>
    <w:rsid w:val="00263E4A"/>
    <w:rsid w:val="004D734D"/>
    <w:rsid w:val="00660C61"/>
    <w:rsid w:val="009D11E3"/>
    <w:rsid w:val="00A45A9B"/>
    <w:rsid w:val="00D4387A"/>
    <w:rsid w:val="00FE6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99A72E-5450-4BD4-869D-784092C56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3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38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4387A"/>
  </w:style>
  <w:style w:type="paragraph" w:styleId="a5">
    <w:name w:val="footer"/>
    <w:basedOn w:val="a"/>
    <w:link w:val="a6"/>
    <w:uiPriority w:val="99"/>
    <w:unhideWhenUsed/>
    <w:rsid w:val="00D438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438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570</Words>
  <Characters>326</Characters>
  <Application>Microsoft Office Word</Application>
  <DocSecurity>0</DocSecurity>
  <Lines>2</Lines>
  <Paragraphs>1</Paragraphs>
  <ScaleCrop>false</ScaleCrop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3</cp:revision>
  <dcterms:created xsi:type="dcterms:W3CDTF">2017-02-06T09:17:00Z</dcterms:created>
  <dcterms:modified xsi:type="dcterms:W3CDTF">2017-02-27T13:56:00Z</dcterms:modified>
</cp:coreProperties>
</file>