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D3A95" w:rsidRDefault="004D3A95" w:rsidP="004D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D3A95" w:rsidRDefault="004D3A95" w:rsidP="004D3A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3A95" w:rsidRDefault="004D3A95" w:rsidP="004D3A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3A95" w:rsidRDefault="004D3A95" w:rsidP="004D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A95" w:rsidRDefault="004D3A95" w:rsidP="004D3A9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57C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B57CE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статус ветеранів війни, гарантії їх соціального захисту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B57C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щодо надання пільг без урахування середньомісячного сукупного доходу сім</w:t>
      </w:r>
      <w:r w:rsidRPr="00B57CE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r w:rsidRPr="00B57CE6">
        <w:rPr>
          <w:rFonts w:ascii="Times New Roman" w:eastAsia="Times New Roman" w:hAnsi="Times New Roman" w:cs="Times New Roman"/>
          <w:sz w:val="28"/>
          <w:szCs w:val="24"/>
          <w:lang w:eastAsia="ru-RU"/>
        </w:rPr>
        <w:t>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D3A95" w:rsidRDefault="004D3A95" w:rsidP="004D3A9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5713-1 від 10 лютого  2017р. </w:t>
      </w: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Солод Ю.В.</w:t>
      </w: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Верховної Ради України у справах ветеранів, учасників бойових дій, учасників антитерористичної операції та людей з інвалідністю.</w:t>
      </w: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3A95" w:rsidRDefault="004D3A95" w:rsidP="004D3A9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0D6B" w:rsidRDefault="004D3A95" w:rsidP="00AA0D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A0D6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AA0D6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AA0D6B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4D3A95" w:rsidRDefault="004D3A95" w:rsidP="004D3A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4D3A95" w:rsidRDefault="004D3A95" w:rsidP="004D3A9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3A95" w:rsidRDefault="004D3A95" w:rsidP="004D3A9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3A95" w:rsidRDefault="004D3A95" w:rsidP="004D3A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4D3A95" w:rsidRDefault="004D3A95" w:rsidP="004D3A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A95" w:rsidRDefault="004D3A95" w:rsidP="004D3A95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EF5" w:rsidRDefault="00922EF5" w:rsidP="004D3A95">
      <w:pPr>
        <w:spacing w:after="0" w:line="240" w:lineRule="auto"/>
      </w:pPr>
      <w:r>
        <w:separator/>
      </w:r>
    </w:p>
  </w:endnote>
  <w:endnote w:type="continuationSeparator" w:id="0">
    <w:p w:rsidR="00922EF5" w:rsidRDefault="00922EF5" w:rsidP="004D3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EF5" w:rsidRDefault="00922EF5" w:rsidP="004D3A95">
      <w:pPr>
        <w:spacing w:after="0" w:line="240" w:lineRule="auto"/>
      </w:pPr>
      <w:r>
        <w:separator/>
      </w:r>
    </w:p>
  </w:footnote>
  <w:footnote w:type="continuationSeparator" w:id="0">
    <w:p w:rsidR="00922EF5" w:rsidRDefault="00922EF5" w:rsidP="004D3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835D8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5713</w:t>
    </w:r>
    <w:r w:rsidR="004D3A95">
      <w:rPr>
        <w:rFonts w:ascii="Times New Roman" w:hAnsi="Times New Roman" w:cs="Times New Roman"/>
        <w:sz w:val="28"/>
        <w:szCs w:val="28"/>
      </w:rPr>
      <w:t>-1</w:t>
    </w:r>
  </w:p>
  <w:p w:rsidR="004C760D" w:rsidRPr="004C760D" w:rsidRDefault="00835D8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4D3A95">
      <w:rPr>
        <w:rFonts w:ascii="Times New Roman" w:hAnsi="Times New Roman" w:cs="Times New Roman"/>
        <w:sz w:val="28"/>
        <w:szCs w:val="28"/>
      </w:rPr>
      <w:t>10лютого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DC"/>
    <w:rsid w:val="00067ADC"/>
    <w:rsid w:val="00442803"/>
    <w:rsid w:val="004D3A95"/>
    <w:rsid w:val="00835D8A"/>
    <w:rsid w:val="00922EF5"/>
    <w:rsid w:val="00AA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5A8C4-7C5A-4845-B085-63F000B8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A9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3A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D3A95"/>
  </w:style>
  <w:style w:type="paragraph" w:styleId="a5">
    <w:name w:val="footer"/>
    <w:basedOn w:val="a"/>
    <w:link w:val="a6"/>
    <w:uiPriority w:val="99"/>
    <w:unhideWhenUsed/>
    <w:rsid w:val="004D3A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D3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2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2017-03-13T09:02:00Z</dcterms:created>
  <dcterms:modified xsi:type="dcterms:W3CDTF">2017-04-13T05:58:00Z</dcterms:modified>
</cp:coreProperties>
</file>