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E9C" w:rsidRDefault="00F44E9C" w:rsidP="00F44E9C">
      <w:pPr>
        <w:ind w:firstLine="567"/>
        <w:jc w:val="right"/>
        <w:rPr>
          <w:sz w:val="28"/>
          <w:szCs w:val="28"/>
        </w:rPr>
      </w:pPr>
    </w:p>
    <w:p w:rsidR="00F44E9C" w:rsidRDefault="00F44E9C" w:rsidP="00F44E9C">
      <w:pPr>
        <w:ind w:firstLine="567"/>
        <w:jc w:val="right"/>
        <w:rPr>
          <w:sz w:val="28"/>
          <w:szCs w:val="28"/>
        </w:rPr>
      </w:pPr>
      <w:r w:rsidRPr="00F44E9C">
        <w:rPr>
          <w:sz w:val="28"/>
          <w:szCs w:val="28"/>
        </w:rPr>
        <w:t>Проект</w:t>
      </w:r>
    </w:p>
    <w:p w:rsidR="00F44E9C" w:rsidRPr="00F44E9C" w:rsidRDefault="00F44E9C" w:rsidP="00F44E9C">
      <w:pPr>
        <w:ind w:firstLine="567"/>
        <w:jc w:val="right"/>
        <w:rPr>
          <w:sz w:val="28"/>
          <w:szCs w:val="28"/>
        </w:rPr>
      </w:pPr>
    </w:p>
    <w:p w:rsidR="00F44E9C" w:rsidRDefault="00F44E9C" w:rsidP="00F44E9C">
      <w:pPr>
        <w:ind w:firstLine="567"/>
        <w:jc w:val="right"/>
        <w:rPr>
          <w:sz w:val="28"/>
          <w:szCs w:val="28"/>
        </w:rPr>
      </w:pPr>
      <w:r w:rsidRPr="00F44E9C">
        <w:rPr>
          <w:sz w:val="28"/>
          <w:szCs w:val="28"/>
        </w:rPr>
        <w:t>вноситься народним  депутатом України</w:t>
      </w:r>
      <w:r>
        <w:rPr>
          <w:sz w:val="28"/>
          <w:szCs w:val="28"/>
        </w:rPr>
        <w:t>,</w:t>
      </w:r>
    </w:p>
    <w:p w:rsidR="00F44E9C" w:rsidRDefault="00F44E9C" w:rsidP="00F44E9C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Головою Верховної Ради України </w:t>
      </w:r>
    </w:p>
    <w:p w:rsidR="00F44E9C" w:rsidRPr="00F44E9C" w:rsidRDefault="00F44E9C" w:rsidP="00F44E9C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Парубієм А. В.</w:t>
      </w:r>
    </w:p>
    <w:p w:rsidR="00F44E9C" w:rsidRPr="00AE3EA6" w:rsidRDefault="00F44E9C" w:rsidP="00F44E9C">
      <w:pPr>
        <w:ind w:firstLine="567"/>
        <w:jc w:val="right"/>
        <w:rPr>
          <w:b/>
          <w:sz w:val="28"/>
          <w:szCs w:val="28"/>
        </w:rPr>
      </w:pPr>
    </w:p>
    <w:p w:rsidR="00F44E9C" w:rsidRPr="00AE3EA6" w:rsidRDefault="00F44E9C" w:rsidP="00F44E9C">
      <w:pPr>
        <w:ind w:firstLine="567"/>
        <w:jc w:val="right"/>
        <w:rPr>
          <w:b/>
          <w:sz w:val="28"/>
          <w:szCs w:val="28"/>
        </w:rPr>
      </w:pPr>
    </w:p>
    <w:p w:rsidR="00F44E9C" w:rsidRPr="00AE3EA6" w:rsidRDefault="00F44E9C" w:rsidP="00F44E9C">
      <w:pPr>
        <w:ind w:firstLine="567"/>
        <w:rPr>
          <w:sz w:val="28"/>
          <w:szCs w:val="28"/>
        </w:rPr>
      </w:pPr>
    </w:p>
    <w:p w:rsidR="00F44E9C" w:rsidRPr="00AE3EA6" w:rsidRDefault="00F44E9C" w:rsidP="00F44E9C">
      <w:pPr>
        <w:ind w:firstLine="567"/>
        <w:rPr>
          <w:sz w:val="28"/>
          <w:szCs w:val="28"/>
        </w:rPr>
      </w:pPr>
    </w:p>
    <w:p w:rsidR="00F44E9C" w:rsidRPr="00AE3EA6" w:rsidRDefault="00F44E9C" w:rsidP="00F44E9C">
      <w:pPr>
        <w:jc w:val="center"/>
        <w:rPr>
          <w:sz w:val="28"/>
          <w:szCs w:val="28"/>
        </w:rPr>
      </w:pPr>
    </w:p>
    <w:p w:rsidR="00F44E9C" w:rsidRPr="00AE3EA6" w:rsidRDefault="00F44E9C" w:rsidP="00F44E9C">
      <w:pPr>
        <w:jc w:val="center"/>
        <w:rPr>
          <w:sz w:val="28"/>
          <w:szCs w:val="28"/>
        </w:rPr>
      </w:pPr>
    </w:p>
    <w:p w:rsidR="00F44E9C" w:rsidRPr="005446D5" w:rsidRDefault="00F44E9C" w:rsidP="00F44E9C">
      <w:pPr>
        <w:jc w:val="center"/>
        <w:rPr>
          <w:b/>
          <w:bCs/>
          <w:sz w:val="32"/>
          <w:szCs w:val="32"/>
        </w:rPr>
      </w:pPr>
      <w:r w:rsidRPr="005446D5">
        <w:rPr>
          <w:b/>
          <w:bCs/>
          <w:sz w:val="32"/>
          <w:szCs w:val="32"/>
        </w:rPr>
        <w:t>ЗАКОН УКРАЇНИ</w:t>
      </w:r>
    </w:p>
    <w:p w:rsidR="00F44E9C" w:rsidRPr="005446D5" w:rsidRDefault="00F44E9C" w:rsidP="00F44E9C">
      <w:pPr>
        <w:ind w:firstLine="540"/>
        <w:jc w:val="center"/>
        <w:rPr>
          <w:b/>
          <w:kern w:val="2"/>
          <w:sz w:val="28"/>
          <w:szCs w:val="28"/>
        </w:rPr>
      </w:pPr>
      <w:r w:rsidRPr="005446D5">
        <w:rPr>
          <w:b/>
          <w:kern w:val="2"/>
          <w:sz w:val="28"/>
          <w:szCs w:val="28"/>
        </w:rPr>
        <w:t xml:space="preserve">Про внесення зміни до статті </w:t>
      </w:r>
      <w:r w:rsidR="0010286B">
        <w:rPr>
          <w:b/>
          <w:kern w:val="2"/>
          <w:sz w:val="28"/>
          <w:szCs w:val="28"/>
        </w:rPr>
        <w:t>2</w:t>
      </w:r>
      <w:r w:rsidRPr="005446D5">
        <w:rPr>
          <w:b/>
          <w:kern w:val="2"/>
          <w:sz w:val="28"/>
          <w:szCs w:val="28"/>
        </w:rPr>
        <w:t xml:space="preserve"> </w:t>
      </w:r>
    </w:p>
    <w:p w:rsidR="00F44E9C" w:rsidRPr="005446D5" w:rsidRDefault="0010286B" w:rsidP="00F44E9C">
      <w:pPr>
        <w:ind w:firstLine="540"/>
        <w:jc w:val="center"/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 xml:space="preserve">Регламенту Верховної Ради України </w:t>
      </w:r>
    </w:p>
    <w:p w:rsidR="00F44E9C" w:rsidRPr="00F44E9C" w:rsidRDefault="00F44E9C" w:rsidP="00F44E9C">
      <w:pPr>
        <w:ind w:firstLine="567"/>
        <w:rPr>
          <w:sz w:val="28"/>
          <w:szCs w:val="28"/>
        </w:rPr>
      </w:pPr>
    </w:p>
    <w:p w:rsidR="00F44E9C" w:rsidRDefault="00F44E9C" w:rsidP="00F44E9C">
      <w:pPr>
        <w:ind w:firstLine="540"/>
        <w:jc w:val="both"/>
        <w:rPr>
          <w:sz w:val="28"/>
          <w:szCs w:val="28"/>
        </w:rPr>
      </w:pPr>
    </w:p>
    <w:p w:rsidR="00F44E9C" w:rsidRPr="00AE3EA6" w:rsidRDefault="00F44E9C" w:rsidP="00F44E9C">
      <w:pPr>
        <w:ind w:firstLine="540"/>
        <w:jc w:val="both"/>
        <w:rPr>
          <w:sz w:val="28"/>
          <w:szCs w:val="28"/>
        </w:rPr>
      </w:pPr>
      <w:r w:rsidRPr="00AE3EA6">
        <w:rPr>
          <w:sz w:val="28"/>
          <w:szCs w:val="28"/>
        </w:rPr>
        <w:t>Верховна Рада України п о с т а н о в л я є:</w:t>
      </w:r>
    </w:p>
    <w:p w:rsidR="00F44E9C" w:rsidRPr="00AE3EA6" w:rsidRDefault="00F44E9C" w:rsidP="00F44E9C">
      <w:pPr>
        <w:ind w:firstLine="540"/>
        <w:jc w:val="both"/>
        <w:rPr>
          <w:sz w:val="28"/>
          <w:szCs w:val="28"/>
        </w:rPr>
      </w:pPr>
    </w:p>
    <w:p w:rsidR="00DE109E" w:rsidRDefault="00F44E9C" w:rsidP="00DE109E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</w:t>
      </w:r>
      <w:r w:rsidRPr="00AE3EA6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DE109E">
        <w:rPr>
          <w:bCs/>
          <w:sz w:val="28"/>
          <w:szCs w:val="28"/>
        </w:rPr>
        <w:t xml:space="preserve">Частину </w:t>
      </w:r>
      <w:r w:rsidR="0010286B">
        <w:rPr>
          <w:bCs/>
          <w:sz w:val="28"/>
          <w:szCs w:val="28"/>
        </w:rPr>
        <w:t>третю</w:t>
      </w:r>
      <w:r>
        <w:rPr>
          <w:bCs/>
          <w:sz w:val="28"/>
          <w:szCs w:val="28"/>
        </w:rPr>
        <w:t xml:space="preserve"> статті </w:t>
      </w:r>
      <w:r w:rsidR="0010286B">
        <w:rPr>
          <w:bCs/>
          <w:sz w:val="28"/>
          <w:szCs w:val="28"/>
        </w:rPr>
        <w:t>2</w:t>
      </w:r>
      <w:r w:rsidRPr="00AE3EA6">
        <w:rPr>
          <w:sz w:val="28"/>
          <w:szCs w:val="28"/>
        </w:rPr>
        <w:t xml:space="preserve"> </w:t>
      </w:r>
      <w:r w:rsidR="0010286B" w:rsidRPr="0010286B">
        <w:rPr>
          <w:kern w:val="2"/>
          <w:sz w:val="28"/>
          <w:szCs w:val="28"/>
        </w:rPr>
        <w:t>Регламенту Верховної Ради України, затвердженого Законом України «Про Регламент Верховної Ради України» (Відомості Верховної Ради України, 2010 р., №№ 14-17, ст. 133; 2013</w:t>
      </w:r>
      <w:r w:rsidR="0010286B">
        <w:rPr>
          <w:kern w:val="2"/>
          <w:sz w:val="28"/>
          <w:szCs w:val="28"/>
        </w:rPr>
        <w:t xml:space="preserve"> р.</w:t>
      </w:r>
      <w:r w:rsidR="0010286B" w:rsidRPr="0010286B">
        <w:rPr>
          <w:kern w:val="2"/>
          <w:sz w:val="28"/>
          <w:szCs w:val="28"/>
        </w:rPr>
        <w:t xml:space="preserve">, № 23, </w:t>
      </w:r>
      <w:r w:rsidR="003B6B8A">
        <w:rPr>
          <w:kern w:val="2"/>
          <w:sz w:val="28"/>
          <w:szCs w:val="28"/>
        </w:rPr>
        <w:t xml:space="preserve">            </w:t>
      </w:r>
      <w:r w:rsidR="0010286B" w:rsidRPr="0010286B">
        <w:rPr>
          <w:kern w:val="2"/>
          <w:sz w:val="28"/>
          <w:szCs w:val="28"/>
        </w:rPr>
        <w:t>ст. 218</w:t>
      </w:r>
      <w:r w:rsidR="0010286B">
        <w:rPr>
          <w:kern w:val="2"/>
          <w:sz w:val="28"/>
          <w:szCs w:val="28"/>
        </w:rPr>
        <w:t xml:space="preserve">) </w:t>
      </w:r>
      <w:r w:rsidR="00DE109E">
        <w:rPr>
          <w:sz w:val="28"/>
          <w:szCs w:val="28"/>
        </w:rPr>
        <w:t>викласти у такій редакції:</w:t>
      </w:r>
    </w:p>
    <w:p w:rsidR="00F44E9C" w:rsidRPr="00AE3EA6" w:rsidRDefault="005043E9" w:rsidP="00DE109E">
      <w:pPr>
        <w:ind w:firstLine="709"/>
        <w:jc w:val="both"/>
        <w:rPr>
          <w:kern w:val="2"/>
          <w:sz w:val="28"/>
          <w:szCs w:val="28"/>
        </w:rPr>
      </w:pPr>
      <w:r>
        <w:rPr>
          <w:sz w:val="28"/>
          <w:szCs w:val="28"/>
        </w:rPr>
        <w:t>«</w:t>
      </w:r>
      <w:r w:rsidR="003B6B8A">
        <w:rPr>
          <w:sz w:val="28"/>
          <w:szCs w:val="28"/>
        </w:rPr>
        <w:t>3</w:t>
      </w:r>
      <w:r w:rsidR="00DE109E" w:rsidRPr="00DE109E">
        <w:rPr>
          <w:sz w:val="28"/>
          <w:szCs w:val="28"/>
        </w:rPr>
        <w:t>. За</w:t>
      </w:r>
      <w:r w:rsidR="004B443C">
        <w:rPr>
          <w:sz w:val="28"/>
          <w:szCs w:val="28"/>
        </w:rPr>
        <w:t>сідання Верховної Ради</w:t>
      </w:r>
      <w:r w:rsidR="00AC26CC">
        <w:rPr>
          <w:sz w:val="28"/>
          <w:szCs w:val="28"/>
        </w:rPr>
        <w:t>, к</w:t>
      </w:r>
      <w:r w:rsidR="00AC26CC" w:rsidRPr="00AC26CC">
        <w:rPr>
          <w:sz w:val="28"/>
          <w:szCs w:val="28"/>
        </w:rPr>
        <w:t>омітет</w:t>
      </w:r>
      <w:r w:rsidR="00AC26CC">
        <w:rPr>
          <w:sz w:val="28"/>
          <w:szCs w:val="28"/>
        </w:rPr>
        <w:t>ів Верховної Ради, тимчасових спеціальних комісій чи тимчасових слідчих комісій</w:t>
      </w:r>
      <w:r w:rsidR="00AC26CC" w:rsidRPr="00AC26CC">
        <w:rPr>
          <w:sz w:val="28"/>
          <w:szCs w:val="28"/>
        </w:rPr>
        <w:t xml:space="preserve"> Верховної Ради</w:t>
      </w:r>
      <w:r w:rsidR="00AC26CC">
        <w:rPr>
          <w:sz w:val="28"/>
          <w:szCs w:val="28"/>
        </w:rPr>
        <w:t xml:space="preserve"> </w:t>
      </w:r>
      <w:r w:rsidR="00DE109E" w:rsidRPr="00AC26CC">
        <w:rPr>
          <w:sz w:val="28"/>
          <w:szCs w:val="28"/>
        </w:rPr>
        <w:t>в</w:t>
      </w:r>
      <w:bookmarkStart w:id="0" w:name="_GoBack"/>
      <w:bookmarkEnd w:id="0"/>
      <w:r w:rsidR="00DE109E" w:rsidRPr="00DE109E">
        <w:rPr>
          <w:sz w:val="28"/>
          <w:szCs w:val="28"/>
        </w:rPr>
        <w:t xml:space="preserve">едуться державною мовою. </w:t>
      </w:r>
      <w:r w:rsidR="003C40CF" w:rsidRPr="003C40CF">
        <w:rPr>
          <w:bCs/>
          <w:sz w:val="28"/>
          <w:szCs w:val="28"/>
        </w:rPr>
        <w:t xml:space="preserve">Переклад виступів глав іноземних держав, глав парламентів іноземних держав, глав дипломатичних представництв іноземних держав, інших офіційних осіб іноземних держав та офіційних осіб міжнародних організацій </w:t>
      </w:r>
      <w:r w:rsidR="004B6E64">
        <w:rPr>
          <w:bCs/>
          <w:sz w:val="28"/>
          <w:szCs w:val="28"/>
        </w:rPr>
        <w:t>державною мовою</w:t>
      </w:r>
      <w:r w:rsidR="003C40CF" w:rsidRPr="003C40CF">
        <w:rPr>
          <w:bCs/>
          <w:sz w:val="28"/>
          <w:szCs w:val="28"/>
        </w:rPr>
        <w:t>, у разі необхідності, забезпечує Апарат Верховної Ради</w:t>
      </w:r>
      <w:r w:rsidR="00DE109E">
        <w:rPr>
          <w:sz w:val="28"/>
          <w:szCs w:val="28"/>
        </w:rPr>
        <w:t>»</w:t>
      </w:r>
      <w:r w:rsidR="00F44E9C">
        <w:rPr>
          <w:sz w:val="28"/>
          <w:szCs w:val="28"/>
        </w:rPr>
        <w:t>.</w:t>
      </w:r>
    </w:p>
    <w:p w:rsidR="00F44E9C" w:rsidRPr="00AE3EA6" w:rsidRDefault="00F44E9C" w:rsidP="00F44E9C">
      <w:pPr>
        <w:tabs>
          <w:tab w:val="left" w:pos="1080"/>
        </w:tabs>
        <w:ind w:firstLine="540"/>
        <w:jc w:val="both"/>
        <w:rPr>
          <w:kern w:val="2"/>
          <w:sz w:val="28"/>
          <w:szCs w:val="28"/>
        </w:rPr>
      </w:pPr>
    </w:p>
    <w:p w:rsidR="00F44E9C" w:rsidRDefault="00F44E9C" w:rsidP="00F44E9C">
      <w:pPr>
        <w:ind w:firstLine="540"/>
        <w:jc w:val="both"/>
        <w:rPr>
          <w:color w:val="000000"/>
          <w:sz w:val="28"/>
          <w:szCs w:val="28"/>
          <w:lang w:eastAsia="uk-UA"/>
        </w:rPr>
      </w:pPr>
      <w:bookmarkStart w:id="1" w:name="n36"/>
      <w:bookmarkEnd w:id="1"/>
      <w:r>
        <w:rPr>
          <w:color w:val="000000"/>
          <w:sz w:val="28"/>
          <w:szCs w:val="28"/>
          <w:lang w:eastAsia="uk-UA"/>
        </w:rPr>
        <w:t>2</w:t>
      </w:r>
      <w:r w:rsidRPr="00AE3EA6">
        <w:rPr>
          <w:color w:val="000000"/>
          <w:sz w:val="28"/>
          <w:szCs w:val="28"/>
          <w:lang w:eastAsia="uk-UA"/>
        </w:rPr>
        <w:t xml:space="preserve">. Цей Закон набирає чинності </w:t>
      </w:r>
      <w:r w:rsidR="00094622">
        <w:rPr>
          <w:color w:val="000000"/>
          <w:sz w:val="28"/>
          <w:szCs w:val="28"/>
          <w:lang w:eastAsia="uk-UA"/>
        </w:rPr>
        <w:t xml:space="preserve">з дня, наступного за днем </w:t>
      </w:r>
      <w:r w:rsidRPr="00AE3EA6">
        <w:rPr>
          <w:color w:val="000000"/>
          <w:sz w:val="28"/>
          <w:szCs w:val="28"/>
          <w:lang w:eastAsia="uk-UA"/>
        </w:rPr>
        <w:t>його опублікування.</w:t>
      </w:r>
    </w:p>
    <w:p w:rsidR="00F44E9C" w:rsidRDefault="00F44E9C" w:rsidP="00F44E9C">
      <w:pPr>
        <w:ind w:firstLine="540"/>
        <w:jc w:val="both"/>
        <w:rPr>
          <w:color w:val="000000"/>
          <w:sz w:val="28"/>
          <w:szCs w:val="28"/>
          <w:lang w:eastAsia="uk-UA"/>
        </w:rPr>
      </w:pPr>
    </w:p>
    <w:p w:rsidR="00F44E9C" w:rsidRDefault="00F44E9C" w:rsidP="00F44E9C">
      <w:pPr>
        <w:ind w:firstLine="540"/>
        <w:jc w:val="center"/>
        <w:rPr>
          <w:color w:val="000000"/>
          <w:sz w:val="28"/>
          <w:szCs w:val="28"/>
          <w:lang w:eastAsia="uk-UA"/>
        </w:rPr>
      </w:pPr>
    </w:p>
    <w:p w:rsidR="00F44E9C" w:rsidRDefault="00F44E9C" w:rsidP="00F44E9C">
      <w:pPr>
        <w:ind w:firstLine="540"/>
        <w:jc w:val="center"/>
        <w:rPr>
          <w:color w:val="000000"/>
          <w:sz w:val="28"/>
          <w:szCs w:val="28"/>
          <w:lang w:eastAsia="uk-UA"/>
        </w:rPr>
      </w:pPr>
    </w:p>
    <w:p w:rsidR="00F44E9C" w:rsidRDefault="00F44E9C" w:rsidP="00F44E9C">
      <w:pPr>
        <w:jc w:val="center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Голова </w:t>
      </w:r>
    </w:p>
    <w:p w:rsidR="00F44E9C" w:rsidRPr="00AE3EA6" w:rsidRDefault="00F44E9C" w:rsidP="00F44E9C">
      <w:pPr>
        <w:jc w:val="center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Верховної Ради України </w:t>
      </w:r>
    </w:p>
    <w:p w:rsidR="00940A0D" w:rsidRDefault="00940A0D"/>
    <w:sectPr w:rsidR="00940A0D" w:rsidSect="008A0453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E9C"/>
    <w:rsid w:val="00094622"/>
    <w:rsid w:val="0010286B"/>
    <w:rsid w:val="003B6B8A"/>
    <w:rsid w:val="003C40CF"/>
    <w:rsid w:val="004B443C"/>
    <w:rsid w:val="004B6E64"/>
    <w:rsid w:val="005043E9"/>
    <w:rsid w:val="005446D5"/>
    <w:rsid w:val="00717EA7"/>
    <w:rsid w:val="007F309A"/>
    <w:rsid w:val="008A0453"/>
    <w:rsid w:val="00940A0D"/>
    <w:rsid w:val="00A75B00"/>
    <w:rsid w:val="00AC26CC"/>
    <w:rsid w:val="00DC4816"/>
    <w:rsid w:val="00DE109E"/>
    <w:rsid w:val="00F4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64DE4"/>
  <w15:chartTrackingRefBased/>
  <w15:docId w15:val="{EA7A2394-54BE-454F-9269-7787507CB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F44E9C"/>
    <w:pPr>
      <w:spacing w:before="100" w:beforeAutospacing="1" w:after="100" w:afterAutospacing="1"/>
    </w:pPr>
    <w:rPr>
      <w:lang w:eastAsia="uk-UA"/>
    </w:rPr>
  </w:style>
  <w:style w:type="paragraph" w:styleId="a3">
    <w:name w:val="List Paragraph"/>
    <w:basedOn w:val="a"/>
    <w:uiPriority w:val="34"/>
    <w:qFormat/>
    <w:rsid w:val="00F44E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4622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9462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660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Сорока Яна Юріївна</dc:creator>
  <cp:keywords/>
  <dc:description/>
  <cp:lastModifiedBy>Тополянська Тетяна Олександрівна</cp:lastModifiedBy>
  <cp:revision>19</cp:revision>
  <cp:lastPrinted>2017-02-08T14:22:00Z</cp:lastPrinted>
  <dcterms:created xsi:type="dcterms:W3CDTF">2017-02-08T10:23:00Z</dcterms:created>
  <dcterms:modified xsi:type="dcterms:W3CDTF">2017-02-08T14:45:00Z</dcterms:modified>
</cp:coreProperties>
</file>